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852CA" w14:textId="20DF8072" w:rsidR="00FC01F0" w:rsidRPr="003E0030" w:rsidRDefault="00FC01F0" w:rsidP="00FC01F0">
      <w:pPr>
        <w:ind w:right="51"/>
        <w:rPr>
          <w:b/>
          <w:bCs/>
          <w:sz w:val="32"/>
          <w:szCs w:val="32"/>
          <w:lang w:val="en-US"/>
        </w:rPr>
      </w:pPr>
      <w:r w:rsidRPr="003E0030">
        <w:rPr>
          <w:b/>
          <w:bCs/>
          <w:sz w:val="32"/>
          <w:szCs w:val="32"/>
          <w:lang w:val="en-US"/>
        </w:rPr>
        <w:t>Quizizz: A digital strategy for improving math learning among elementary school students</w:t>
      </w:r>
    </w:p>
    <w:p w14:paraId="015CEB2D" w14:textId="77777777" w:rsidR="00FC01F0" w:rsidRPr="003E0030" w:rsidRDefault="00FC01F0" w:rsidP="00FC01F0">
      <w:pPr>
        <w:ind w:right="51"/>
        <w:rPr>
          <w:b/>
          <w:bCs/>
          <w:sz w:val="32"/>
          <w:szCs w:val="32"/>
          <w:lang w:val="en-US"/>
        </w:rPr>
      </w:pPr>
    </w:p>
    <w:p w14:paraId="64B6BE04" w14:textId="77777777" w:rsidR="00FC01F0" w:rsidRPr="00FC01F0" w:rsidRDefault="00FC01F0" w:rsidP="00FC01F0">
      <w:pPr>
        <w:ind w:right="51"/>
        <w:rPr>
          <w:b/>
          <w:bCs/>
        </w:rPr>
      </w:pPr>
      <w:r w:rsidRPr="00FC01F0">
        <w:rPr>
          <w:b/>
          <w:bCs/>
        </w:rPr>
        <w:t>Quizizz: estrategia digital para el mejoramiento del aprendizaje de matemáticas en los estudiantes de básica elemental</w:t>
      </w:r>
    </w:p>
    <w:p w14:paraId="417E4C82" w14:textId="77777777" w:rsidR="00792A6D" w:rsidRPr="003E0030" w:rsidRDefault="00792A6D">
      <w:pPr>
        <w:ind w:right="49"/>
        <w:rPr>
          <w:b/>
          <w:bCs/>
          <w:sz w:val="20"/>
          <w:szCs w:val="20"/>
        </w:rPr>
      </w:pPr>
    </w:p>
    <w:p w14:paraId="1F20F1EA" w14:textId="2E7C0108" w:rsidR="00FC01F0" w:rsidRDefault="00FC01F0" w:rsidP="00FC01F0">
      <w:pPr>
        <w:ind w:right="49"/>
        <w:rPr>
          <w:b/>
          <w:bCs/>
          <w:sz w:val="20"/>
          <w:szCs w:val="20"/>
        </w:rPr>
      </w:pPr>
      <w:r w:rsidRPr="00FC01F0">
        <w:rPr>
          <w:b/>
          <w:bCs/>
          <w:sz w:val="20"/>
          <w:szCs w:val="20"/>
        </w:rPr>
        <w:t>Mercy Angela Escalante García</w:t>
      </w:r>
    </w:p>
    <w:p w14:paraId="28BCE149" w14:textId="4E87A8AE" w:rsidR="00FC01F0" w:rsidRDefault="00FC01F0" w:rsidP="00462C09">
      <w:pPr>
        <w:ind w:right="49"/>
        <w:rPr>
          <w:b/>
          <w:bCs/>
          <w:sz w:val="20"/>
          <w:szCs w:val="20"/>
        </w:rPr>
      </w:pPr>
      <w:r w:rsidRPr="00FC01F0">
        <w:rPr>
          <w:b/>
          <w:bCs/>
          <w:sz w:val="20"/>
          <w:szCs w:val="20"/>
        </w:rPr>
        <w:t>Líder Wilfrido Delgado Betancourt</w:t>
      </w:r>
    </w:p>
    <w:p w14:paraId="131D4F09" w14:textId="698C6721" w:rsidR="00FC01F0" w:rsidRPr="00FC01F0" w:rsidRDefault="00FC01F0" w:rsidP="00462C09">
      <w:pPr>
        <w:ind w:right="49"/>
        <w:rPr>
          <w:b/>
          <w:bCs/>
          <w:sz w:val="20"/>
          <w:szCs w:val="20"/>
        </w:rPr>
      </w:pPr>
      <w:r w:rsidRPr="00FC01F0">
        <w:rPr>
          <w:b/>
          <w:bCs/>
          <w:sz w:val="20"/>
          <w:szCs w:val="20"/>
        </w:rPr>
        <w:t>Esther Lucrecia Carlín Chávez</w:t>
      </w:r>
    </w:p>
    <w:p w14:paraId="6E6E90A9" w14:textId="77777777" w:rsidR="00FC01F0" w:rsidRDefault="00FC01F0" w:rsidP="00FC01F0">
      <w:pPr>
        <w:ind w:right="49"/>
        <w:rPr>
          <w:b/>
          <w:bCs/>
          <w:sz w:val="20"/>
          <w:szCs w:val="20"/>
        </w:rPr>
      </w:pPr>
      <w:r w:rsidRPr="00FC01F0">
        <w:rPr>
          <w:b/>
          <w:bCs/>
          <w:noProof/>
          <w:sz w:val="20"/>
          <w:szCs w:val="20"/>
        </w:rPr>
        <mc:AlternateContent>
          <mc:Choice Requires="wps">
            <w:drawing>
              <wp:anchor distT="0" distB="0" distL="0" distR="0" simplePos="0" relativeHeight="251667456" behindDoc="0" locked="0" layoutInCell="1" allowOverlap="1" wp14:anchorId="57941CC9" wp14:editId="68211EF0">
                <wp:simplePos x="0" y="0"/>
                <wp:positionH relativeFrom="page">
                  <wp:posOffset>2162810</wp:posOffset>
                </wp:positionH>
                <wp:positionV relativeFrom="paragraph">
                  <wp:posOffset>333241</wp:posOffset>
                </wp:positionV>
                <wp:extent cx="2346325" cy="7620"/>
                <wp:effectExtent l="0" t="0" r="0" b="0"/>
                <wp:wrapNone/>
                <wp:docPr id="1902325346"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46325" cy="7620"/>
                        </a:xfrm>
                        <a:custGeom>
                          <a:avLst/>
                          <a:gdLst/>
                          <a:ahLst/>
                          <a:cxnLst/>
                          <a:rect l="l" t="t" r="r" b="b"/>
                          <a:pathLst>
                            <a:path w="2346325" h="7620">
                              <a:moveTo>
                                <a:pt x="2346070" y="0"/>
                              </a:moveTo>
                              <a:lnTo>
                                <a:pt x="0" y="0"/>
                              </a:lnTo>
                              <a:lnTo>
                                <a:pt x="0" y="7618"/>
                              </a:lnTo>
                              <a:lnTo>
                                <a:pt x="2346070" y="7618"/>
                              </a:lnTo>
                              <a:lnTo>
                                <a:pt x="234607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7D80260" id="Graphic 8" o:spid="_x0000_s1026" style="position:absolute;margin-left:170.3pt;margin-top:26.25pt;width:184.75pt;height:.6pt;z-index:251667456;visibility:visible;mso-wrap-style:square;mso-wrap-distance-left:0;mso-wrap-distance-top:0;mso-wrap-distance-right:0;mso-wrap-distance-bottom:0;mso-position-horizontal:absolute;mso-position-horizontal-relative:page;mso-position-vertical:absolute;mso-position-vertical-relative:text;v-text-anchor:top" coordsize="2346325,76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" path="m2346070,l,,,7618r2346070,l2346070,xe" fillcolor="black" stroked="f">
                <v:path arrowok="t"/>
                <w10:wrap anchorx="page"/>
              </v:shape>
            </w:pict>
          </mc:Fallback>
        </mc:AlternateContent>
      </w:r>
      <w:r w:rsidRPr="00FC01F0">
        <w:rPr>
          <w:b/>
          <w:bCs/>
          <w:sz w:val="20"/>
          <w:szCs w:val="20"/>
        </w:rPr>
        <w:t>Dayron Rumbaut Rangel</w:t>
      </w:r>
    </w:p>
    <w:p w14:paraId="402056F2" w14:textId="77777777" w:rsidR="00FC01F0" w:rsidRDefault="00FC01F0">
      <w:pPr>
        <w:ind w:right="49"/>
        <w:rPr>
          <w:b/>
          <w:bCs/>
          <w:sz w:val="20"/>
          <w:szCs w:val="20"/>
        </w:rPr>
      </w:pPr>
    </w:p>
    <w:p w14:paraId="5E62CBD8" w14:textId="7A704552" w:rsidR="001808A0" w:rsidRPr="00B91A97" w:rsidRDefault="00000000">
      <w:pPr>
        <w:ind w:right="49"/>
        <w:rPr>
          <w:sz w:val="18"/>
          <w:szCs w:val="18"/>
        </w:rPr>
      </w:pPr>
      <w:r w:rsidRPr="0034598E">
        <w:rPr>
          <w:noProof/>
          <w:sz w:val="18"/>
          <w:szCs w:val="18"/>
          <w:lang w:val="es-MX"/>
        </w:rPr>
        <mc:AlternateContent>
          <mc:Choice Requires="wps">
            <w:drawing>
              <wp:anchor distT="0" distB="0" distL="114300" distR="114300" simplePos="0" relativeHeight="251659264" behindDoc="0" locked="0" layoutInCell="1" allowOverlap="1" wp14:anchorId="70F951D4" wp14:editId="27C52316">
                <wp:simplePos x="0" y="0"/>
                <wp:positionH relativeFrom="column">
                  <wp:posOffset>3380</wp:posOffset>
                </wp:positionH>
                <wp:positionV relativeFrom="paragraph">
                  <wp:posOffset>58867</wp:posOffset>
                </wp:positionV>
                <wp:extent cx="4082603" cy="0"/>
                <wp:effectExtent l="0" t="12700" r="19685" b="12700"/>
                <wp:wrapNone/>
                <wp:docPr id="2" name="Conector recto 2"/>
                <wp:cNvGraphicFramePr/>
                <a:graphic xmlns:a="http://schemas.openxmlformats.org/drawingml/2006/main">
                  <a:graphicData uri="http://schemas.microsoft.com/office/word/2010/wordprocessingShape">
                    <wps:wsp>
                      <wps:cNvCnPr/>
                      <wps:spPr>
                        <a:xfrm>
                          <a:off x="0" y="0"/>
                          <a:ext cx="4082603" cy="0"/>
                        </a:xfrm>
                        <a:prstGeom prst="line">
                          <a:avLst/>
                        </a:prstGeom>
                        <a:ln w="28575">
                          <a:solidFill>
                            <a:schemeClr val="accent6">
                              <a:lumMod val="50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6BB0DC7"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5pt,4.65pt" to="321.7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" strokecolor="#375623 [1609]" strokeweight="2.25pt">
                <v:stroke joinstyle="miter"/>
              </v:line>
            </w:pict>
          </mc:Fallback>
        </mc:AlternateContent>
      </w:r>
    </w:p>
    <w:p w14:paraId="02C88C92" w14:textId="77777777" w:rsidR="00E04F74" w:rsidRPr="00B91A97" w:rsidRDefault="00E04F74" w:rsidP="00C3296C">
      <w:pPr>
        <w:spacing w:line="480" w:lineRule="auto"/>
        <w:ind w:right="49"/>
        <w:jc w:val="both"/>
        <w:rPr>
          <w:b/>
        </w:rPr>
      </w:pPr>
    </w:p>
    <w:p w14:paraId="0F32F523" w14:textId="23C2C9E8" w:rsidR="001808A0" w:rsidRPr="00674FC4" w:rsidRDefault="00910B9C" w:rsidP="00521EE8">
      <w:pPr>
        <w:ind w:right="49"/>
        <w:jc w:val="both"/>
        <w:rPr>
          <w:b/>
          <w:lang w:val="en-US"/>
        </w:rPr>
      </w:pPr>
      <w:r w:rsidRPr="00674FC4">
        <w:rPr>
          <w:b/>
          <w:lang w:val="en-US"/>
        </w:rPr>
        <w:t>ABSTRACT</w:t>
      </w:r>
    </w:p>
    <w:p w14:paraId="7FCB19B9" w14:textId="77777777" w:rsidR="00FC01F0" w:rsidRPr="00AE7DB0" w:rsidRDefault="00FC01F0" w:rsidP="00FC01F0">
      <w:pPr>
        <w:jc w:val="both"/>
        <w:rPr>
          <w:lang w:val="en-US"/>
        </w:rPr>
      </w:pPr>
      <w:r w:rsidRPr="00AE7DB0">
        <w:rPr>
          <w:lang w:val="en-US"/>
        </w:rPr>
        <w:t>This study analyzes the impact of using the digital platform Quizizz as an educational strategy to improve mathematics learning among elementary school students in rural areas of Ecuador. Using a mixed-methods approach, Likert-scale questionnaires and classroom observations were applied to a sample of 60 students from the Aurelia Becerra de Quiñonez Educational Unit, located in the province of Esmeraldas. The results</w:t>
      </w:r>
      <w:r w:rsidRPr="00FC01F0">
        <w:rPr>
          <w:lang w:val="en-US"/>
        </w:rPr>
        <w:t xml:space="preserve"> </w:t>
      </w:r>
      <w:r w:rsidRPr="00AE7DB0">
        <w:rPr>
          <w:lang w:val="en-US"/>
        </w:rPr>
        <w:t>show</w:t>
      </w:r>
      <w:r w:rsidRPr="00FC01F0">
        <w:rPr>
          <w:lang w:val="en-US"/>
        </w:rPr>
        <w:t xml:space="preserve"> </w:t>
      </w:r>
      <w:r w:rsidRPr="00AE7DB0">
        <w:rPr>
          <w:lang w:val="en-US"/>
        </w:rPr>
        <w:t>a</w:t>
      </w:r>
      <w:r w:rsidRPr="00FC01F0">
        <w:rPr>
          <w:lang w:val="en-US"/>
        </w:rPr>
        <w:t xml:space="preserve"> </w:t>
      </w:r>
      <w:r w:rsidRPr="00AE7DB0">
        <w:rPr>
          <w:lang w:val="en-US"/>
        </w:rPr>
        <w:t>high</w:t>
      </w:r>
      <w:r w:rsidRPr="00FC01F0">
        <w:rPr>
          <w:lang w:val="en-US"/>
        </w:rPr>
        <w:t xml:space="preserve"> </w:t>
      </w:r>
      <w:r w:rsidRPr="00AE7DB0">
        <w:rPr>
          <w:lang w:val="en-US"/>
        </w:rPr>
        <w:t>level</w:t>
      </w:r>
      <w:r w:rsidRPr="00FC01F0">
        <w:rPr>
          <w:lang w:val="en-US"/>
        </w:rPr>
        <w:t xml:space="preserve"> </w:t>
      </w:r>
      <w:r w:rsidRPr="00AE7DB0">
        <w:rPr>
          <w:lang w:val="en-US"/>
        </w:rPr>
        <w:t>of</w:t>
      </w:r>
      <w:r w:rsidRPr="00FC01F0">
        <w:rPr>
          <w:lang w:val="en-US"/>
        </w:rPr>
        <w:t xml:space="preserve"> </w:t>
      </w:r>
      <w:r w:rsidRPr="00AE7DB0">
        <w:rPr>
          <w:lang w:val="en-US"/>
        </w:rPr>
        <w:t>acceptance</w:t>
      </w:r>
      <w:r w:rsidRPr="00FC01F0">
        <w:rPr>
          <w:lang w:val="en-US"/>
        </w:rPr>
        <w:t xml:space="preserve"> </w:t>
      </w:r>
      <w:r w:rsidRPr="00AE7DB0">
        <w:rPr>
          <w:lang w:val="en-US"/>
        </w:rPr>
        <w:t>of</w:t>
      </w:r>
      <w:r w:rsidRPr="00FC01F0">
        <w:rPr>
          <w:lang w:val="en-US"/>
        </w:rPr>
        <w:t xml:space="preserve"> </w:t>
      </w:r>
      <w:r w:rsidRPr="00AE7DB0">
        <w:rPr>
          <w:lang w:val="en-US"/>
        </w:rPr>
        <w:t>the</w:t>
      </w:r>
      <w:r w:rsidRPr="00FC01F0">
        <w:rPr>
          <w:lang w:val="en-US"/>
        </w:rPr>
        <w:t xml:space="preserve"> </w:t>
      </w:r>
      <w:r w:rsidRPr="00AE7DB0">
        <w:rPr>
          <w:lang w:val="en-US"/>
        </w:rPr>
        <w:t>tool,</w:t>
      </w:r>
      <w:r w:rsidRPr="00FC01F0">
        <w:rPr>
          <w:lang w:val="en-US"/>
        </w:rPr>
        <w:t xml:space="preserve"> </w:t>
      </w:r>
      <w:r w:rsidRPr="00AE7DB0">
        <w:rPr>
          <w:lang w:val="en-US"/>
        </w:rPr>
        <w:t>highlighting improvements in student motivation, content comprehension, and</w:t>
      </w:r>
      <w:r w:rsidRPr="00FC01F0">
        <w:rPr>
          <w:lang w:val="en-US"/>
        </w:rPr>
        <w:t xml:space="preserve"> </w:t>
      </w:r>
      <w:r w:rsidRPr="00AE7DB0">
        <w:rPr>
          <w:lang w:val="en-US"/>
        </w:rPr>
        <w:t>active</w:t>
      </w:r>
      <w:r w:rsidRPr="00FC01F0">
        <w:rPr>
          <w:lang w:val="en-US"/>
        </w:rPr>
        <w:t xml:space="preserve"> </w:t>
      </w:r>
      <w:r w:rsidRPr="00AE7DB0">
        <w:rPr>
          <w:lang w:val="en-US"/>
        </w:rPr>
        <w:t>participation.</w:t>
      </w:r>
      <w:r w:rsidRPr="00FC01F0">
        <w:rPr>
          <w:lang w:val="en-US"/>
        </w:rPr>
        <w:t xml:space="preserve"> </w:t>
      </w:r>
      <w:r w:rsidRPr="00AE7DB0">
        <w:rPr>
          <w:lang w:val="en-US"/>
        </w:rPr>
        <w:t>The</w:t>
      </w:r>
      <w:r w:rsidRPr="00FC01F0">
        <w:rPr>
          <w:lang w:val="en-US"/>
        </w:rPr>
        <w:t xml:space="preserve"> </w:t>
      </w:r>
      <w:r w:rsidRPr="00AE7DB0">
        <w:rPr>
          <w:lang w:val="en-US"/>
        </w:rPr>
        <w:t>implementation</w:t>
      </w:r>
      <w:r w:rsidRPr="00FC01F0">
        <w:rPr>
          <w:lang w:val="en-US"/>
        </w:rPr>
        <w:t xml:space="preserve"> </w:t>
      </w:r>
      <w:r w:rsidRPr="00AE7DB0">
        <w:rPr>
          <w:lang w:val="en-US"/>
        </w:rPr>
        <w:t>of</w:t>
      </w:r>
      <w:r w:rsidRPr="00FC01F0">
        <w:rPr>
          <w:lang w:val="en-US"/>
        </w:rPr>
        <w:t xml:space="preserve"> </w:t>
      </w:r>
      <w:r w:rsidRPr="00AE7DB0">
        <w:rPr>
          <w:lang w:val="en-US"/>
        </w:rPr>
        <w:t>Quizizz</w:t>
      </w:r>
      <w:r w:rsidRPr="00FC01F0">
        <w:rPr>
          <w:lang w:val="en-US"/>
        </w:rPr>
        <w:t xml:space="preserve"> </w:t>
      </w:r>
      <w:r w:rsidRPr="00AE7DB0">
        <w:rPr>
          <w:lang w:val="en-US"/>
        </w:rPr>
        <w:t>helped transform the traditional learning environment into a more dynamic and interactive space, fostering the development of essential</w:t>
      </w:r>
      <w:r w:rsidRPr="00FC01F0">
        <w:rPr>
          <w:lang w:val="en-US"/>
        </w:rPr>
        <w:t xml:space="preserve"> </w:t>
      </w:r>
      <w:r w:rsidRPr="00AE7DB0">
        <w:rPr>
          <w:lang w:val="en-US"/>
        </w:rPr>
        <w:t>cognitive</w:t>
      </w:r>
      <w:r w:rsidRPr="00FC01F0">
        <w:rPr>
          <w:lang w:val="en-US"/>
        </w:rPr>
        <w:t xml:space="preserve"> </w:t>
      </w:r>
      <w:r w:rsidRPr="00AE7DB0">
        <w:rPr>
          <w:lang w:val="en-US"/>
        </w:rPr>
        <w:t>skills.</w:t>
      </w:r>
      <w:r w:rsidRPr="00FC01F0">
        <w:rPr>
          <w:lang w:val="en-US"/>
        </w:rPr>
        <w:t xml:space="preserve"> </w:t>
      </w:r>
      <w:r w:rsidRPr="00AE7DB0">
        <w:rPr>
          <w:lang w:val="en-US"/>
        </w:rPr>
        <w:t>The</w:t>
      </w:r>
      <w:r w:rsidRPr="00FC01F0">
        <w:rPr>
          <w:lang w:val="en-US"/>
        </w:rPr>
        <w:t xml:space="preserve"> </w:t>
      </w:r>
      <w:r w:rsidRPr="00AE7DB0">
        <w:rPr>
          <w:lang w:val="en-US"/>
        </w:rPr>
        <w:t>pedagogical</w:t>
      </w:r>
      <w:r w:rsidRPr="00FC01F0">
        <w:rPr>
          <w:lang w:val="en-US"/>
        </w:rPr>
        <w:t xml:space="preserve"> </w:t>
      </w:r>
      <w:r w:rsidRPr="00AE7DB0">
        <w:rPr>
          <w:lang w:val="en-US"/>
        </w:rPr>
        <w:t>proposal</w:t>
      </w:r>
      <w:r w:rsidRPr="00FC01F0">
        <w:rPr>
          <w:lang w:val="en-US"/>
        </w:rPr>
        <w:t xml:space="preserve"> </w:t>
      </w:r>
      <w:r w:rsidRPr="00AE7DB0">
        <w:rPr>
          <w:lang w:val="en-US"/>
        </w:rPr>
        <w:t>was</w:t>
      </w:r>
      <w:r w:rsidRPr="00FC01F0">
        <w:rPr>
          <w:lang w:val="en-US"/>
        </w:rPr>
        <w:t xml:space="preserve"> </w:t>
      </w:r>
      <w:r w:rsidRPr="00AE7DB0">
        <w:rPr>
          <w:lang w:val="en-US"/>
        </w:rPr>
        <w:t>aligned with the national curriculum, integrating gamified activities within the financial education axis, which facilitated the application of mathematical concepts to everyday situations. Expert validation confirmed the relevance, coherence, and potential</w:t>
      </w:r>
      <w:r w:rsidRPr="00FC01F0">
        <w:rPr>
          <w:lang w:val="en-US"/>
        </w:rPr>
        <w:t xml:space="preserve"> </w:t>
      </w:r>
      <w:r w:rsidRPr="00AE7DB0">
        <w:rPr>
          <w:lang w:val="en-US"/>
        </w:rPr>
        <w:t>of</w:t>
      </w:r>
      <w:r w:rsidRPr="00FC01F0">
        <w:rPr>
          <w:lang w:val="en-US"/>
        </w:rPr>
        <w:t xml:space="preserve"> </w:t>
      </w:r>
      <w:r w:rsidRPr="00AE7DB0">
        <w:rPr>
          <w:lang w:val="en-US"/>
        </w:rPr>
        <w:t>the</w:t>
      </w:r>
      <w:r w:rsidRPr="00FC01F0">
        <w:rPr>
          <w:lang w:val="en-US"/>
        </w:rPr>
        <w:t xml:space="preserve"> </w:t>
      </w:r>
      <w:r w:rsidRPr="00AE7DB0">
        <w:rPr>
          <w:lang w:val="en-US"/>
        </w:rPr>
        <w:t>strategy</w:t>
      </w:r>
      <w:r w:rsidRPr="00FC01F0">
        <w:rPr>
          <w:lang w:val="en-US"/>
        </w:rPr>
        <w:t xml:space="preserve"> </w:t>
      </w:r>
      <w:r w:rsidRPr="00AE7DB0">
        <w:rPr>
          <w:lang w:val="en-US"/>
        </w:rPr>
        <w:t>to</w:t>
      </w:r>
      <w:r w:rsidRPr="00FC01F0">
        <w:rPr>
          <w:lang w:val="en-US"/>
        </w:rPr>
        <w:t xml:space="preserve"> </w:t>
      </w:r>
      <w:r w:rsidRPr="00AE7DB0">
        <w:rPr>
          <w:lang w:val="en-US"/>
        </w:rPr>
        <w:t>strengthen</w:t>
      </w:r>
      <w:r w:rsidRPr="00FC01F0">
        <w:rPr>
          <w:lang w:val="en-US"/>
        </w:rPr>
        <w:t xml:space="preserve"> </w:t>
      </w:r>
      <w:r w:rsidRPr="00AE7DB0">
        <w:rPr>
          <w:lang w:val="en-US"/>
        </w:rPr>
        <w:t>meaningful</w:t>
      </w:r>
      <w:r w:rsidRPr="00FC01F0">
        <w:rPr>
          <w:lang w:val="en-US"/>
        </w:rPr>
        <w:t xml:space="preserve"> </w:t>
      </w:r>
      <w:r w:rsidRPr="00AE7DB0">
        <w:rPr>
          <w:lang w:val="en-US"/>
        </w:rPr>
        <w:t>learning.</w:t>
      </w:r>
      <w:r w:rsidRPr="00FC01F0">
        <w:rPr>
          <w:lang w:val="en-US"/>
        </w:rPr>
        <w:t xml:space="preserve"> </w:t>
      </w:r>
      <w:r w:rsidRPr="00AE7DB0">
        <w:rPr>
          <w:lang w:val="en-US"/>
        </w:rPr>
        <w:t>It</w:t>
      </w:r>
      <w:r w:rsidRPr="00FC01F0">
        <w:rPr>
          <w:lang w:val="en-US"/>
        </w:rPr>
        <w:t xml:space="preserve"> </w:t>
      </w:r>
      <w:r w:rsidRPr="00AE7DB0">
        <w:rPr>
          <w:lang w:val="en-US"/>
        </w:rPr>
        <w:t>is concluded that the use of Quizizz represents a viable and effective alternative to</w:t>
      </w:r>
      <w:r w:rsidRPr="00FC01F0">
        <w:rPr>
          <w:lang w:val="en-US"/>
        </w:rPr>
        <w:t xml:space="preserve"> </w:t>
      </w:r>
      <w:r w:rsidRPr="00AE7DB0">
        <w:rPr>
          <w:lang w:val="en-US"/>
        </w:rPr>
        <w:t>enhance mathematics</w:t>
      </w:r>
      <w:r w:rsidRPr="00FC01F0">
        <w:rPr>
          <w:lang w:val="en-US"/>
        </w:rPr>
        <w:t xml:space="preserve"> </w:t>
      </w:r>
      <w:r w:rsidRPr="00AE7DB0">
        <w:rPr>
          <w:lang w:val="en-US"/>
        </w:rPr>
        <w:t>education</w:t>
      </w:r>
      <w:r w:rsidRPr="00FC01F0">
        <w:rPr>
          <w:lang w:val="en-US"/>
        </w:rPr>
        <w:t xml:space="preserve"> </w:t>
      </w:r>
      <w:r w:rsidRPr="00AE7DB0">
        <w:rPr>
          <w:lang w:val="en-US"/>
        </w:rPr>
        <w:t>in</w:t>
      </w:r>
      <w:r w:rsidRPr="00FC01F0">
        <w:rPr>
          <w:lang w:val="en-US"/>
        </w:rPr>
        <w:t xml:space="preserve"> </w:t>
      </w:r>
      <w:r w:rsidRPr="00AE7DB0">
        <w:rPr>
          <w:lang w:val="en-US"/>
        </w:rPr>
        <w:t xml:space="preserve">rural settings, provided it is supported by appropriate pedagogical planning and ongoing teacher training to ensure sustainable </w:t>
      </w:r>
      <w:r w:rsidRPr="00FC01F0">
        <w:rPr>
          <w:lang w:val="en-US"/>
        </w:rPr>
        <w:t>implementation.</w:t>
      </w:r>
    </w:p>
    <w:p w14:paraId="568646AD" w14:textId="77777777" w:rsidR="00FC01F0" w:rsidRDefault="00FC01F0" w:rsidP="00D16CD8">
      <w:pPr>
        <w:jc w:val="both"/>
        <w:rPr>
          <w:lang w:val="en-US"/>
        </w:rPr>
      </w:pPr>
    </w:p>
    <w:p w14:paraId="504838B9" w14:textId="36C9921A" w:rsidR="00012468" w:rsidRPr="00C3296C" w:rsidRDefault="00910B9C" w:rsidP="00521EE8">
      <w:pPr>
        <w:jc w:val="both"/>
        <w:rPr>
          <w:bCs/>
          <w:lang w:val="en-US"/>
        </w:rPr>
      </w:pPr>
      <w:r w:rsidRPr="00C3296C">
        <w:rPr>
          <w:b/>
          <w:lang w:val="en-US"/>
        </w:rPr>
        <w:t>KEYWORDS</w:t>
      </w:r>
      <w:r w:rsidR="00012468" w:rsidRPr="00C3296C">
        <w:rPr>
          <w:b/>
          <w:lang w:val="en-US"/>
        </w:rPr>
        <w:t>:</w:t>
      </w:r>
      <w:r w:rsidR="00012468" w:rsidRPr="00C3296C">
        <w:rPr>
          <w:lang w:val="en-US"/>
        </w:rPr>
        <w:t> </w:t>
      </w:r>
      <w:r w:rsidR="00FC01F0" w:rsidRPr="00AE7DB0">
        <w:rPr>
          <w:lang w:val="en-US"/>
        </w:rPr>
        <w:t>Gamification, Quizizz, ICT, academic performance, digital divide</w:t>
      </w:r>
    </w:p>
    <w:p w14:paraId="7DB5045E" w14:textId="77777777" w:rsidR="000313EE" w:rsidRPr="00C3296C" w:rsidRDefault="000313EE" w:rsidP="001740E1">
      <w:pPr>
        <w:jc w:val="both"/>
        <w:rPr>
          <w:lang w:val="en-US"/>
        </w:rPr>
      </w:pPr>
    </w:p>
    <w:p w14:paraId="538822D8" w14:textId="77777777" w:rsidR="00D16CD8" w:rsidRDefault="00910B9C" w:rsidP="00D16CD8">
      <w:pPr>
        <w:spacing w:line="480" w:lineRule="auto"/>
        <w:ind w:right="49"/>
        <w:jc w:val="both"/>
        <w:rPr>
          <w:b/>
        </w:rPr>
      </w:pPr>
      <w:r w:rsidRPr="0011536A">
        <w:rPr>
          <w:b/>
        </w:rPr>
        <w:lastRenderedPageBreak/>
        <w:t>RESUMEN</w:t>
      </w:r>
    </w:p>
    <w:p w14:paraId="47999102" w14:textId="77777777" w:rsidR="00FC01F0" w:rsidRDefault="00FC01F0" w:rsidP="00FC01F0">
      <w:pPr>
        <w:jc w:val="both"/>
      </w:pPr>
      <w:r>
        <w:t>Este estudio analiza el impacto del uso de la plataforma digital Quizizz como estrategia educativa para mejorar el aprendizaje de las matemáticas en estudiantes de básica elemental en contextos rurales de Ecuador. A partir de un enfoque mixto, se aplicaron</w:t>
      </w:r>
      <w:r w:rsidRPr="00FC01F0">
        <w:t xml:space="preserve"> </w:t>
      </w:r>
      <w:r>
        <w:t>cuestionarios</w:t>
      </w:r>
      <w:r w:rsidRPr="00FC01F0">
        <w:t xml:space="preserve"> </w:t>
      </w:r>
      <w:r>
        <w:t>tipo</w:t>
      </w:r>
      <w:r w:rsidRPr="00FC01F0">
        <w:t xml:space="preserve"> </w:t>
      </w:r>
      <w:r>
        <w:t>Likert</w:t>
      </w:r>
      <w:r w:rsidRPr="00FC01F0">
        <w:t xml:space="preserve"> </w:t>
      </w:r>
      <w:r>
        <w:t>y</w:t>
      </w:r>
      <w:r w:rsidRPr="00FC01F0">
        <w:t xml:space="preserve"> </w:t>
      </w:r>
      <w:r>
        <w:t>observaciones</w:t>
      </w:r>
      <w:r w:rsidRPr="00FC01F0">
        <w:t xml:space="preserve"> </w:t>
      </w:r>
      <w:r>
        <w:t>en</w:t>
      </w:r>
      <w:r w:rsidRPr="00FC01F0">
        <w:t xml:space="preserve"> </w:t>
      </w:r>
      <w:r>
        <w:t>aula</w:t>
      </w:r>
      <w:r w:rsidRPr="00FC01F0">
        <w:t xml:space="preserve"> </w:t>
      </w:r>
      <w:r>
        <w:t>a</w:t>
      </w:r>
      <w:r w:rsidRPr="00FC01F0">
        <w:t xml:space="preserve"> </w:t>
      </w:r>
      <w:r>
        <w:t>una muestra de 60 estudiantes de la Unidad Educativa Aurelia Becerra de Quiñónez, en la provincia de Esmeraldas. Los resultados evidencian una alta aceptación de la herramienta, destacando mejoras en la motivación, la comprensión de contenidos y la participación activa de los estudiantes. La implementación</w:t>
      </w:r>
      <w:r w:rsidRPr="00FC01F0">
        <w:t xml:space="preserve"> </w:t>
      </w:r>
      <w:r>
        <w:t>de</w:t>
      </w:r>
      <w:r w:rsidRPr="00FC01F0">
        <w:t xml:space="preserve"> </w:t>
      </w:r>
      <w:r>
        <w:t>Quizizz</w:t>
      </w:r>
      <w:r w:rsidRPr="00FC01F0">
        <w:t xml:space="preserve"> </w:t>
      </w:r>
      <w:r>
        <w:t>permitió</w:t>
      </w:r>
      <w:r w:rsidRPr="00FC01F0">
        <w:t xml:space="preserve"> </w:t>
      </w:r>
      <w:r>
        <w:t>transformar</w:t>
      </w:r>
      <w:r w:rsidRPr="00FC01F0">
        <w:t xml:space="preserve"> </w:t>
      </w:r>
      <w:r>
        <w:t>el</w:t>
      </w:r>
      <w:r w:rsidRPr="00FC01F0">
        <w:t xml:space="preserve"> </w:t>
      </w:r>
      <w:r>
        <w:t>ambiente</w:t>
      </w:r>
      <w:r w:rsidRPr="00FC01F0">
        <w:t xml:space="preserve"> </w:t>
      </w:r>
      <w:r>
        <w:t>de aprendizaje tradicional en uno más dinámico e interactivo, favoreciendo</w:t>
      </w:r>
      <w:r w:rsidRPr="00FC01F0">
        <w:t xml:space="preserve"> </w:t>
      </w:r>
      <w:r>
        <w:t>el</w:t>
      </w:r>
      <w:r w:rsidRPr="00FC01F0">
        <w:t xml:space="preserve"> </w:t>
      </w:r>
      <w:r>
        <w:t>desarrollo</w:t>
      </w:r>
      <w:r w:rsidRPr="00FC01F0">
        <w:t xml:space="preserve"> </w:t>
      </w:r>
      <w:r>
        <w:t>de</w:t>
      </w:r>
      <w:r w:rsidRPr="00FC01F0">
        <w:t xml:space="preserve"> </w:t>
      </w:r>
      <w:r>
        <w:t>habilidades</w:t>
      </w:r>
      <w:r w:rsidRPr="00FC01F0">
        <w:t xml:space="preserve"> </w:t>
      </w:r>
      <w:r>
        <w:t>cognitivas</w:t>
      </w:r>
      <w:r w:rsidRPr="00FC01F0">
        <w:t xml:space="preserve"> </w:t>
      </w:r>
      <w:r>
        <w:t>esenciales. La propuesta pedagógica se articuló con el currículo nacional, integrando actividades gamificadas en el eje de educación financiera, lo que facilitó la aplicación de conceptos matemáticos en situaciones cotidianas. La validación por expertos</w:t>
      </w:r>
      <w:r w:rsidRPr="00FC01F0">
        <w:t xml:space="preserve"> </w:t>
      </w:r>
      <w:r>
        <w:t>confirmó</w:t>
      </w:r>
      <w:r w:rsidRPr="00FC01F0">
        <w:t xml:space="preserve"> </w:t>
      </w:r>
      <w:r>
        <w:t>la</w:t>
      </w:r>
      <w:r w:rsidRPr="00FC01F0">
        <w:t xml:space="preserve"> </w:t>
      </w:r>
      <w:r>
        <w:t>pertinencia,</w:t>
      </w:r>
      <w:r w:rsidRPr="00FC01F0">
        <w:t xml:space="preserve"> </w:t>
      </w:r>
      <w:r>
        <w:t>coherencia</w:t>
      </w:r>
      <w:r w:rsidRPr="00FC01F0">
        <w:t xml:space="preserve"> </w:t>
      </w:r>
      <w:r>
        <w:t>y</w:t>
      </w:r>
      <w:r w:rsidRPr="00FC01F0">
        <w:t xml:space="preserve"> </w:t>
      </w:r>
      <w:r>
        <w:t>potencial</w:t>
      </w:r>
      <w:r w:rsidRPr="00FC01F0">
        <w:t xml:space="preserve"> </w:t>
      </w:r>
      <w:r>
        <w:t>de</w:t>
      </w:r>
      <w:r w:rsidRPr="00FC01F0">
        <w:t xml:space="preserve"> la </w:t>
      </w:r>
      <w:r>
        <w:t>estrategia para fortalecer el aprendizaje significativo. Se concluye</w:t>
      </w:r>
      <w:r w:rsidRPr="00FC01F0">
        <w:t xml:space="preserve"> </w:t>
      </w:r>
      <w:r>
        <w:t>que</w:t>
      </w:r>
      <w:r w:rsidRPr="00FC01F0">
        <w:t xml:space="preserve"> </w:t>
      </w:r>
      <w:r>
        <w:t>el</w:t>
      </w:r>
      <w:r w:rsidRPr="00FC01F0">
        <w:t xml:space="preserve"> </w:t>
      </w:r>
      <w:r>
        <w:t>uso</w:t>
      </w:r>
      <w:r w:rsidRPr="00FC01F0">
        <w:t xml:space="preserve"> </w:t>
      </w:r>
      <w:r>
        <w:t>de</w:t>
      </w:r>
      <w:r w:rsidRPr="00FC01F0">
        <w:t xml:space="preserve"> </w:t>
      </w:r>
      <w:r>
        <w:t>Quizizz</w:t>
      </w:r>
      <w:r w:rsidRPr="00FC01F0">
        <w:t xml:space="preserve"> </w:t>
      </w:r>
      <w:r>
        <w:t>representa</w:t>
      </w:r>
      <w:r w:rsidRPr="00FC01F0">
        <w:t xml:space="preserve"> </w:t>
      </w:r>
      <w:r>
        <w:t>una</w:t>
      </w:r>
      <w:r w:rsidRPr="00FC01F0">
        <w:t xml:space="preserve"> </w:t>
      </w:r>
      <w:r>
        <w:t>alternativa</w:t>
      </w:r>
      <w:r w:rsidRPr="00FC01F0">
        <w:t xml:space="preserve"> </w:t>
      </w:r>
      <w:r>
        <w:t>viable y efectiva para mejorar la enseñanza de las matemáticas en zonas rurales, siempre que se acompañe de una planificación pedagógica adecuada y procesos de formación docente que aseguren su implementación sostenible.</w:t>
      </w:r>
    </w:p>
    <w:p w14:paraId="2B9A5FA7" w14:textId="77777777" w:rsidR="00FC01F0" w:rsidRDefault="00FC01F0" w:rsidP="00521EE8">
      <w:pPr>
        <w:jc w:val="both"/>
        <w:rPr>
          <w:spacing w:val="-5"/>
        </w:rPr>
      </w:pPr>
    </w:p>
    <w:p w14:paraId="219D814E" w14:textId="77777777" w:rsidR="00FC01F0" w:rsidRDefault="00910B9C" w:rsidP="00FC01F0">
      <w:pPr>
        <w:jc w:val="both"/>
      </w:pPr>
      <w:r w:rsidRPr="00FC01F0">
        <w:rPr>
          <w:b/>
          <w:bCs/>
        </w:rPr>
        <w:t>PALABRAS CLAVE</w:t>
      </w:r>
      <w:r w:rsidR="00012468" w:rsidRPr="00FC01F0">
        <w:rPr>
          <w:b/>
          <w:bCs/>
        </w:rPr>
        <w:t>:</w:t>
      </w:r>
      <w:r w:rsidRPr="00FC01F0">
        <w:t xml:space="preserve"> </w:t>
      </w:r>
      <w:r w:rsidR="00FC01F0" w:rsidRPr="00FC01F0">
        <w:t>Gamificación,</w:t>
      </w:r>
      <w:r w:rsidR="00FC01F0">
        <w:tab/>
      </w:r>
      <w:r w:rsidR="00FC01F0" w:rsidRPr="00FC01F0">
        <w:t>Quizizz,</w:t>
      </w:r>
      <w:r w:rsidR="00FC01F0">
        <w:tab/>
      </w:r>
      <w:r w:rsidR="00FC01F0" w:rsidRPr="00FC01F0">
        <w:t xml:space="preserve">TIC, </w:t>
      </w:r>
      <w:r w:rsidR="00FC01F0">
        <w:t>rendimiento académico, brecha digital.</w:t>
      </w:r>
    </w:p>
    <w:p w14:paraId="32766334" w14:textId="77777777" w:rsidR="00FC01F0" w:rsidRDefault="00FC01F0" w:rsidP="00FC01F0">
      <w:pPr>
        <w:pStyle w:val="Textoindependiente"/>
        <w:ind w:left="709" w:right="-39"/>
      </w:pPr>
    </w:p>
    <w:p w14:paraId="0D145735" w14:textId="02C8A1E1" w:rsidR="00D16CD8" w:rsidRDefault="00910B9C" w:rsidP="00FC01F0">
      <w:pPr>
        <w:jc w:val="both"/>
        <w:rPr>
          <w:b/>
          <w:bCs/>
        </w:rPr>
      </w:pPr>
      <w:r w:rsidRPr="0011536A">
        <w:rPr>
          <w:b/>
          <w:bCs/>
        </w:rPr>
        <w:t>RESUMO</w:t>
      </w:r>
    </w:p>
    <w:p w14:paraId="2F440111" w14:textId="307A71D2" w:rsidR="00FC01F0" w:rsidRPr="00FC01F0" w:rsidRDefault="00FC01F0" w:rsidP="00FC01F0">
      <w:pPr>
        <w:jc w:val="both"/>
      </w:pPr>
      <w:r w:rsidRPr="00FC01F0">
        <w:t xml:space="preserve">Este estudo analisa o impacto do uso da plataforma digital Quizizz como estratégia educativa para melhorar a aprendizagem da matemática em alunos do ensino básico em contextos rurais do Equador. A partir de uma abordagem mista, foram aplicados questionários do tipo Likert e observações em sala de aula a uma amostra de 60 alunos da Unidade Educativa Aurelia Becerra de Quiñónez, na província de Esmeraldas. Os resultados evidenciam uma alta aceitação da ferramenta, destacando melhorias na motivação, compreensão dos conteúdos e participação ativa dos alunos. A implementação do Quizizz permitiu transformar o ambiente de aprendizagem tradicional em um mais dinâmico e interativo, favorecendo o desenvolvimento de habilidades cognitivas essenciais. A proposta pedagógica foi articulada com o currículo </w:t>
      </w:r>
      <w:r w:rsidRPr="00FC01F0">
        <w:lastRenderedPageBreak/>
        <w:t>nacional, integrando atividades gamificadas no eixo da educação financeira, o que facilitou a aplicação de conceitos matemáticos em situações cotidianas. A validação por especialistas confirmou a pertinência, coerência e potencial da estratégia para fortalecer a aprendizagem significativa. Conclui-se que o uso do Quizizz representa uma alternativa viável e eficaz para melhorar o ensino da matemática em áreas rurais, desde que acompanhado por um planejamento pedagógico adequado e processos de formação de professores que garantam sua implementação sustentável.</w:t>
      </w:r>
    </w:p>
    <w:p w14:paraId="5EE9A604" w14:textId="4654F9E1" w:rsidR="00FC01F0" w:rsidRDefault="00FC01F0" w:rsidP="00FC01F0">
      <w:pPr>
        <w:jc w:val="both"/>
        <w:rPr>
          <w:color w:val="000000"/>
        </w:rPr>
      </w:pPr>
      <w:r w:rsidRPr="00C1201E">
        <w:rPr>
          <w:rFonts w:eastAsia="Gill Sans MT"/>
          <w:b/>
          <w:lang w:val="pt-PT"/>
        </w:rPr>
        <w:t>Palavras-chave:</w:t>
      </w:r>
      <w:r w:rsidRPr="00C1201E">
        <w:rPr>
          <w:rFonts w:eastAsia="Gill Sans MT"/>
          <w:lang w:val="pt-PT"/>
        </w:rPr>
        <w:t> </w:t>
      </w:r>
      <w:r w:rsidRPr="00FC01F0">
        <w:t>Gamificação</w:t>
      </w:r>
      <w:r>
        <w:rPr>
          <w:color w:val="000000"/>
        </w:rPr>
        <w:t>, Quizizz, TIC, desempenho académico, exclusão digital.</w:t>
      </w:r>
    </w:p>
    <w:p w14:paraId="21BB3AF2" w14:textId="77777777" w:rsidR="00FC01F0" w:rsidRDefault="00FC01F0" w:rsidP="00C1201E">
      <w:pPr>
        <w:spacing w:line="480" w:lineRule="auto"/>
        <w:ind w:right="49"/>
        <w:rPr>
          <w:b/>
          <w:lang w:val="pt-PT"/>
        </w:rPr>
      </w:pPr>
    </w:p>
    <w:p w14:paraId="0B02797A" w14:textId="4503114B" w:rsidR="001808A0" w:rsidRPr="00C1201E" w:rsidRDefault="00000000" w:rsidP="00C1201E">
      <w:pPr>
        <w:spacing w:line="480" w:lineRule="auto"/>
        <w:ind w:right="49"/>
        <w:rPr>
          <w:b/>
          <w:lang w:val="pt-PT"/>
        </w:rPr>
      </w:pPr>
      <w:r w:rsidRPr="00C1201E">
        <w:rPr>
          <w:b/>
          <w:lang w:val="pt-PT"/>
        </w:rPr>
        <w:t>INTRODUC</w:t>
      </w:r>
      <w:r w:rsidR="00910B9C" w:rsidRPr="00C1201E">
        <w:rPr>
          <w:b/>
          <w:lang w:val="pt-PT"/>
        </w:rPr>
        <w:t>C</w:t>
      </w:r>
      <w:r w:rsidRPr="00C1201E">
        <w:rPr>
          <w:b/>
          <w:lang w:val="pt-PT"/>
        </w:rPr>
        <w:t>I</w:t>
      </w:r>
      <w:r w:rsidR="00910B9C" w:rsidRPr="00C1201E">
        <w:rPr>
          <w:b/>
          <w:lang w:val="pt-PT"/>
        </w:rPr>
        <w:t>Ó</w:t>
      </w:r>
      <w:r w:rsidRPr="00C1201E">
        <w:rPr>
          <w:b/>
          <w:lang w:val="pt-PT"/>
        </w:rPr>
        <w:t>N</w:t>
      </w:r>
    </w:p>
    <w:p w14:paraId="12CFF356" w14:textId="4102B93F" w:rsidR="00FC01F0" w:rsidRPr="00FC01F0" w:rsidRDefault="00FC01F0" w:rsidP="00FC01F0">
      <w:pPr>
        <w:jc w:val="both"/>
        <w:rPr>
          <w:color w:val="000000"/>
        </w:rPr>
      </w:pPr>
      <w:r w:rsidRPr="00FC01F0">
        <w:rPr>
          <w:color w:val="000000"/>
        </w:rPr>
        <w:t>En Ecuador, especialmente en las zonas rurales, persiste una brecha significativa en la implementación de estrategias digitales que favorezcan el aprendizaje de las matemáticas. A pesar de los avances tecnológicos y del reconocimiento internacional sobre el valor de las TIC en la educación, muchos estudiantes de básica elemental enfrentan dificultades derivadas de la escasez de recursos, la limitada capacitación docente y el uso de métodos tradicionales que restringen su motivación y participación activa.</w:t>
      </w:r>
    </w:p>
    <w:p w14:paraId="598FA011" w14:textId="20897756" w:rsidR="00FC01F0" w:rsidRPr="00FC01F0" w:rsidRDefault="00FC01F0" w:rsidP="00FC01F0">
      <w:pPr>
        <w:jc w:val="both"/>
        <w:rPr>
          <w:color w:val="000000"/>
        </w:rPr>
      </w:pPr>
      <w:r w:rsidRPr="00FC01F0">
        <w:rPr>
          <w:color w:val="000000"/>
        </w:rPr>
        <w:t>Estas condiciones repercuten directamente en el rendimiento académico y en el desarrollo de habilidades cognitivas esenciales para su formación integral. La desmotivación se manifiesta en expresiones como “no me dan ganas de estudiar” o “me desmotiva, no tengo ganas de ir a estudiar”, así como en el abandono escolar, el bajo rendimiento y la falta de interés en asignaturas consideradas difíciles o aburridas, como las matemáticas.</w:t>
      </w:r>
    </w:p>
    <w:p w14:paraId="729FE547" w14:textId="54B3E2BA" w:rsidR="00FC01F0" w:rsidRPr="00FC01F0" w:rsidRDefault="00FC01F0" w:rsidP="00FC01F0">
      <w:pPr>
        <w:jc w:val="both"/>
        <w:rPr>
          <w:color w:val="000000"/>
        </w:rPr>
      </w:pPr>
      <w:r w:rsidRPr="00FC01F0">
        <w:rPr>
          <w:color w:val="000000"/>
        </w:rPr>
        <w:t>Ante este panorama, el presente artículo analiza el impacto del uso de la plataforma digital Quizizz como estrategia educativa para mejorar el aprendizaje de las matemáticas en estudiantes de básica elemental, especialmente en contextos rurales de Ecuador. Se busca promover la motivación, la participación activa y el desarrollo de habilidades cognitivas mediante el uso de herramientas digitales innovadoras.</w:t>
      </w:r>
    </w:p>
    <w:p w14:paraId="7B2BD84A" w14:textId="77777777" w:rsidR="00FC01F0" w:rsidRPr="00462C09" w:rsidRDefault="00FC01F0" w:rsidP="00FC01F0">
      <w:pPr>
        <w:jc w:val="both"/>
        <w:rPr>
          <w:b/>
          <w:bCs/>
          <w:color w:val="000000"/>
        </w:rPr>
      </w:pPr>
      <w:r w:rsidRPr="00462C09">
        <w:rPr>
          <w:b/>
          <w:bCs/>
          <w:color w:val="000000"/>
        </w:rPr>
        <w:t>Problema de investigación</w:t>
      </w:r>
    </w:p>
    <w:p w14:paraId="4E62A1DF" w14:textId="77777777" w:rsidR="00FC01F0" w:rsidRPr="00FC01F0" w:rsidRDefault="00FC01F0" w:rsidP="00FC01F0">
      <w:pPr>
        <w:jc w:val="both"/>
        <w:rPr>
          <w:lang w:val="pt-PT"/>
        </w:rPr>
      </w:pPr>
      <w:r w:rsidRPr="00FC01F0">
        <w:rPr>
          <w:color w:val="000000"/>
        </w:rPr>
        <w:t xml:space="preserve">A pesar del reconocimiento del valor de las TIC en la educación, en las </w:t>
      </w:r>
      <w:r w:rsidRPr="00FC01F0">
        <w:rPr>
          <w:lang w:val="pt-PT"/>
        </w:rPr>
        <w:t xml:space="preserve">zonas rurales de Ecuador los estudiantes de básica elemental continúan enfrentando bajos niveles de rendimiento y desmotivación en el aprendizaje de las matemáticas, debido a la escasa </w:t>
      </w:r>
      <w:r w:rsidRPr="00FC01F0">
        <w:rPr>
          <w:lang w:val="pt-PT"/>
        </w:rPr>
        <w:lastRenderedPageBreak/>
        <w:t>implementación de estrategias digitales efectivas. ¿Cómo influye el uso de la plataforma digital Quizizz en la mejora del aprendizaje de las matemáticas y en el aumento de la motivación y participación activa de estos estudiantes?</w:t>
      </w:r>
    </w:p>
    <w:p w14:paraId="3651E5FF" w14:textId="77777777" w:rsidR="00FC01F0" w:rsidRPr="00FC01F0" w:rsidRDefault="00FC01F0" w:rsidP="00FC01F0">
      <w:pPr>
        <w:jc w:val="both"/>
        <w:rPr>
          <w:lang w:val="pt-PT"/>
        </w:rPr>
      </w:pPr>
      <w:r w:rsidRPr="00FC01F0">
        <w:rPr>
          <w:lang w:val="pt-PT"/>
        </w:rPr>
        <w:t>En este escenario, el presente artículo tiene por objetivo analizar el impacto del uso de la plataforma digital Quizizz como estrategia educativa para mejorar el aprendizaje de matemáticas en estudiantes de básica elemental, especialmente en contextos rurales de Ecuador, promoviendo la motivación, participación activa y el desarrollo de habilidades cognitivas.</w:t>
      </w:r>
    </w:p>
    <w:p w14:paraId="7EF13F4D" w14:textId="77777777" w:rsidR="00FC01F0" w:rsidRPr="00FC01F0" w:rsidRDefault="00FC01F0" w:rsidP="00FC01F0">
      <w:pPr>
        <w:jc w:val="both"/>
        <w:rPr>
          <w:lang w:val="pt-PT"/>
        </w:rPr>
      </w:pPr>
      <w:r w:rsidRPr="00FC01F0">
        <w:rPr>
          <w:lang w:val="pt-PT"/>
        </w:rPr>
        <w:t>El artículo se organiza en secciones que abordan, en primer lugar, el contexto educativo de las zonas rurales en Ecuador y los desafíos que enfrentan los estudiantes en el aprendizaje de las matemáticas. Luego, se analiza el papel de las Tecnologías de la Información y la Comunicación (TIC) en la mejora del rendimiento académico, con énfasis en el uso de herramientas digitales como Quizizz. Finalmente, se presentan reflexiones sobre la importancia de la innovación educativa y se discute el potencial de esta plataforma como estrategia para fomentar la participación activa, la motivación y el desarrollo de habilidades cognitivas en los estudiantes.</w:t>
      </w:r>
    </w:p>
    <w:p w14:paraId="08165ABF" w14:textId="77777777" w:rsidR="00FC01F0" w:rsidRPr="00FC01F0" w:rsidRDefault="00FC01F0" w:rsidP="00FC01F0">
      <w:pPr>
        <w:jc w:val="both"/>
        <w:rPr>
          <w:lang w:val="pt-PT"/>
        </w:rPr>
      </w:pPr>
    </w:p>
    <w:p w14:paraId="1BF69CFA" w14:textId="6DBD251E" w:rsidR="00FC01F0" w:rsidRPr="00FC01F0" w:rsidRDefault="00FC01F0" w:rsidP="00FC01F0">
      <w:pPr>
        <w:jc w:val="both"/>
        <w:rPr>
          <w:b/>
          <w:bCs/>
          <w:lang w:val="pt-PT"/>
        </w:rPr>
      </w:pPr>
      <w:r w:rsidRPr="00FC01F0">
        <w:rPr>
          <w:b/>
          <w:bCs/>
          <w:lang w:val="pt-PT"/>
        </w:rPr>
        <w:t xml:space="preserve">Educación en zonas rurales en Ecuador y </w:t>
      </w:r>
      <w:proofErr w:type="spellStart"/>
      <w:r w:rsidRPr="00FC01F0">
        <w:rPr>
          <w:b/>
          <w:bCs/>
          <w:lang w:val="pt-PT"/>
        </w:rPr>
        <w:t>desafíos</w:t>
      </w:r>
      <w:proofErr w:type="spellEnd"/>
      <w:r w:rsidRPr="00FC01F0">
        <w:rPr>
          <w:b/>
          <w:bCs/>
          <w:lang w:val="pt-PT"/>
        </w:rPr>
        <w:t xml:space="preserve"> </w:t>
      </w:r>
      <w:proofErr w:type="spellStart"/>
      <w:r w:rsidRPr="00FC01F0">
        <w:rPr>
          <w:b/>
          <w:bCs/>
          <w:lang w:val="pt-PT"/>
        </w:rPr>
        <w:t>en</w:t>
      </w:r>
      <w:proofErr w:type="spellEnd"/>
      <w:r w:rsidRPr="00FC01F0">
        <w:rPr>
          <w:b/>
          <w:bCs/>
          <w:lang w:val="pt-PT"/>
        </w:rPr>
        <w:t xml:space="preserve"> el </w:t>
      </w:r>
      <w:proofErr w:type="spellStart"/>
      <w:r w:rsidRPr="00FC01F0">
        <w:rPr>
          <w:b/>
          <w:bCs/>
          <w:lang w:val="pt-PT"/>
        </w:rPr>
        <w:t>aprendizaje</w:t>
      </w:r>
      <w:proofErr w:type="spellEnd"/>
      <w:r w:rsidRPr="00FC01F0">
        <w:rPr>
          <w:b/>
          <w:bCs/>
          <w:lang w:val="pt-PT"/>
        </w:rPr>
        <w:t xml:space="preserve"> de las matemáticas</w:t>
      </w:r>
    </w:p>
    <w:p w14:paraId="596DE6DD" w14:textId="0C45F007" w:rsidR="00FC01F0" w:rsidRPr="00FC01F0" w:rsidRDefault="00FC01F0" w:rsidP="00FC01F0">
      <w:pPr>
        <w:jc w:val="both"/>
        <w:rPr>
          <w:lang w:val="pt-PT"/>
        </w:rPr>
      </w:pPr>
      <w:r w:rsidRPr="00FC01F0">
        <w:rPr>
          <w:lang w:val="pt-PT"/>
        </w:rPr>
        <w:t xml:space="preserve">El </w:t>
      </w:r>
      <w:proofErr w:type="spellStart"/>
      <w:r w:rsidRPr="00FC01F0">
        <w:rPr>
          <w:lang w:val="pt-PT"/>
        </w:rPr>
        <w:t>dominio</w:t>
      </w:r>
      <w:proofErr w:type="spellEnd"/>
      <w:r w:rsidRPr="00FC01F0">
        <w:rPr>
          <w:lang w:val="pt-PT"/>
        </w:rPr>
        <w:t xml:space="preserve"> de las matemáticas es fundamental para el progreso académico y profesional de los estudiantes. No obstante, aquellos que residen en zonas rurales se enfrentan a obstáculos particulares que influyen negativamente en su desempeño en esta disciplina. (Sarmiento, Álvarez, &amp; Quiroga, G. F. (2024).</w:t>
      </w:r>
    </w:p>
    <w:p w14:paraId="458EDE8D" w14:textId="7216073E" w:rsidR="00FC01F0" w:rsidRPr="00FC01F0" w:rsidRDefault="00FC01F0" w:rsidP="00FC01F0">
      <w:pPr>
        <w:jc w:val="both"/>
      </w:pPr>
      <w:r w:rsidRPr="00FC01F0">
        <w:t>Como señala Muñoz-Pilozo et al., (2025), la educación en estas áreas se ve afectada por múltiples factores, como la falta de recursos, la carencia de profesores capacitados y las barreras para acceder a una enseñanza de calidad. Estas condiciones pueden generar un ambiente educativo poco favorable para el aprendizaje. La educación en las zonas rurales de América Latina enfrenta desafíos estructurales que afectan el acceso, la calidad y la permanencia de los estudiantes en el sistema educativo (Guale Vera &amp; Tumbaco Alvarado, 2025, p. 31).</w:t>
      </w:r>
    </w:p>
    <w:p w14:paraId="14FC9A2C" w14:textId="77777777" w:rsidR="00FC01F0" w:rsidRPr="00FC01F0" w:rsidRDefault="00FC01F0" w:rsidP="00FC01F0">
      <w:pPr>
        <w:jc w:val="both"/>
      </w:pPr>
      <w:r w:rsidRPr="00FC01F0">
        <w:t>Por otro lado, diversos investigadores han analizado los retos que los estudiantes rurales experimentan al aprender matemáticas.</w:t>
      </w:r>
    </w:p>
    <w:p w14:paraId="2CB9C47F" w14:textId="5220D965" w:rsidR="00FC01F0" w:rsidRPr="00FC01F0" w:rsidRDefault="00FC01F0" w:rsidP="00FC01F0">
      <w:pPr>
        <w:jc w:val="both"/>
      </w:pPr>
      <w:r w:rsidRPr="00FC01F0">
        <w:t>Las Tecnologías de la Información y la Comunicación (TIC) en la mejora del rendimiento académico</w:t>
      </w:r>
    </w:p>
    <w:p w14:paraId="6DB40E41" w14:textId="77777777" w:rsidR="00FC01F0" w:rsidRPr="00FC01F0" w:rsidRDefault="00FC01F0" w:rsidP="00FC01F0">
      <w:pPr>
        <w:jc w:val="both"/>
      </w:pPr>
      <w:r w:rsidRPr="00FC01F0">
        <w:t>Con relación a las TIC, la UNESCO (2022), citado por (Guarnizo Cajamarca, 2025), indica que:</w:t>
      </w:r>
    </w:p>
    <w:p w14:paraId="24D83AA5" w14:textId="77777777" w:rsidR="00FC01F0" w:rsidRDefault="00FC01F0" w:rsidP="00FC01F0">
      <w:pPr>
        <w:jc w:val="both"/>
      </w:pPr>
      <w:r w:rsidRPr="00FC01F0">
        <w:lastRenderedPageBreak/>
        <w:t xml:space="preserve">La integración de las Tecnologías de la Información y </w:t>
      </w:r>
      <w:r>
        <w:t>la Comunicación (TIC) en la educación ha sido reconocida como un elemento clave para mejorar la calidad del aprendizaje y reducir las desigualdades en el</w:t>
      </w:r>
      <w:r w:rsidRPr="00FC01F0">
        <w:t xml:space="preserve"> </w:t>
      </w:r>
      <w:r>
        <w:t>acceso</w:t>
      </w:r>
      <w:r w:rsidRPr="00FC01F0">
        <w:t xml:space="preserve"> </w:t>
      </w:r>
      <w:r>
        <w:t>al</w:t>
      </w:r>
      <w:r w:rsidRPr="00FC01F0">
        <w:t xml:space="preserve"> </w:t>
      </w:r>
      <w:r>
        <w:t>conocimiento.</w:t>
      </w:r>
      <w:r w:rsidRPr="00FC01F0">
        <w:t xml:space="preserve"> </w:t>
      </w:r>
      <w:r>
        <w:t>La</w:t>
      </w:r>
      <w:r w:rsidRPr="00FC01F0">
        <w:t xml:space="preserve"> </w:t>
      </w:r>
      <w:r>
        <w:t>implementación</w:t>
      </w:r>
      <w:r w:rsidRPr="00FC01F0">
        <w:t xml:space="preserve"> </w:t>
      </w:r>
      <w:r>
        <w:t>de</w:t>
      </w:r>
      <w:r w:rsidRPr="00FC01F0">
        <w:t xml:space="preserve"> </w:t>
      </w:r>
      <w:r>
        <w:t>estas tecnologías</w:t>
      </w:r>
      <w:r w:rsidRPr="00FC01F0">
        <w:t xml:space="preserve"> </w:t>
      </w:r>
      <w:r>
        <w:t>enfrenta</w:t>
      </w:r>
      <w:r w:rsidRPr="00FC01F0">
        <w:t xml:space="preserve"> </w:t>
      </w:r>
      <w:r>
        <w:t>desafíos</w:t>
      </w:r>
      <w:r w:rsidRPr="00FC01F0">
        <w:t xml:space="preserve"> </w:t>
      </w:r>
      <w:r>
        <w:t>estructurales</w:t>
      </w:r>
      <w:r w:rsidRPr="00FC01F0">
        <w:t xml:space="preserve"> </w:t>
      </w:r>
      <w:r>
        <w:t>en</w:t>
      </w:r>
      <w:r w:rsidRPr="00FC01F0">
        <w:t xml:space="preserve"> </w:t>
      </w:r>
      <w:r>
        <w:t>las</w:t>
      </w:r>
      <w:r w:rsidRPr="00FC01F0">
        <w:t xml:space="preserve"> </w:t>
      </w:r>
      <w:r>
        <w:t>zonas rurales que limitan su impacto y crean brechas importantes</w:t>
      </w:r>
      <w:r w:rsidRPr="00FC01F0">
        <w:t xml:space="preserve"> </w:t>
      </w:r>
      <w:r>
        <w:t>en</w:t>
      </w:r>
      <w:r w:rsidRPr="00FC01F0">
        <w:t xml:space="preserve"> </w:t>
      </w:r>
      <w:r>
        <w:t>comparación</w:t>
      </w:r>
      <w:r w:rsidRPr="00FC01F0">
        <w:t xml:space="preserve"> </w:t>
      </w:r>
      <w:r>
        <w:t>con</w:t>
      </w:r>
      <w:r w:rsidRPr="00FC01F0">
        <w:t xml:space="preserve"> </w:t>
      </w:r>
      <w:r>
        <w:t>los</w:t>
      </w:r>
      <w:r w:rsidRPr="00FC01F0">
        <w:t xml:space="preserve"> </w:t>
      </w:r>
      <w:r>
        <w:t>entornos</w:t>
      </w:r>
      <w:r w:rsidRPr="00FC01F0">
        <w:t xml:space="preserve"> urbanos.</w:t>
      </w:r>
    </w:p>
    <w:p w14:paraId="5F5ADC6F" w14:textId="5BE6A578" w:rsidR="00FC01F0" w:rsidRDefault="00FC01F0" w:rsidP="00FC01F0">
      <w:pPr>
        <w:jc w:val="both"/>
      </w:pPr>
      <w:r>
        <w:t>Reconoce</w:t>
      </w:r>
      <w:r w:rsidRPr="00FC01F0">
        <w:t xml:space="preserve"> </w:t>
      </w:r>
      <w:r>
        <w:t>Valero</w:t>
      </w:r>
      <w:r w:rsidRPr="00FC01F0">
        <w:t xml:space="preserve"> </w:t>
      </w:r>
      <w:r>
        <w:t>et</w:t>
      </w:r>
      <w:r w:rsidRPr="00FC01F0">
        <w:t xml:space="preserve"> </w:t>
      </w:r>
      <w:r>
        <w:t>al</w:t>
      </w:r>
      <w:r w:rsidRPr="00FC01F0">
        <w:t xml:space="preserve"> </w:t>
      </w:r>
      <w:r>
        <w:t>(2021),</w:t>
      </w:r>
      <w:r w:rsidRPr="00FC01F0">
        <w:t xml:space="preserve"> </w:t>
      </w:r>
      <w:r>
        <w:t>en</w:t>
      </w:r>
      <w:r w:rsidRPr="00FC01F0">
        <w:t xml:space="preserve"> </w:t>
      </w:r>
      <w:r>
        <w:t>el</w:t>
      </w:r>
      <w:r w:rsidRPr="00FC01F0">
        <w:t xml:space="preserve"> </w:t>
      </w:r>
      <w:r>
        <w:t>que</w:t>
      </w:r>
      <w:r w:rsidRPr="00FC01F0">
        <w:t xml:space="preserve"> </w:t>
      </w:r>
      <w:r>
        <w:t>citaron</w:t>
      </w:r>
      <w:r w:rsidRPr="00FC01F0">
        <w:t xml:space="preserve"> </w:t>
      </w:r>
      <w:r>
        <w:t>Robles</w:t>
      </w:r>
      <w:r w:rsidRPr="00FC01F0">
        <w:t xml:space="preserve"> </w:t>
      </w:r>
      <w:r>
        <w:t>et</w:t>
      </w:r>
      <w:r w:rsidRPr="00FC01F0">
        <w:t xml:space="preserve"> </w:t>
      </w:r>
      <w:r>
        <w:t>al</w:t>
      </w:r>
      <w:r w:rsidRPr="00FC01F0">
        <w:t xml:space="preserve"> </w:t>
      </w:r>
      <w:r>
        <w:t>(2022) “las TIC son herramientas de mayor impacto en los diversos ámbitos, ya que intervienen de manera activa en el proceso enseñanza-aprendizaje, implementando tanto los puntos cuantitativos como cualitativos” (p.99).</w:t>
      </w:r>
    </w:p>
    <w:p w14:paraId="6EC28498" w14:textId="3A66CC21" w:rsidR="00FC01F0" w:rsidRDefault="00FC01F0" w:rsidP="00FC01F0">
      <w:pPr>
        <w:jc w:val="both"/>
      </w:pPr>
      <w:r>
        <w:t xml:space="preserve">Aún con el desarrollo de los avances tecnológicos, las instituciones educativas que emplean métodos de enseñanza tradicionales han perdido éxito, lo cual constituye la raíz del </w:t>
      </w:r>
      <w:r w:rsidRPr="00FC01F0">
        <w:t>problema.</w:t>
      </w:r>
    </w:p>
    <w:p w14:paraId="3765C084" w14:textId="77777777" w:rsidR="00FC01F0" w:rsidRDefault="00FC01F0" w:rsidP="00FC01F0">
      <w:pPr>
        <w:jc w:val="both"/>
      </w:pPr>
      <w:r>
        <w:t>Desde</w:t>
      </w:r>
      <w:r w:rsidRPr="00FC01F0">
        <w:t xml:space="preserve"> </w:t>
      </w:r>
      <w:r>
        <w:t>la</w:t>
      </w:r>
      <w:r w:rsidRPr="00FC01F0">
        <w:t xml:space="preserve"> </w:t>
      </w:r>
      <w:r>
        <w:t>(UNESCO,</w:t>
      </w:r>
      <w:r w:rsidRPr="00FC01F0">
        <w:t xml:space="preserve"> </w:t>
      </w:r>
      <w:r>
        <w:t>2016)</w:t>
      </w:r>
      <w:r w:rsidRPr="00FC01F0">
        <w:t xml:space="preserve"> </w:t>
      </w:r>
      <w:r>
        <w:t>se</w:t>
      </w:r>
      <w:r w:rsidRPr="00FC01F0">
        <w:t xml:space="preserve"> </w:t>
      </w:r>
      <w:r>
        <w:t xml:space="preserve">afirma </w:t>
      </w:r>
      <w:r w:rsidRPr="00FC01F0">
        <w:t>que:</w:t>
      </w:r>
    </w:p>
    <w:p w14:paraId="2C5E711C" w14:textId="14B1D82C" w:rsidR="00FC01F0" w:rsidRDefault="00FC01F0" w:rsidP="00FC01F0">
      <w:pPr>
        <w:jc w:val="both"/>
      </w:pPr>
      <w:r>
        <w:t>La innovación educativa es un acto deliberado y planificado de solución de problemas, que apunta a lograr mayor calidad en los aprendizajes de los estudiantes, superando el paradigma tradicional. Implica trascender el conocimiento academicista y pasar del aprendizaje pasivo del estudiante a una concepción donde el aprendizaje es interacción y se construye entre todos. (p. 3)</w:t>
      </w:r>
    </w:p>
    <w:p w14:paraId="52504B2A" w14:textId="05BEBCB8" w:rsidR="00FC01F0" w:rsidRDefault="00FC01F0" w:rsidP="00FC01F0">
      <w:pPr>
        <w:jc w:val="both"/>
      </w:pPr>
      <w:r>
        <w:t>El empleo de las tecnologías desempeña un papel esencial en la</w:t>
      </w:r>
      <w:r w:rsidRPr="00FC01F0">
        <w:t xml:space="preserve"> </w:t>
      </w:r>
      <w:r>
        <w:t>educación</w:t>
      </w:r>
      <w:r w:rsidRPr="00FC01F0">
        <w:t xml:space="preserve"> </w:t>
      </w:r>
      <w:r>
        <w:t>actual,</w:t>
      </w:r>
      <w:r w:rsidRPr="00FC01F0">
        <w:t xml:space="preserve"> </w:t>
      </w:r>
      <w:r>
        <w:t>debido</w:t>
      </w:r>
      <w:r w:rsidRPr="00FC01F0">
        <w:t xml:space="preserve"> </w:t>
      </w:r>
      <w:r>
        <w:t>a</w:t>
      </w:r>
      <w:r w:rsidRPr="00FC01F0">
        <w:t xml:space="preserve"> </w:t>
      </w:r>
      <w:r>
        <w:t>que</w:t>
      </w:r>
      <w:r w:rsidRPr="00FC01F0">
        <w:t xml:space="preserve"> </w:t>
      </w:r>
      <w:r>
        <w:t>los</w:t>
      </w:r>
      <w:r w:rsidRPr="00FC01F0">
        <w:t xml:space="preserve"> </w:t>
      </w:r>
      <w:r>
        <w:t>estudiantes</w:t>
      </w:r>
      <w:r w:rsidRPr="00FC01F0">
        <w:t xml:space="preserve"> </w:t>
      </w:r>
      <w:r>
        <w:t>muestran</w:t>
      </w:r>
      <w:r w:rsidRPr="00FC01F0">
        <w:t xml:space="preserve"> </w:t>
      </w:r>
      <w:r>
        <w:t>más interés por aprender y tienen una mayor motivación cuando utilizan herramientas tecnológicas. (Olivo,2023). La modalidad virtual en la actualidad se ha vuelto tan relevante que resulta imposible pensar la dinámica educativa actual sin ella.</w:t>
      </w:r>
      <w:r w:rsidRPr="00FC01F0">
        <w:t xml:space="preserve"> </w:t>
      </w:r>
      <w:r>
        <w:t>Esta transición ha marcado un antes y un después en la forma en</w:t>
      </w:r>
      <w:r w:rsidRPr="00FC01F0">
        <w:t xml:space="preserve"> </w:t>
      </w:r>
      <w:r>
        <w:t>que los estudiantes</w:t>
      </w:r>
      <w:r w:rsidRPr="00FC01F0">
        <w:t xml:space="preserve"> </w:t>
      </w:r>
      <w:r>
        <w:t>abordan</w:t>
      </w:r>
      <w:r w:rsidRPr="00FC01F0">
        <w:t xml:space="preserve"> </w:t>
      </w:r>
      <w:r>
        <w:t>tanto</w:t>
      </w:r>
      <w:r w:rsidRPr="00FC01F0">
        <w:t xml:space="preserve"> </w:t>
      </w:r>
      <w:r>
        <w:t>la comprensión</w:t>
      </w:r>
      <w:r w:rsidRPr="00FC01F0">
        <w:t xml:space="preserve"> </w:t>
      </w:r>
      <w:r>
        <w:t>de los contenidos como su propio proceso de aprendizaje.</w:t>
      </w:r>
    </w:p>
    <w:p w14:paraId="576C96D2" w14:textId="6D6064FE" w:rsidR="00FC01F0" w:rsidRPr="00FC01F0" w:rsidRDefault="00FC01F0" w:rsidP="00FC01F0">
      <w:pPr>
        <w:jc w:val="both"/>
      </w:pPr>
      <w:r>
        <w:t>Sin embargo, no todo es tan sencillo, porque, aunque algunos estudiantes se benefician de la autonomía y los recursos virtuales (como foros, videos explicativos, o Quizizz interactivo), otros pueden verse algo desorientados ante la menor</w:t>
      </w:r>
      <w:r w:rsidRPr="00FC01F0">
        <w:t xml:space="preserve"> </w:t>
      </w:r>
      <w:r>
        <w:t>supervisión directa y la falta de</w:t>
      </w:r>
      <w:r w:rsidRPr="00FC01F0">
        <w:t xml:space="preserve"> </w:t>
      </w:r>
      <w:r>
        <w:t>interacción</w:t>
      </w:r>
      <w:r w:rsidRPr="00FC01F0">
        <w:t xml:space="preserve"> </w:t>
      </w:r>
      <w:r>
        <w:t>presencial. Sin dudas, en un aprendizaje con la modalidad virtual, es importante la autonomía del estudiante para fortalecer su madurez cognitiva, además de un aprendizaje activo que le permita formar un pensamiento crítico” (Alfonzo, 2023)</w:t>
      </w:r>
    </w:p>
    <w:p w14:paraId="49C04808" w14:textId="3FE400EB" w:rsidR="00FC01F0" w:rsidRDefault="00FC01F0" w:rsidP="00FC01F0">
      <w:pPr>
        <w:jc w:val="both"/>
      </w:pPr>
      <w:r>
        <w:t>El uso de Quizizz podría ser una estrategia clave para crear entornos educativos más dinámicos y eficaces, especialmente en</w:t>
      </w:r>
      <w:r w:rsidRPr="00FC01F0">
        <w:t xml:space="preserve"> </w:t>
      </w:r>
      <w:r>
        <w:t>materias</w:t>
      </w:r>
      <w:r w:rsidRPr="00FC01F0">
        <w:t xml:space="preserve"> </w:t>
      </w:r>
      <w:r>
        <w:t>como</w:t>
      </w:r>
      <w:r w:rsidRPr="00FC01F0">
        <w:t xml:space="preserve"> </w:t>
      </w:r>
      <w:r>
        <w:t>las</w:t>
      </w:r>
      <w:r w:rsidRPr="00FC01F0">
        <w:t xml:space="preserve"> </w:t>
      </w:r>
      <w:r>
        <w:t>matemáticas,</w:t>
      </w:r>
      <w:r w:rsidRPr="00FC01F0">
        <w:t xml:space="preserve"> </w:t>
      </w:r>
      <w:r>
        <w:t>percibidas</w:t>
      </w:r>
      <w:r w:rsidRPr="00FC01F0">
        <w:t xml:space="preserve"> </w:t>
      </w:r>
      <w:r>
        <w:t>como</w:t>
      </w:r>
      <w:r w:rsidRPr="00FC01F0">
        <w:t xml:space="preserve"> </w:t>
      </w:r>
      <w:r>
        <w:t>difíciles</w:t>
      </w:r>
      <w:r w:rsidRPr="00FC01F0">
        <w:t xml:space="preserve"> </w:t>
      </w:r>
      <w:r>
        <w:t xml:space="preserve">o aburridas. Los </w:t>
      </w:r>
      <w:r>
        <w:lastRenderedPageBreak/>
        <w:t>estudiantes aprenden de manera lúdica, dinámica y motivadora desarrollando capacidades y habilidades tan necesarias para un contexto de la vida cotidiana en constantes cambio. (Farfán Pimentel, 2023).</w:t>
      </w:r>
    </w:p>
    <w:p w14:paraId="1BD5C1EC" w14:textId="29041CAD" w:rsidR="00FC01F0" w:rsidRDefault="00FC01F0" w:rsidP="00FC01F0">
      <w:pPr>
        <w:jc w:val="both"/>
      </w:pPr>
      <w:r>
        <w:t>Moreira y Lara Freire (2024) afirman que “Quizizz, una plataforma</w:t>
      </w:r>
      <w:r w:rsidRPr="00FC01F0">
        <w:t xml:space="preserve"> </w:t>
      </w:r>
      <w:r>
        <w:t>digital que</w:t>
      </w:r>
      <w:r w:rsidRPr="00FC01F0">
        <w:t xml:space="preserve"> </w:t>
      </w:r>
      <w:r>
        <w:t>integra</w:t>
      </w:r>
      <w:r w:rsidRPr="00FC01F0">
        <w:t xml:space="preserve"> </w:t>
      </w:r>
      <w:r>
        <w:t>a</w:t>
      </w:r>
      <w:r w:rsidRPr="00FC01F0">
        <w:t xml:space="preserve"> </w:t>
      </w:r>
      <w:r>
        <w:t>la</w:t>
      </w:r>
      <w:r w:rsidRPr="00FC01F0">
        <w:t xml:space="preserve"> </w:t>
      </w:r>
      <w:r>
        <w:t>perfección</w:t>
      </w:r>
      <w:r w:rsidRPr="00FC01F0">
        <w:t xml:space="preserve"> </w:t>
      </w:r>
      <w:r>
        <w:t>metodologías</w:t>
      </w:r>
      <w:r w:rsidRPr="00FC01F0">
        <w:t xml:space="preserve"> </w:t>
      </w:r>
      <w:r>
        <w:t>de gamificación y evaluación formativa, ha ganado popularidad debido</w:t>
      </w:r>
      <w:r w:rsidRPr="00FC01F0">
        <w:t xml:space="preserve"> </w:t>
      </w:r>
      <w:r>
        <w:t>a sus</w:t>
      </w:r>
      <w:r w:rsidRPr="00FC01F0">
        <w:t xml:space="preserve"> </w:t>
      </w:r>
      <w:r>
        <w:t>características</w:t>
      </w:r>
      <w:r w:rsidRPr="00FC01F0">
        <w:t xml:space="preserve"> </w:t>
      </w:r>
      <w:r>
        <w:t>dinámicas</w:t>
      </w:r>
      <w:r w:rsidRPr="00FC01F0">
        <w:t xml:space="preserve"> </w:t>
      </w:r>
      <w:r>
        <w:t>e interactivas” (p.591).</w:t>
      </w:r>
    </w:p>
    <w:p w14:paraId="727D31A7" w14:textId="77777777" w:rsidR="00FC01F0" w:rsidRDefault="00FC01F0" w:rsidP="00FC01F0">
      <w:pPr>
        <w:jc w:val="both"/>
      </w:pPr>
      <w:r>
        <w:t>La necesidad de mejorar el rendimiento académico en matemáticas, la motivación y la participación en entornos educativos, justifican la propuesta</w:t>
      </w:r>
      <w:r w:rsidRPr="00FC01F0">
        <w:t xml:space="preserve"> </w:t>
      </w:r>
      <w:r>
        <w:t>de</w:t>
      </w:r>
      <w:r w:rsidRPr="00FC01F0">
        <w:t xml:space="preserve"> </w:t>
      </w:r>
      <w:r>
        <w:t>una</w:t>
      </w:r>
      <w:r w:rsidRPr="00FC01F0">
        <w:t xml:space="preserve"> </w:t>
      </w:r>
      <w:r>
        <w:t>solución</w:t>
      </w:r>
      <w:r w:rsidRPr="00FC01F0">
        <w:t xml:space="preserve"> </w:t>
      </w:r>
      <w:r>
        <w:t>práctica</w:t>
      </w:r>
      <w:r w:rsidRPr="00FC01F0">
        <w:t xml:space="preserve"> </w:t>
      </w:r>
      <w:r>
        <w:t>de aprovechar las ventajas del uso de estrategias digitales como Quizizz.</w:t>
      </w:r>
      <w:r w:rsidRPr="00FC01F0">
        <w:t xml:space="preserve"> </w:t>
      </w:r>
      <w:r>
        <w:t>Basados en lo que plantea la UNESCO (2016) cuando afirmó lo siguiente:</w:t>
      </w:r>
    </w:p>
    <w:p w14:paraId="7E2CBA3D" w14:textId="1DCCE281" w:rsidR="00FC01F0" w:rsidRDefault="00FC01F0" w:rsidP="00FC01F0">
      <w:pPr>
        <w:jc w:val="both"/>
      </w:pPr>
      <w:r>
        <w:t>La urgencia de adecuar la educación a</w:t>
      </w:r>
      <w:r w:rsidRPr="00FC01F0">
        <w:t xml:space="preserve"> </w:t>
      </w:r>
      <w:r>
        <w:t>los</w:t>
      </w:r>
      <w:r w:rsidRPr="00FC01F0">
        <w:t xml:space="preserve"> </w:t>
      </w:r>
      <w:r>
        <w:t>cambios que</w:t>
      </w:r>
      <w:r w:rsidRPr="00FC01F0">
        <w:t xml:space="preserve"> </w:t>
      </w:r>
      <w:r>
        <w:t>vive</w:t>
      </w:r>
      <w:r w:rsidRPr="00FC01F0">
        <w:t xml:space="preserve"> </w:t>
      </w:r>
      <w:r>
        <w:t>la</w:t>
      </w:r>
      <w:r w:rsidRPr="00FC01F0">
        <w:t xml:space="preserve"> </w:t>
      </w:r>
      <w:r>
        <w:t>sociedad</w:t>
      </w:r>
      <w:r w:rsidRPr="00FC01F0">
        <w:t xml:space="preserve"> </w:t>
      </w:r>
      <w:r>
        <w:t>en</w:t>
      </w:r>
      <w:r w:rsidRPr="00FC01F0">
        <w:t xml:space="preserve"> </w:t>
      </w:r>
      <w:r>
        <w:t>el</w:t>
      </w:r>
      <w:r w:rsidRPr="00FC01F0">
        <w:t xml:space="preserve"> </w:t>
      </w:r>
      <w:r>
        <w:t>conocimiento,</w:t>
      </w:r>
      <w:r w:rsidRPr="00FC01F0">
        <w:t xml:space="preserve"> </w:t>
      </w:r>
      <w:r>
        <w:t>la</w:t>
      </w:r>
      <w:r w:rsidRPr="00FC01F0">
        <w:t xml:space="preserve"> </w:t>
      </w:r>
      <w:r>
        <w:t>tecnología, la</w:t>
      </w:r>
      <w:r w:rsidRPr="00FC01F0">
        <w:t xml:space="preserve"> </w:t>
      </w:r>
      <w:r>
        <w:t>información,</w:t>
      </w:r>
      <w:r w:rsidRPr="00FC01F0">
        <w:t xml:space="preserve"> </w:t>
      </w:r>
      <w:r>
        <w:t>los</w:t>
      </w:r>
      <w:r w:rsidRPr="00FC01F0">
        <w:t xml:space="preserve"> </w:t>
      </w:r>
      <w:r>
        <w:t>nuevos</w:t>
      </w:r>
      <w:r w:rsidRPr="00FC01F0">
        <w:t xml:space="preserve"> </w:t>
      </w:r>
      <w:r>
        <w:t>lenguajes,</w:t>
      </w:r>
      <w:r w:rsidRPr="00FC01F0">
        <w:t xml:space="preserve"> </w:t>
      </w:r>
      <w:r>
        <w:t>la</w:t>
      </w:r>
      <w:r w:rsidRPr="00FC01F0">
        <w:t xml:space="preserve"> </w:t>
      </w:r>
      <w:r>
        <w:t xml:space="preserve">comunicación y la investigación, llevó a incorporar a la innovación </w:t>
      </w:r>
      <w:r w:rsidRPr="00FC01F0">
        <w:t>como aspecto central del nuevo escenario social. (p.11)</w:t>
      </w:r>
    </w:p>
    <w:p w14:paraId="14F1BBFC" w14:textId="77777777" w:rsidR="00FC01F0" w:rsidRDefault="00FC01F0" w:rsidP="00FC01F0">
      <w:pPr>
        <w:jc w:val="both"/>
      </w:pPr>
      <w:r>
        <w:t>Toledo</w:t>
      </w:r>
      <w:r w:rsidRPr="00FC01F0">
        <w:t xml:space="preserve"> </w:t>
      </w:r>
      <w:r>
        <w:t>Soto</w:t>
      </w:r>
      <w:r w:rsidRPr="00FC01F0">
        <w:t xml:space="preserve"> </w:t>
      </w:r>
      <w:r>
        <w:t>y</w:t>
      </w:r>
      <w:r w:rsidRPr="00FC01F0">
        <w:t xml:space="preserve"> </w:t>
      </w:r>
      <w:r>
        <w:t>Díaz</w:t>
      </w:r>
      <w:r w:rsidRPr="00FC01F0">
        <w:t xml:space="preserve"> </w:t>
      </w:r>
      <w:r>
        <w:t>Larenas</w:t>
      </w:r>
      <w:r w:rsidRPr="00FC01F0">
        <w:t xml:space="preserve"> </w:t>
      </w:r>
      <w:r>
        <w:t>(2021)</w:t>
      </w:r>
      <w:r w:rsidRPr="00FC01F0">
        <w:t xml:space="preserve"> </w:t>
      </w:r>
      <w:r>
        <w:t>señalan</w:t>
      </w:r>
      <w:r w:rsidRPr="00FC01F0">
        <w:t xml:space="preserve"> </w:t>
      </w:r>
      <w:r>
        <w:t>que</w:t>
      </w:r>
      <w:r w:rsidRPr="00FC01F0">
        <w:t xml:space="preserve"> </w:t>
      </w:r>
      <w:r>
        <w:t>“Quizizz</w:t>
      </w:r>
      <w:r w:rsidRPr="00FC01F0">
        <w:t xml:space="preserve"> </w:t>
      </w:r>
      <w:r>
        <w:t>está disponible como aplicación y como página web, y es compatible con diferentes dispositivos con navegador”.</w:t>
      </w:r>
    </w:p>
    <w:p w14:paraId="6A436AB1" w14:textId="581A378B" w:rsidR="00FC01F0" w:rsidRDefault="00FC01F0" w:rsidP="00FC01F0">
      <w:pPr>
        <w:jc w:val="both"/>
      </w:pPr>
      <w:r>
        <w:t>Por lo general, al hacer referencia al tema del rendimiento académico, la idea dominante es que, mientras más tiempo pases</w:t>
      </w:r>
      <w:r w:rsidRPr="00FC01F0">
        <w:t xml:space="preserve"> </w:t>
      </w:r>
      <w:r>
        <w:t>con los libros,</w:t>
      </w:r>
      <w:r w:rsidRPr="00FC01F0">
        <w:t xml:space="preserve"> </w:t>
      </w:r>
      <w:r>
        <w:t xml:space="preserve">mejores notas obtendrás. (Díaz-Delgado, </w:t>
      </w:r>
      <w:r w:rsidRPr="00FC01F0">
        <w:t xml:space="preserve">2018). Pero lo que está ocurriendo realmente en las aulas donde </w:t>
      </w:r>
      <w:r>
        <w:t>se emplea Quizizz, la apreciación es que los estudiantes no solo están buscando respuestas correctas, también se sienten más involucrados y motivados. (Díaz-Delgado, 2018).</w:t>
      </w:r>
    </w:p>
    <w:p w14:paraId="3760F2A0" w14:textId="77777777" w:rsidR="00FC01F0" w:rsidRDefault="00FC01F0" w:rsidP="00FC01F0">
      <w:pPr>
        <w:jc w:val="both"/>
      </w:pPr>
      <w:r>
        <w:t>Es</w:t>
      </w:r>
      <w:r w:rsidRPr="00FC01F0">
        <w:t xml:space="preserve"> </w:t>
      </w:r>
      <w:r>
        <w:t>importante</w:t>
      </w:r>
      <w:r w:rsidRPr="00FC01F0">
        <w:t xml:space="preserve"> </w:t>
      </w:r>
      <w:r>
        <w:t>prestar</w:t>
      </w:r>
      <w:r w:rsidRPr="00FC01F0">
        <w:t xml:space="preserve"> </w:t>
      </w:r>
      <w:r>
        <w:t>atención a</w:t>
      </w:r>
      <w:r w:rsidRPr="00FC01F0">
        <w:t xml:space="preserve"> </w:t>
      </w:r>
      <w:r>
        <w:t>Vera</w:t>
      </w:r>
      <w:r w:rsidRPr="00FC01F0">
        <w:t xml:space="preserve"> </w:t>
      </w:r>
      <w:r>
        <w:t>Vera</w:t>
      </w:r>
      <w:r w:rsidRPr="00FC01F0">
        <w:t xml:space="preserve"> </w:t>
      </w:r>
      <w:r>
        <w:t>y</w:t>
      </w:r>
      <w:r w:rsidRPr="00FC01F0">
        <w:t xml:space="preserve"> </w:t>
      </w:r>
      <w:r>
        <w:t>Bazurto</w:t>
      </w:r>
      <w:r w:rsidRPr="00FC01F0">
        <w:t xml:space="preserve"> </w:t>
      </w:r>
      <w:r>
        <w:t>Rosado (2024) cuando señalan que:</w:t>
      </w:r>
    </w:p>
    <w:p w14:paraId="46A23BCF" w14:textId="1D48B44D" w:rsidR="00FC01F0" w:rsidRPr="00462C09" w:rsidRDefault="00FC01F0" w:rsidP="00FC01F0">
      <w:pPr>
        <w:jc w:val="both"/>
        <w:rPr>
          <w:color w:val="000000"/>
        </w:rPr>
      </w:pPr>
      <w:r>
        <w:t>Se espera que Quizizz</w:t>
      </w:r>
      <w:r w:rsidRPr="00FC01F0">
        <w:t xml:space="preserve"> </w:t>
      </w:r>
      <w:r>
        <w:t>contribuya</w:t>
      </w:r>
      <w:r w:rsidRPr="00FC01F0">
        <w:t xml:space="preserve"> </w:t>
      </w:r>
      <w:r>
        <w:t>al mejoramiento del rendimiento</w:t>
      </w:r>
      <w:r w:rsidRPr="00FC01F0">
        <w:t xml:space="preserve"> </w:t>
      </w:r>
      <w:r>
        <w:t>académico,</w:t>
      </w:r>
      <w:r w:rsidRPr="00FC01F0">
        <w:t xml:space="preserve"> </w:t>
      </w:r>
      <w:r>
        <w:t>a</w:t>
      </w:r>
      <w:r w:rsidRPr="00FC01F0">
        <w:t xml:space="preserve"> </w:t>
      </w:r>
      <w:r>
        <w:t>la</w:t>
      </w:r>
      <w:r w:rsidRPr="00FC01F0">
        <w:t xml:space="preserve"> </w:t>
      </w:r>
      <w:r>
        <w:t>optimización</w:t>
      </w:r>
      <w:r w:rsidRPr="00FC01F0">
        <w:t xml:space="preserve"> </w:t>
      </w:r>
      <w:r>
        <w:t>del</w:t>
      </w:r>
      <w:r w:rsidRPr="00FC01F0">
        <w:t xml:space="preserve"> </w:t>
      </w:r>
      <w:r>
        <w:t>tiempo</w:t>
      </w:r>
      <w:r w:rsidRPr="00FC01F0">
        <w:t xml:space="preserve"> </w:t>
      </w:r>
      <w:r>
        <w:t xml:space="preserve">de los docentes y al desarrollo de las habilidades cognitivas de los estudiantes, destacando su potencial como una herramienta educativa </w:t>
      </w:r>
      <w:r w:rsidRPr="00462C09">
        <w:rPr>
          <w:color w:val="000000"/>
        </w:rPr>
        <w:t>personalizada que puede mejorar la participación y el rendimiento estudiantil. (p. 922)</w:t>
      </w:r>
    </w:p>
    <w:p w14:paraId="19FCBB9A" w14:textId="77777777" w:rsidR="00462C09" w:rsidRPr="00462C09" w:rsidRDefault="00462C09" w:rsidP="00462C09">
      <w:pPr>
        <w:jc w:val="both"/>
        <w:rPr>
          <w:color w:val="000000"/>
        </w:rPr>
      </w:pPr>
      <w:r w:rsidRPr="00462C09">
        <w:rPr>
          <w:color w:val="000000"/>
        </w:rPr>
        <w:t>Se entiende así que Quizizz es una de estas herramientas digitales que se ha convertido en una popular plataforma de aprendizaje en línea que combina vídeos educativos con elementos interactivos, que permite a los estudiantes participar activamente en su proceso de aprendizaje. (Ramírez- Caraguay, Bastidas-Alava, &amp; Ordoñez-Vivero, 2024).</w:t>
      </w:r>
    </w:p>
    <w:p w14:paraId="0FB5BC0B" w14:textId="77777777" w:rsidR="00462C09" w:rsidRPr="00462C09" w:rsidRDefault="00462C09" w:rsidP="00462C09">
      <w:pPr>
        <w:jc w:val="both"/>
        <w:rPr>
          <w:color w:val="000000"/>
        </w:rPr>
      </w:pPr>
    </w:p>
    <w:p w14:paraId="58638978" w14:textId="6368AC27" w:rsidR="00462C09" w:rsidRPr="00462C09" w:rsidRDefault="00462C09" w:rsidP="00462C09">
      <w:pPr>
        <w:jc w:val="both"/>
        <w:rPr>
          <w:b/>
          <w:bCs/>
          <w:color w:val="000000"/>
        </w:rPr>
      </w:pPr>
      <w:r w:rsidRPr="00462C09">
        <w:rPr>
          <w:b/>
          <w:bCs/>
          <w:color w:val="000000"/>
        </w:rPr>
        <w:t>Reflexiones en torno a la innovación educativa y el potencial de esta plataforma como estrategia motivacional y participativa</w:t>
      </w:r>
    </w:p>
    <w:p w14:paraId="24B2C98C" w14:textId="41A14263" w:rsidR="00462C09" w:rsidRPr="00462C09" w:rsidRDefault="00462C09" w:rsidP="00462C09">
      <w:pPr>
        <w:jc w:val="both"/>
        <w:rPr>
          <w:color w:val="000000"/>
        </w:rPr>
      </w:pPr>
      <w:r w:rsidRPr="00462C09">
        <w:rPr>
          <w:color w:val="000000"/>
        </w:rPr>
        <w:t>Las referencias a los mencionados autores en esta parte de la comunicación dejan apreciar que las ideas educativas que surgen de las teorías de Piaget y Vygotski enfatizan que el conocimiento se forma a través de la participación activa.</w:t>
      </w:r>
    </w:p>
    <w:p w14:paraId="688FBF79" w14:textId="0D034CA8" w:rsidR="00D16CD8" w:rsidRDefault="00462C09" w:rsidP="00462C09">
      <w:pPr>
        <w:jc w:val="both"/>
        <w:rPr>
          <w:color w:val="000000"/>
        </w:rPr>
      </w:pPr>
      <w:r w:rsidRPr="00462C09">
        <w:rPr>
          <w:color w:val="000000"/>
        </w:rPr>
        <w:t>Al identificar actualmente cómo hay docentes que no buscan innovar e incluir tecnología en esta nueva era, resulta de interés lo que Almaraz (2006) afirma: “la educación del siglo XXI reclama una esfera de ética y de responsabilidad social compartida entre profesores, padres, instituciones y alumnos que nos permitan conseguir un espacio de simpatía recíproca e introduzca la educación tecnológica” (p.2)</w:t>
      </w:r>
      <w:bookmarkStart w:id="0" w:name="_Toc400772601"/>
    </w:p>
    <w:p w14:paraId="0AA08BFC" w14:textId="77777777" w:rsidR="00462C09" w:rsidRPr="00462C09" w:rsidRDefault="00462C09" w:rsidP="00462C09">
      <w:pPr>
        <w:jc w:val="both"/>
        <w:rPr>
          <w:color w:val="000000"/>
        </w:rPr>
      </w:pPr>
    </w:p>
    <w:p w14:paraId="22E78490" w14:textId="301D2135" w:rsidR="001808A0" w:rsidRPr="0059606E" w:rsidRDefault="00000000" w:rsidP="00C1201E">
      <w:pPr>
        <w:spacing w:line="480" w:lineRule="auto"/>
        <w:ind w:right="49"/>
        <w:rPr>
          <w:b/>
          <w:bCs/>
          <w:color w:val="000000"/>
        </w:rPr>
      </w:pPr>
      <w:r w:rsidRPr="0059606E">
        <w:rPr>
          <w:b/>
          <w:bCs/>
          <w:color w:val="000000"/>
        </w:rPr>
        <w:t>MATERIAL</w:t>
      </w:r>
      <w:r w:rsidR="002B5B5C" w:rsidRPr="0059606E">
        <w:rPr>
          <w:b/>
          <w:bCs/>
          <w:color w:val="000000"/>
        </w:rPr>
        <w:t>ES</w:t>
      </w:r>
      <w:r w:rsidRPr="0059606E">
        <w:rPr>
          <w:b/>
          <w:bCs/>
          <w:color w:val="000000"/>
        </w:rPr>
        <w:t xml:space="preserve"> </w:t>
      </w:r>
      <w:r w:rsidR="002B5B5C" w:rsidRPr="0059606E">
        <w:rPr>
          <w:b/>
          <w:bCs/>
          <w:color w:val="000000"/>
        </w:rPr>
        <w:t>Y</w:t>
      </w:r>
      <w:r w:rsidRPr="0059606E">
        <w:rPr>
          <w:b/>
          <w:bCs/>
          <w:color w:val="000000"/>
        </w:rPr>
        <w:t xml:space="preserve"> </w:t>
      </w:r>
      <w:r w:rsidR="002B5B5C" w:rsidRPr="0059606E">
        <w:rPr>
          <w:b/>
          <w:bCs/>
          <w:color w:val="000000"/>
        </w:rPr>
        <w:t>MÉTODOS</w:t>
      </w:r>
    </w:p>
    <w:bookmarkEnd w:id="0"/>
    <w:p w14:paraId="41FCA342" w14:textId="79DB04D4" w:rsidR="00462C09" w:rsidRPr="00462C09" w:rsidRDefault="00462C09" w:rsidP="00462C09">
      <w:pPr>
        <w:suppressAutoHyphens/>
        <w:autoSpaceDN w:val="0"/>
        <w:jc w:val="both"/>
        <w:textAlignment w:val="baseline"/>
        <w:rPr>
          <w:rFonts w:eastAsia="Calibri" w:cs="Arial"/>
          <w:color w:val="000000"/>
          <w:szCs w:val="22"/>
          <w:lang w:val="es-MX" w:eastAsia="en-US"/>
        </w:rPr>
      </w:pPr>
      <w:r w:rsidRPr="00462C09">
        <w:rPr>
          <w:rFonts w:eastAsia="Calibri" w:cs="Arial"/>
          <w:color w:val="000000"/>
          <w:szCs w:val="22"/>
          <w:lang w:val="es-MX" w:eastAsia="en-US"/>
        </w:rPr>
        <w:t>Se desarrolla la investigación de naturaleza exploratoria. Según los autores, Vizcaíno Zúñiga et al. (2023) indican que “la investigación: exploratoria se lleva a cabo cuando se necesita entender un tema o problema en profundidad, pero hay poca información disponible” (p. 9739), teniendo en cuenta que la población está compuesta por 60 estudiantes de entre 7 y 10 años, de la Unidad Educativa Aurelia Becerra de Quiñónez, ubicada en el barrio de Rioverde, provincia de Esmeraldas.</w:t>
      </w:r>
    </w:p>
    <w:p w14:paraId="140FFFC3" w14:textId="77777777" w:rsidR="00462C09" w:rsidRPr="00462C09" w:rsidRDefault="00462C09" w:rsidP="00462C09">
      <w:pPr>
        <w:suppressAutoHyphens/>
        <w:autoSpaceDN w:val="0"/>
        <w:jc w:val="both"/>
        <w:textAlignment w:val="baseline"/>
        <w:rPr>
          <w:rFonts w:eastAsia="Calibri" w:cs="Arial"/>
          <w:color w:val="000000"/>
          <w:szCs w:val="22"/>
          <w:lang w:val="es-MX" w:eastAsia="en-US"/>
        </w:rPr>
      </w:pPr>
      <w:r w:rsidRPr="00462C09">
        <w:rPr>
          <w:rFonts w:eastAsia="Calibri" w:cs="Arial"/>
          <w:color w:val="000000"/>
          <w:szCs w:val="22"/>
          <w:lang w:val="es-MX" w:eastAsia="en-US"/>
        </w:rPr>
        <w:t>El estudio se desarrolló bajo un enfoque mixto, que combina técnicas cuantitativas y cualitativas para obtener una comprensión integral del fenómeno investigado, Por un lado, se aplicó un cuestionario tipo Likert a los estudiantes, lo que permitió recoger datos numéricos sobre su percepción del uso de Quizizz en el aprendizaje de matemáticas. Por otro lado, se realizaron observaciones en el aula para lo que se elaboró una Guía de observación y se implementó un monitoreo constante del proceso, lo que aportó información cualitativa sobre la dinámica pedagógica y el rol de los docentes.</w:t>
      </w:r>
    </w:p>
    <w:p w14:paraId="38342171" w14:textId="77777777" w:rsidR="00462C09" w:rsidRPr="00462C09" w:rsidRDefault="00462C09" w:rsidP="00462C09">
      <w:pPr>
        <w:suppressAutoHyphens/>
        <w:autoSpaceDN w:val="0"/>
        <w:jc w:val="both"/>
        <w:textAlignment w:val="baseline"/>
        <w:rPr>
          <w:rFonts w:eastAsia="Calibri" w:cs="Arial"/>
          <w:color w:val="000000"/>
          <w:szCs w:val="22"/>
          <w:lang w:val="es-MX" w:eastAsia="en-US"/>
        </w:rPr>
      </w:pPr>
      <w:r w:rsidRPr="00462C09">
        <w:rPr>
          <w:rFonts w:eastAsia="Calibri" w:cs="Arial"/>
          <w:color w:val="000000"/>
          <w:szCs w:val="22"/>
          <w:lang w:val="es-MX" w:eastAsia="en-US"/>
        </w:rPr>
        <w:t>Esta combinación metodológica facilitó la triangulación de los</w:t>
      </w:r>
      <w:r>
        <w:rPr>
          <w:rFonts w:eastAsia="Calibri" w:cs="Arial"/>
          <w:color w:val="000000"/>
          <w:szCs w:val="22"/>
          <w:lang w:val="es-MX" w:eastAsia="en-US"/>
        </w:rPr>
        <w:t xml:space="preserve"> </w:t>
      </w:r>
      <w:r w:rsidRPr="00462C09">
        <w:rPr>
          <w:rFonts w:eastAsia="Calibri" w:cs="Arial"/>
          <w:color w:val="000000"/>
          <w:szCs w:val="22"/>
          <w:lang w:val="es-MX" w:eastAsia="en-US"/>
        </w:rPr>
        <w:t>datos, al integrar distintas fuentes y perspectivas: los resultados del cuestionario, las observaciones directas y el seguimiento docente, constituyeron argumentos cualitativos que favorecieron esta triangulación, haciendo posible validar los hallazgos y construir una visión más completa y profunda sobre el impacto de la herramienta digital Quizizz en el contexto educativo rural.</w:t>
      </w:r>
    </w:p>
    <w:p w14:paraId="1E23A02F" w14:textId="0AE2DD60" w:rsidR="00462C09" w:rsidRPr="00462C09" w:rsidRDefault="00462C09" w:rsidP="00462C09">
      <w:pPr>
        <w:suppressAutoHyphens/>
        <w:autoSpaceDN w:val="0"/>
        <w:jc w:val="both"/>
        <w:textAlignment w:val="baseline"/>
        <w:rPr>
          <w:rFonts w:eastAsia="Calibri" w:cs="Arial"/>
          <w:color w:val="000000"/>
          <w:szCs w:val="22"/>
          <w:lang w:val="es-MX" w:eastAsia="en-US"/>
        </w:rPr>
      </w:pPr>
      <w:r w:rsidRPr="00462C09">
        <w:rPr>
          <w:rFonts w:eastAsia="Calibri" w:cs="Arial"/>
          <w:color w:val="000000"/>
          <w:szCs w:val="22"/>
          <w:lang w:val="es-MX" w:eastAsia="en-US"/>
        </w:rPr>
        <w:t>Procedimiento de Aplicación</w:t>
      </w:r>
    </w:p>
    <w:p w14:paraId="57C4DBA0" w14:textId="77777777" w:rsidR="00462C09" w:rsidRPr="00462C09" w:rsidRDefault="00462C09" w:rsidP="00462C09">
      <w:pPr>
        <w:suppressAutoHyphens/>
        <w:autoSpaceDN w:val="0"/>
        <w:jc w:val="both"/>
        <w:textAlignment w:val="baseline"/>
        <w:rPr>
          <w:rFonts w:eastAsia="Calibri" w:cs="Arial"/>
          <w:color w:val="000000"/>
          <w:szCs w:val="22"/>
          <w:lang w:val="es-MX" w:eastAsia="en-US"/>
        </w:rPr>
      </w:pPr>
      <w:r w:rsidRPr="00462C09">
        <w:rPr>
          <w:rFonts w:eastAsia="Calibri" w:cs="Arial"/>
          <w:color w:val="000000"/>
          <w:szCs w:val="22"/>
          <w:lang w:val="es-MX" w:eastAsia="en-US"/>
        </w:rPr>
        <w:lastRenderedPageBreak/>
        <w:t>Paso 1: Coordinar la autorización y los preparativos necesarios para la implementación de cuestionarios con la autoridad de la Unidad Educativa Aurelia Becerra de Quiñónez.</w:t>
      </w:r>
    </w:p>
    <w:p w14:paraId="362A7DF0" w14:textId="77777777" w:rsidR="00462C09" w:rsidRPr="00462C09" w:rsidRDefault="00462C09" w:rsidP="00462C09">
      <w:pPr>
        <w:suppressAutoHyphens/>
        <w:autoSpaceDN w:val="0"/>
        <w:jc w:val="both"/>
        <w:textAlignment w:val="baseline"/>
        <w:rPr>
          <w:rFonts w:eastAsia="Calibri" w:cs="Arial"/>
          <w:color w:val="000000"/>
          <w:szCs w:val="22"/>
          <w:lang w:val="es-MX" w:eastAsia="en-US"/>
        </w:rPr>
      </w:pPr>
      <w:r w:rsidRPr="00462C09">
        <w:rPr>
          <w:rFonts w:eastAsia="Calibri" w:cs="Arial"/>
          <w:color w:val="000000"/>
          <w:szCs w:val="22"/>
          <w:lang w:val="es-MX" w:eastAsia="en-US"/>
        </w:rPr>
        <w:t>Paso 2: Garantizar que todos los participantes cuenten con un entorno seguro y confidencial distribuyendo el cuestionario a profesores y estudiantes mediante el uso de la herramienta</w:t>
      </w:r>
      <w:r w:rsidRPr="00462C09">
        <w:rPr>
          <w:rFonts w:eastAsia="Calibri" w:cs="Arial"/>
          <w:color w:val="000000"/>
          <w:szCs w:val="22"/>
          <w:lang w:val="es-MX" w:eastAsia="en-US"/>
        </w:rPr>
        <w:tab/>
        <w:t>Google</w:t>
      </w:r>
      <w:r w:rsidRPr="00462C09">
        <w:rPr>
          <w:rFonts w:eastAsia="Calibri" w:cs="Arial"/>
          <w:color w:val="000000"/>
          <w:szCs w:val="22"/>
          <w:lang w:val="es-MX" w:eastAsia="en-US"/>
        </w:rPr>
        <w:tab/>
        <w:t xml:space="preserve">Forms. </w:t>
      </w:r>
      <w:hyperlink r:id="rId8">
        <w:r w:rsidRPr="00462C09">
          <w:rPr>
            <w:rFonts w:eastAsia="Calibri" w:cs="Arial"/>
            <w:color w:val="000000"/>
            <w:szCs w:val="22"/>
            <w:lang w:val="es-MX" w:eastAsia="en-US"/>
          </w:rPr>
          <w:t>https://forms.gle/sHzvgxMPHTS7wAJn9</w:t>
        </w:r>
      </w:hyperlink>
    </w:p>
    <w:p w14:paraId="647A8472" w14:textId="3C53700F" w:rsidR="00462C09" w:rsidRPr="00462C09" w:rsidRDefault="00462C09" w:rsidP="00462C09">
      <w:pPr>
        <w:suppressAutoHyphens/>
        <w:autoSpaceDN w:val="0"/>
        <w:jc w:val="both"/>
        <w:textAlignment w:val="baseline"/>
        <w:rPr>
          <w:rFonts w:eastAsia="Calibri" w:cs="Arial"/>
          <w:color w:val="000000"/>
          <w:szCs w:val="22"/>
          <w:lang w:val="es-MX" w:eastAsia="en-US"/>
        </w:rPr>
      </w:pPr>
      <w:r w:rsidRPr="00462C09">
        <w:rPr>
          <w:rFonts w:eastAsia="Calibri" w:cs="Arial"/>
          <w:color w:val="000000"/>
          <w:szCs w:val="22"/>
          <w:lang w:val="es-MX" w:eastAsia="en-US"/>
        </w:rPr>
        <w:t>Paso 3: Recopilar la información obtenida del cuestionario y registrar los datos pertinentes en una hoja de cálculo de Excel con la intención de facilitar el análisis posterior de los datos.</w:t>
      </w:r>
    </w:p>
    <w:p w14:paraId="602E07E8" w14:textId="4B37EB6B" w:rsidR="00D16CD8" w:rsidRDefault="00462C09" w:rsidP="00462C09">
      <w:pPr>
        <w:suppressAutoHyphens/>
        <w:autoSpaceDN w:val="0"/>
        <w:jc w:val="both"/>
        <w:textAlignment w:val="baseline"/>
        <w:rPr>
          <w:rFonts w:eastAsia="Calibri" w:cs="Arial"/>
          <w:color w:val="000000"/>
          <w:szCs w:val="22"/>
          <w:lang w:val="es-MX" w:eastAsia="en-US"/>
        </w:rPr>
      </w:pPr>
      <w:r w:rsidRPr="00462C09">
        <w:rPr>
          <w:rFonts w:eastAsia="Calibri" w:cs="Arial"/>
          <w:color w:val="000000"/>
          <w:szCs w:val="22"/>
          <w:lang w:val="es-MX" w:eastAsia="en-US"/>
        </w:rPr>
        <w:t>Se procedió a evaluar a los estudiantes con un cuestionario tipo Likert de diez ítems, para valorar la percepción sobre el uso de Quizizz, especialmente en relación con la comprensión de contenidos matemáticos, la motivación hacia la asignatura y la facilidad del uso de la plataforma</w:t>
      </w:r>
    </w:p>
    <w:p w14:paraId="66EA07DC" w14:textId="77777777" w:rsidR="00462C09" w:rsidRDefault="00462C09" w:rsidP="00462C09">
      <w:pPr>
        <w:suppressAutoHyphens/>
        <w:autoSpaceDN w:val="0"/>
        <w:jc w:val="both"/>
        <w:textAlignment w:val="baseline"/>
        <w:rPr>
          <w:rFonts w:eastAsia="Calibri" w:cs="Arial"/>
          <w:color w:val="000000"/>
          <w:szCs w:val="22"/>
          <w:lang w:val="es-MX" w:eastAsia="en-US"/>
        </w:rPr>
      </w:pPr>
    </w:p>
    <w:p w14:paraId="18CA7378" w14:textId="77777777" w:rsidR="00462C09" w:rsidRPr="00462C09" w:rsidRDefault="00462C09" w:rsidP="00462C09">
      <w:pPr>
        <w:suppressAutoHyphens/>
        <w:autoSpaceDN w:val="0"/>
        <w:jc w:val="both"/>
        <w:textAlignment w:val="baseline"/>
        <w:rPr>
          <w:rFonts w:eastAsia="Calibri" w:cs="Arial"/>
          <w:color w:val="000000"/>
          <w:szCs w:val="22"/>
          <w:lang w:val="es-MX" w:eastAsia="en-US"/>
        </w:rPr>
      </w:pPr>
    </w:p>
    <w:p w14:paraId="12444397" w14:textId="725B5734" w:rsidR="00DF020E" w:rsidRPr="00DF020E" w:rsidRDefault="00DF020E" w:rsidP="00DF020E">
      <w:pPr>
        <w:spacing w:line="480" w:lineRule="auto"/>
        <w:rPr>
          <w:rFonts w:eastAsia="Aptos"/>
          <w:b/>
          <w:bCs/>
          <w:kern w:val="2"/>
          <w:szCs w:val="22"/>
          <w:lang w:val="es-MX" w:eastAsia="en-US"/>
          <w14:ligatures w14:val="standardContextual"/>
        </w:rPr>
      </w:pPr>
      <w:r w:rsidRPr="00DF020E">
        <w:rPr>
          <w:rFonts w:eastAsia="Aptos"/>
          <w:b/>
          <w:bCs/>
          <w:color w:val="000000"/>
          <w:kern w:val="2"/>
          <w:szCs w:val="22"/>
          <w:lang w:val="es-MX" w:eastAsia="en-US"/>
          <w14:ligatures w14:val="standardContextual"/>
        </w:rPr>
        <w:t xml:space="preserve">RESULTADOS </w:t>
      </w:r>
    </w:p>
    <w:p w14:paraId="56265243" w14:textId="77777777" w:rsidR="00462C09" w:rsidRDefault="00462C09" w:rsidP="00462C09">
      <w:pPr>
        <w:autoSpaceDE w:val="0"/>
        <w:autoSpaceDN w:val="0"/>
        <w:adjustRightInd w:val="0"/>
        <w:contextualSpacing/>
        <w:jc w:val="both"/>
      </w:pPr>
      <w:r>
        <w:t>Los resultados estadísticos indican una alta aceptación de la herramienta digital Quizizz. El promedio de las medias de los ítems evaluados se sitúa consistentemente por encima de 4.45 puntos, lo que indica una percepción general positiva.</w:t>
      </w:r>
    </w:p>
    <w:p w14:paraId="172EAC62" w14:textId="77777777" w:rsidR="00462C09" w:rsidRDefault="00462C09" w:rsidP="00462C09">
      <w:pPr>
        <w:autoSpaceDE w:val="0"/>
        <w:autoSpaceDN w:val="0"/>
        <w:adjustRightInd w:val="0"/>
        <w:contextualSpacing/>
        <w:jc w:val="both"/>
      </w:pPr>
      <w:r>
        <w:t>Los ítems altamente calificados fueron “Me gusta usar Quizizz para aprender matemáticas” y “Usar Quizizz me ha ayudado a mejorar mis calificaciones en matemáticas.”, ambos con un promedio de 4.77.</w:t>
      </w:r>
    </w:p>
    <w:p w14:paraId="7497EF7C" w14:textId="77777777" w:rsidR="00462C09" w:rsidRDefault="00462C09" w:rsidP="00462C09">
      <w:pPr>
        <w:autoSpaceDE w:val="0"/>
        <w:autoSpaceDN w:val="0"/>
        <w:adjustRightInd w:val="0"/>
        <w:contextualSpacing/>
        <w:jc w:val="both"/>
      </w:pPr>
      <w:r>
        <w:t>El</w:t>
      </w:r>
      <w:r w:rsidRPr="00462C09">
        <w:t xml:space="preserve"> </w:t>
      </w:r>
      <w:r>
        <w:t>ítem</w:t>
      </w:r>
      <w:r w:rsidRPr="00462C09">
        <w:t xml:space="preserve"> </w:t>
      </w:r>
      <w:r>
        <w:t>peor</w:t>
      </w:r>
      <w:r w:rsidRPr="00462C09">
        <w:t xml:space="preserve"> </w:t>
      </w:r>
      <w:r>
        <w:t>valorado</w:t>
      </w:r>
      <w:r w:rsidRPr="00462C09">
        <w:t xml:space="preserve"> </w:t>
      </w:r>
      <w:r>
        <w:t>fue</w:t>
      </w:r>
      <w:r w:rsidRPr="00462C09">
        <w:t xml:space="preserve"> </w:t>
      </w:r>
      <w:r>
        <w:t>"</w:t>
      </w:r>
      <w:r w:rsidRPr="00462C09">
        <w:t xml:space="preserve"> </w:t>
      </w:r>
      <w:r>
        <w:t>Recomendaría</w:t>
      </w:r>
      <w:r w:rsidRPr="00462C09">
        <w:t xml:space="preserve"> </w:t>
      </w:r>
      <w:r>
        <w:t>el</w:t>
      </w:r>
      <w:r w:rsidRPr="00462C09">
        <w:t xml:space="preserve"> </w:t>
      </w:r>
      <w:r>
        <w:t>uso</w:t>
      </w:r>
      <w:r w:rsidRPr="00462C09">
        <w:t xml:space="preserve"> </w:t>
      </w:r>
      <w:r>
        <w:t>de</w:t>
      </w:r>
      <w:r w:rsidRPr="00462C09">
        <w:t xml:space="preserve"> </w:t>
      </w:r>
      <w:r>
        <w:t>Quizizz</w:t>
      </w:r>
      <w:r w:rsidRPr="00462C09">
        <w:t xml:space="preserve"> </w:t>
      </w:r>
      <w:r>
        <w:t>para aprender matemáticas a otros compañeros ", con una media de 4.45, que aún se considera alto en la escala. La estándar desviación</w:t>
      </w:r>
      <w:r w:rsidRPr="00462C09">
        <w:t xml:space="preserve"> </w:t>
      </w:r>
      <w:r>
        <w:t>fue</w:t>
      </w:r>
      <w:r w:rsidRPr="00462C09">
        <w:t xml:space="preserve"> </w:t>
      </w:r>
      <w:r>
        <w:t>baja</w:t>
      </w:r>
      <w:r w:rsidRPr="00462C09">
        <w:t xml:space="preserve"> </w:t>
      </w:r>
      <w:r>
        <w:t>en</w:t>
      </w:r>
      <w:r w:rsidRPr="00462C09">
        <w:t xml:space="preserve"> </w:t>
      </w:r>
      <w:r>
        <w:t>todos</w:t>
      </w:r>
      <w:r w:rsidRPr="00462C09">
        <w:t xml:space="preserve"> </w:t>
      </w:r>
      <w:r>
        <w:t>los</w:t>
      </w:r>
      <w:r w:rsidRPr="00462C09">
        <w:t xml:space="preserve"> </w:t>
      </w:r>
      <w:r>
        <w:t>ítems</w:t>
      </w:r>
      <w:r w:rsidRPr="00462C09">
        <w:t xml:space="preserve"> </w:t>
      </w:r>
      <w:r>
        <w:t>(entre</w:t>
      </w:r>
      <w:r w:rsidRPr="00462C09">
        <w:t xml:space="preserve"> </w:t>
      </w:r>
      <w:r>
        <w:t>0.43</w:t>
      </w:r>
      <w:r w:rsidRPr="00462C09">
        <w:t xml:space="preserve"> </w:t>
      </w:r>
      <w:r>
        <w:t>y</w:t>
      </w:r>
      <w:r w:rsidRPr="00462C09">
        <w:t xml:space="preserve"> </w:t>
      </w:r>
      <w:r>
        <w:t>0.52),</w:t>
      </w:r>
      <w:r w:rsidRPr="00462C09">
        <w:t xml:space="preserve"> </w:t>
      </w:r>
      <w:r>
        <w:t>lo</w:t>
      </w:r>
      <w:r w:rsidRPr="00462C09">
        <w:t xml:space="preserve"> </w:t>
      </w:r>
      <w:r>
        <w:t>que indica un alto grado de acuerdo entre los estudiantes sobre sus percepciones del uso de Quizizz.</w:t>
      </w:r>
    </w:p>
    <w:p w14:paraId="03CB579E" w14:textId="77777777" w:rsidR="00462C09" w:rsidRDefault="00462C09" w:rsidP="00462C09">
      <w:pPr>
        <w:autoSpaceDE w:val="0"/>
        <w:autoSpaceDN w:val="0"/>
        <w:adjustRightInd w:val="0"/>
        <w:contextualSpacing/>
        <w:jc w:val="both"/>
      </w:pPr>
      <w:r>
        <w:t>El nivel de homogeneidad refuerza la fiabilidad de los datos recogidos.</w:t>
      </w:r>
      <w:r w:rsidRPr="00462C09">
        <w:t xml:space="preserve"> </w:t>
      </w:r>
      <w:r>
        <w:t>Además,</w:t>
      </w:r>
      <w:r w:rsidRPr="00462C09">
        <w:t xml:space="preserve"> </w:t>
      </w:r>
      <w:r>
        <w:t>se</w:t>
      </w:r>
      <w:r w:rsidRPr="00462C09">
        <w:t xml:space="preserve"> </w:t>
      </w:r>
      <w:r>
        <w:t>encontraron</w:t>
      </w:r>
      <w:r w:rsidRPr="00462C09">
        <w:t xml:space="preserve"> </w:t>
      </w:r>
      <w:r>
        <w:t>correlaciones</w:t>
      </w:r>
      <w:r w:rsidRPr="00462C09">
        <w:t xml:space="preserve"> </w:t>
      </w:r>
      <w:r>
        <w:t>indirectas</w:t>
      </w:r>
      <w:r w:rsidRPr="00462C09">
        <w:t xml:space="preserve"> </w:t>
      </w:r>
      <w:r>
        <w:t>entre ítems relacionados con la motivación (ítem 3: x̄ = 4.72) y la comprensión del contenido (ítem 2: x̄ = 4.73), indicando una posible relación positiva entre el nivel de interacción de la herramienta</w:t>
      </w:r>
      <w:r w:rsidRPr="00462C09">
        <w:t xml:space="preserve"> </w:t>
      </w:r>
      <w:r>
        <w:t>y</w:t>
      </w:r>
      <w:r w:rsidRPr="00462C09">
        <w:t xml:space="preserve"> </w:t>
      </w:r>
      <w:r>
        <w:t>el</w:t>
      </w:r>
      <w:r w:rsidRPr="00462C09">
        <w:t xml:space="preserve"> </w:t>
      </w:r>
      <w:r>
        <w:t>mejoramiento</w:t>
      </w:r>
      <w:r w:rsidRPr="00462C09">
        <w:t xml:space="preserve"> </w:t>
      </w:r>
      <w:r>
        <w:t>del</w:t>
      </w:r>
      <w:r w:rsidRPr="00462C09">
        <w:t xml:space="preserve"> </w:t>
      </w:r>
      <w:r>
        <w:t>aprendizaje</w:t>
      </w:r>
      <w:r w:rsidRPr="00462C09">
        <w:t xml:space="preserve"> </w:t>
      </w:r>
      <w:r>
        <w:t>de</w:t>
      </w:r>
      <w:r w:rsidRPr="00462C09">
        <w:t xml:space="preserve"> </w:t>
      </w:r>
      <w:r>
        <w:t>matemática</w:t>
      </w:r>
      <w:r w:rsidRPr="00462C09">
        <w:t xml:space="preserve"> </w:t>
      </w:r>
      <w:r>
        <w:t>de los estudiantes (ítem 6)</w:t>
      </w:r>
    </w:p>
    <w:p w14:paraId="2AED0DB5" w14:textId="77777777" w:rsidR="00462C09" w:rsidRDefault="00462C09" w:rsidP="00462C09">
      <w:pPr>
        <w:autoSpaceDE w:val="0"/>
        <w:autoSpaceDN w:val="0"/>
        <w:adjustRightInd w:val="0"/>
        <w:contextualSpacing/>
        <w:jc w:val="both"/>
      </w:pPr>
    </w:p>
    <w:p w14:paraId="2023978A" w14:textId="77777777" w:rsidR="00462C09" w:rsidRDefault="00462C09" w:rsidP="00462C09">
      <w:pPr>
        <w:autoSpaceDE w:val="0"/>
        <w:autoSpaceDN w:val="0"/>
        <w:adjustRightInd w:val="0"/>
        <w:contextualSpacing/>
        <w:jc w:val="both"/>
      </w:pPr>
      <w:r>
        <w:t>Zhao (2019) señala que “los estudiantes coinciden en que Quizizz les</w:t>
      </w:r>
      <w:r w:rsidRPr="00462C09">
        <w:t xml:space="preserve"> </w:t>
      </w:r>
      <w:r>
        <w:t>ayuda a concentrarse en clase y reduce su ansiedad ante</w:t>
      </w:r>
      <w:r w:rsidRPr="00462C09">
        <w:t xml:space="preserve"> </w:t>
      </w:r>
      <w:r>
        <w:t>los</w:t>
      </w:r>
      <w:r w:rsidRPr="00462C09">
        <w:t xml:space="preserve"> </w:t>
      </w:r>
      <w:r>
        <w:lastRenderedPageBreak/>
        <w:t>exámenes.</w:t>
      </w:r>
      <w:r w:rsidRPr="00462C09">
        <w:t xml:space="preserve"> </w:t>
      </w:r>
      <w:r>
        <w:t>Prefieren</w:t>
      </w:r>
      <w:r w:rsidRPr="00462C09">
        <w:t xml:space="preserve"> </w:t>
      </w:r>
      <w:r>
        <w:t>realizar</w:t>
      </w:r>
      <w:r w:rsidRPr="00462C09">
        <w:t xml:space="preserve"> </w:t>
      </w:r>
      <w:r>
        <w:t>los</w:t>
      </w:r>
      <w:r w:rsidRPr="00462C09">
        <w:t xml:space="preserve"> </w:t>
      </w:r>
      <w:r>
        <w:t>ejercicios</w:t>
      </w:r>
      <w:r w:rsidRPr="00462C09">
        <w:t xml:space="preserve"> </w:t>
      </w:r>
      <w:r>
        <w:t>en</w:t>
      </w:r>
      <w:r w:rsidRPr="00462C09">
        <w:t xml:space="preserve"> </w:t>
      </w:r>
      <w:r>
        <w:t>clase</w:t>
      </w:r>
      <w:r w:rsidRPr="00462C09">
        <w:t xml:space="preserve"> </w:t>
      </w:r>
      <w:r>
        <w:t>con Quizizz que en papel”. Los resultados obtenidos reflejan una percepción positiva por parte de los estudiantes hacia el uso de Quizizz como herramienta digital para el aprendizaje de las matemáticas. Las medias altas en los ítems del cuestionario Likert, junto con la baja desviación estándar, evidencian una tendencia homogénea en la aceptación de la plataforma.</w:t>
      </w:r>
    </w:p>
    <w:p w14:paraId="107940CF" w14:textId="77777777" w:rsidR="00462C09" w:rsidRDefault="00462C09" w:rsidP="00462C09">
      <w:pPr>
        <w:autoSpaceDE w:val="0"/>
        <w:autoSpaceDN w:val="0"/>
        <w:adjustRightInd w:val="0"/>
        <w:contextualSpacing/>
        <w:jc w:val="both"/>
      </w:pPr>
    </w:p>
    <w:p w14:paraId="16B7F71B" w14:textId="77777777" w:rsidR="00462C09" w:rsidRDefault="00462C09" w:rsidP="00462C09">
      <w:pPr>
        <w:autoSpaceDE w:val="0"/>
        <w:autoSpaceDN w:val="0"/>
        <w:adjustRightInd w:val="0"/>
        <w:contextualSpacing/>
        <w:jc w:val="both"/>
      </w:pPr>
      <w:r>
        <w:t>Se reconoce que en el diseño exploratorio fue reducido el tamaño de la muestra (60 estudiantes de una sola institución rural)</w:t>
      </w:r>
      <w:r w:rsidRPr="00462C09">
        <w:t xml:space="preserve"> </w:t>
      </w:r>
      <w:r>
        <w:t>y</w:t>
      </w:r>
      <w:r w:rsidRPr="00462C09">
        <w:t xml:space="preserve"> </w:t>
      </w:r>
      <w:r>
        <w:t>esta</w:t>
      </w:r>
      <w:r w:rsidRPr="00462C09">
        <w:t xml:space="preserve"> </w:t>
      </w:r>
      <w:r>
        <w:t>situación</w:t>
      </w:r>
      <w:r w:rsidRPr="00462C09">
        <w:t xml:space="preserve"> </w:t>
      </w:r>
      <w:r>
        <w:t>limita</w:t>
      </w:r>
      <w:r w:rsidRPr="00462C09">
        <w:t xml:space="preserve"> </w:t>
      </w:r>
      <w:r>
        <w:t>la</w:t>
      </w:r>
      <w:r w:rsidRPr="00462C09">
        <w:t xml:space="preserve"> </w:t>
      </w:r>
      <w:r>
        <w:t>generalización de</w:t>
      </w:r>
      <w:r w:rsidRPr="00462C09">
        <w:t xml:space="preserve"> </w:t>
      </w:r>
      <w:r>
        <w:t>los</w:t>
      </w:r>
      <w:r w:rsidRPr="00462C09">
        <w:t xml:space="preserve"> </w:t>
      </w:r>
      <w:r>
        <w:t>resultados. Y aun con una triangulación metodológica que combinó cuestionarios, observaciones y seguimiento docente, el estudio no contó con una medición longitudinal para evaluar en el tiempo,</w:t>
      </w:r>
      <w:r w:rsidRPr="00462C09">
        <w:t xml:space="preserve"> </w:t>
      </w:r>
      <w:r>
        <w:t>el impacto sostenido de la herramienta.</w:t>
      </w:r>
      <w:r w:rsidRPr="00462C09">
        <w:t xml:space="preserve"> </w:t>
      </w:r>
      <w:r>
        <w:t>Este análisis</w:t>
      </w:r>
      <w:r w:rsidRPr="00462C09">
        <w:t xml:space="preserve"> </w:t>
      </w:r>
      <w:r>
        <w:t>se torna sugerencia para nuevas investigaciones. Por lo que la consideración respecto a estos resultados, es que formen parte de una interpretación de indicios preliminares que motivan a continuar investigando.</w:t>
      </w:r>
    </w:p>
    <w:p w14:paraId="2A8F793D" w14:textId="77777777" w:rsidR="00462C09" w:rsidRDefault="00462C09" w:rsidP="00462C09">
      <w:pPr>
        <w:autoSpaceDE w:val="0"/>
        <w:autoSpaceDN w:val="0"/>
        <w:adjustRightInd w:val="0"/>
        <w:contextualSpacing/>
        <w:jc w:val="both"/>
      </w:pPr>
    </w:p>
    <w:p w14:paraId="5D2AD600" w14:textId="77777777" w:rsidR="00462C09" w:rsidRDefault="00462C09" w:rsidP="00462C09">
      <w:pPr>
        <w:autoSpaceDE w:val="0"/>
        <w:autoSpaceDN w:val="0"/>
        <w:adjustRightInd w:val="0"/>
        <w:contextualSpacing/>
        <w:jc w:val="both"/>
      </w:pPr>
      <w:r>
        <w:t>Se</w:t>
      </w:r>
      <w:r w:rsidRPr="00462C09">
        <w:t xml:space="preserve"> </w:t>
      </w:r>
      <w:r>
        <w:t>debe</w:t>
      </w:r>
      <w:r w:rsidRPr="00462C09">
        <w:t xml:space="preserve"> </w:t>
      </w:r>
      <w:r>
        <w:t>tener</w:t>
      </w:r>
      <w:r w:rsidRPr="00462C09">
        <w:t xml:space="preserve"> </w:t>
      </w:r>
      <w:r>
        <w:t>en</w:t>
      </w:r>
      <w:r w:rsidRPr="00462C09">
        <w:t xml:space="preserve"> </w:t>
      </w:r>
      <w:r>
        <w:t>cuenta</w:t>
      </w:r>
      <w:r w:rsidRPr="00462C09">
        <w:t xml:space="preserve"> </w:t>
      </w:r>
      <w:r>
        <w:t>que</w:t>
      </w:r>
      <w:r w:rsidRPr="00462C09">
        <w:t xml:space="preserve"> </w:t>
      </w:r>
      <w:r>
        <w:t>quizás</w:t>
      </w:r>
      <w:r w:rsidRPr="00462C09">
        <w:t xml:space="preserve"> </w:t>
      </w:r>
      <w:r>
        <w:t>la</w:t>
      </w:r>
      <w:r w:rsidRPr="00462C09">
        <w:t xml:space="preserve"> </w:t>
      </w:r>
      <w:r>
        <w:t>percepción</w:t>
      </w:r>
      <w:r w:rsidRPr="00462C09">
        <w:t xml:space="preserve"> </w:t>
      </w:r>
      <w:r>
        <w:t>positiva</w:t>
      </w:r>
      <w:r w:rsidRPr="00462C09">
        <w:t xml:space="preserve"> </w:t>
      </w:r>
      <w:r>
        <w:t>de</w:t>
      </w:r>
      <w:r w:rsidRPr="00462C09">
        <w:t xml:space="preserve"> </w:t>
      </w:r>
      <w:r>
        <w:t>los estudiantes podría estar influenciada a causa de la novedad, porque</w:t>
      </w:r>
      <w:r w:rsidRPr="00462C09">
        <w:t xml:space="preserve"> </w:t>
      </w:r>
      <w:r>
        <w:t>el</w:t>
      </w:r>
      <w:r w:rsidRPr="00462C09">
        <w:t xml:space="preserve"> </w:t>
      </w:r>
      <w:r>
        <w:t>uso</w:t>
      </w:r>
      <w:r w:rsidRPr="00462C09">
        <w:t xml:space="preserve"> </w:t>
      </w:r>
      <w:r>
        <w:t>de</w:t>
      </w:r>
      <w:r w:rsidRPr="00462C09">
        <w:t xml:space="preserve"> </w:t>
      </w:r>
      <w:r>
        <w:t>tecnologías</w:t>
      </w:r>
      <w:r w:rsidRPr="00462C09">
        <w:t xml:space="preserve"> </w:t>
      </w:r>
      <w:r>
        <w:t>interactivas</w:t>
      </w:r>
      <w:r w:rsidRPr="00462C09">
        <w:t xml:space="preserve"> </w:t>
      </w:r>
      <w:r>
        <w:t>como</w:t>
      </w:r>
      <w:r w:rsidRPr="00462C09">
        <w:t xml:space="preserve"> </w:t>
      </w:r>
      <w:r>
        <w:t>Quizizz</w:t>
      </w:r>
      <w:r w:rsidRPr="00462C09">
        <w:t xml:space="preserve"> </w:t>
      </w:r>
      <w:r>
        <w:t>puede</w:t>
      </w:r>
      <w:r w:rsidRPr="00462C09">
        <w:t xml:space="preserve"> </w:t>
      </w:r>
      <w:r>
        <w:t>al principio generar entusiasmo, que aún no puedan traducirse en mejoras</w:t>
      </w:r>
      <w:r w:rsidRPr="00462C09">
        <w:t xml:space="preserve"> </w:t>
      </w:r>
      <w:r>
        <w:t>sostenidas</w:t>
      </w:r>
      <w:r w:rsidRPr="00462C09">
        <w:t xml:space="preserve"> </w:t>
      </w:r>
      <w:r>
        <w:t>del</w:t>
      </w:r>
      <w:r w:rsidRPr="00462C09">
        <w:t xml:space="preserve"> </w:t>
      </w:r>
      <w:r>
        <w:t>rendimiento</w:t>
      </w:r>
      <w:r w:rsidRPr="00462C09">
        <w:t xml:space="preserve"> </w:t>
      </w:r>
      <w:r>
        <w:t>académico.</w:t>
      </w:r>
      <w:r w:rsidRPr="00462C09">
        <w:t xml:space="preserve"> </w:t>
      </w:r>
      <w:r>
        <w:t>Será</w:t>
      </w:r>
      <w:r w:rsidRPr="00462C09">
        <w:t xml:space="preserve"> </w:t>
      </w:r>
      <w:r>
        <w:t>importante en</w:t>
      </w:r>
      <w:r w:rsidRPr="00462C09">
        <w:t xml:space="preserve"> </w:t>
      </w:r>
      <w:r>
        <w:t>el</w:t>
      </w:r>
      <w:r w:rsidRPr="00462C09">
        <w:t xml:space="preserve"> </w:t>
      </w:r>
      <w:r>
        <w:t>futuro</w:t>
      </w:r>
      <w:r w:rsidRPr="00462C09">
        <w:t xml:space="preserve"> </w:t>
      </w:r>
      <w:r>
        <w:t>tener</w:t>
      </w:r>
      <w:r w:rsidRPr="00462C09">
        <w:t xml:space="preserve"> </w:t>
      </w:r>
      <w:r>
        <w:t>en</w:t>
      </w:r>
      <w:r w:rsidRPr="00462C09">
        <w:t xml:space="preserve"> </w:t>
      </w:r>
      <w:r>
        <w:t>cuenta</w:t>
      </w:r>
      <w:r w:rsidRPr="00462C09">
        <w:t xml:space="preserve"> </w:t>
      </w:r>
      <w:r>
        <w:t>datos</w:t>
      </w:r>
      <w:r w:rsidRPr="00462C09">
        <w:t xml:space="preserve"> </w:t>
      </w:r>
      <w:r>
        <w:t>cuantitativos</w:t>
      </w:r>
      <w:r w:rsidRPr="00462C09">
        <w:t xml:space="preserve"> </w:t>
      </w:r>
      <w:r>
        <w:t>sobre</w:t>
      </w:r>
      <w:r w:rsidRPr="00462C09">
        <w:t xml:space="preserve"> </w:t>
      </w:r>
      <w:r>
        <w:t>el</w:t>
      </w:r>
      <w:r w:rsidRPr="00462C09">
        <w:t xml:space="preserve"> </w:t>
      </w:r>
      <w:r>
        <w:t>progreso en</w:t>
      </w:r>
      <w:r w:rsidRPr="00462C09">
        <w:t xml:space="preserve"> </w:t>
      </w:r>
      <w:r>
        <w:t>evaluaciones</w:t>
      </w:r>
      <w:r w:rsidRPr="00462C09">
        <w:t xml:space="preserve"> </w:t>
      </w:r>
      <w:r>
        <w:t>formales</w:t>
      </w:r>
      <w:r w:rsidRPr="00462C09">
        <w:t xml:space="preserve"> </w:t>
      </w:r>
      <w:r>
        <w:t>de</w:t>
      </w:r>
      <w:r w:rsidRPr="00462C09">
        <w:t xml:space="preserve"> </w:t>
      </w:r>
      <w:r>
        <w:t>matemáticas</w:t>
      </w:r>
      <w:r w:rsidRPr="00462C09">
        <w:t xml:space="preserve"> </w:t>
      </w:r>
      <w:r>
        <w:t>para</w:t>
      </w:r>
      <w:r w:rsidRPr="00462C09">
        <w:t xml:space="preserve"> </w:t>
      </w:r>
      <w:r>
        <w:t>relacionar</w:t>
      </w:r>
      <w:r w:rsidRPr="00462C09">
        <w:t xml:space="preserve"> </w:t>
      </w:r>
      <w:r>
        <w:t>el</w:t>
      </w:r>
      <w:r w:rsidRPr="00462C09">
        <w:t xml:space="preserve"> </w:t>
      </w:r>
      <w:r>
        <w:t>uso de la plataforma y el mejoramiento del aprendizaje.</w:t>
      </w:r>
      <w:r w:rsidRPr="00462C09">
        <w:t xml:space="preserve"> </w:t>
      </w:r>
      <w:r>
        <w:t>También será</w:t>
      </w:r>
      <w:r w:rsidRPr="00462C09">
        <w:t xml:space="preserve"> </w:t>
      </w:r>
      <w:r>
        <w:t>recomendable</w:t>
      </w:r>
      <w:r w:rsidRPr="00462C09">
        <w:t xml:space="preserve"> </w:t>
      </w:r>
      <w:r>
        <w:t>en</w:t>
      </w:r>
      <w:r w:rsidRPr="00462C09">
        <w:t xml:space="preserve"> </w:t>
      </w:r>
      <w:r>
        <w:t>investigaciones</w:t>
      </w:r>
      <w:r w:rsidRPr="00462C09">
        <w:t xml:space="preserve"> </w:t>
      </w:r>
      <w:r>
        <w:t>futuras</w:t>
      </w:r>
      <w:r w:rsidRPr="00462C09">
        <w:t xml:space="preserve"> </w:t>
      </w:r>
      <w:r>
        <w:t>profundizar</w:t>
      </w:r>
      <w:r w:rsidRPr="00462C09">
        <w:t xml:space="preserve"> </w:t>
      </w:r>
      <w:r>
        <w:t>en</w:t>
      </w:r>
      <w:r w:rsidRPr="00462C09">
        <w:t xml:space="preserve"> </w:t>
      </w:r>
      <w:r>
        <w:t>las diferencias individuales entre los estudiantes, como el nivel de autonomía, habilidades digitales previas o estilos de aprendizaje, que podrían influir en la efectividad de la herramienta. Así como también tener en cuenta el rol del docente como mediador del proceso, factor clave en entornos rurales donde la capacitación tecnológica puede ser limitada.</w:t>
      </w:r>
    </w:p>
    <w:p w14:paraId="4F60AAB8" w14:textId="77777777" w:rsidR="00462C09" w:rsidRDefault="00462C09" w:rsidP="00462C09">
      <w:pPr>
        <w:autoSpaceDE w:val="0"/>
        <w:autoSpaceDN w:val="0"/>
        <w:adjustRightInd w:val="0"/>
        <w:contextualSpacing/>
        <w:jc w:val="both"/>
      </w:pPr>
    </w:p>
    <w:p w14:paraId="74677109" w14:textId="071CCDAD" w:rsidR="00D65A55" w:rsidRDefault="00462C09" w:rsidP="00462C09">
      <w:pPr>
        <w:autoSpaceDE w:val="0"/>
        <w:autoSpaceDN w:val="0"/>
        <w:adjustRightInd w:val="0"/>
        <w:contextualSpacing/>
        <w:jc w:val="both"/>
      </w:pPr>
      <w:r>
        <w:t>Finalmente, los datos cualitativos obtenidos mediante observaciones y seguimiento docente refuerzan la idea de que Quizizz contribuye a crear un ambiente más dinámico, participativo</w:t>
      </w:r>
      <w:r w:rsidRPr="00462C09">
        <w:t xml:space="preserve"> </w:t>
      </w:r>
      <w:r>
        <w:t>y</w:t>
      </w:r>
      <w:r w:rsidRPr="00462C09">
        <w:t xml:space="preserve"> </w:t>
      </w:r>
      <w:r>
        <w:t>motivador.</w:t>
      </w:r>
      <w:r w:rsidRPr="00462C09">
        <w:t xml:space="preserve"> </w:t>
      </w:r>
      <w:r>
        <w:t>La</w:t>
      </w:r>
      <w:r w:rsidRPr="00462C09">
        <w:t xml:space="preserve"> </w:t>
      </w:r>
      <w:r>
        <w:t>integración</w:t>
      </w:r>
      <w:r w:rsidRPr="00462C09">
        <w:t xml:space="preserve"> </w:t>
      </w:r>
      <w:r>
        <w:t>de</w:t>
      </w:r>
      <w:r w:rsidRPr="00462C09">
        <w:t xml:space="preserve"> </w:t>
      </w:r>
      <w:r>
        <w:t>elementos</w:t>
      </w:r>
      <w:r w:rsidRPr="00462C09">
        <w:t xml:space="preserve"> lúdicos</w:t>
      </w:r>
      <w:r>
        <w:t xml:space="preserve"> y</w:t>
      </w:r>
      <w:r>
        <w:rPr>
          <w:spacing w:val="-11"/>
        </w:rPr>
        <w:t xml:space="preserve"> </w:t>
      </w:r>
      <w:r>
        <w:t>la</w:t>
      </w:r>
      <w:r>
        <w:rPr>
          <w:spacing w:val="-11"/>
        </w:rPr>
        <w:t xml:space="preserve"> </w:t>
      </w:r>
      <w:r>
        <w:t>retroalimentación</w:t>
      </w:r>
      <w:r>
        <w:rPr>
          <w:spacing w:val="-15"/>
        </w:rPr>
        <w:t xml:space="preserve"> </w:t>
      </w:r>
      <w:r>
        <w:t>inmediata</w:t>
      </w:r>
      <w:r>
        <w:rPr>
          <w:spacing w:val="-11"/>
        </w:rPr>
        <w:t xml:space="preserve"> </w:t>
      </w:r>
      <w:r>
        <w:t>dejan</w:t>
      </w:r>
      <w:r>
        <w:rPr>
          <w:spacing w:val="-11"/>
        </w:rPr>
        <w:t xml:space="preserve"> </w:t>
      </w:r>
      <w:r>
        <w:t>entrever</w:t>
      </w:r>
      <w:r>
        <w:rPr>
          <w:spacing w:val="-11"/>
        </w:rPr>
        <w:t xml:space="preserve"> </w:t>
      </w:r>
      <w:r>
        <w:t>un</w:t>
      </w:r>
      <w:r>
        <w:rPr>
          <w:spacing w:val="-11"/>
        </w:rPr>
        <w:t xml:space="preserve"> </w:t>
      </w:r>
      <w:r>
        <w:t>beneficio</w:t>
      </w:r>
      <w:r>
        <w:rPr>
          <w:spacing w:val="-15"/>
        </w:rPr>
        <w:t xml:space="preserve"> </w:t>
      </w:r>
      <w:r>
        <w:t>a</w:t>
      </w:r>
      <w:r>
        <w:rPr>
          <w:spacing w:val="-7"/>
        </w:rPr>
        <w:t xml:space="preserve"> </w:t>
      </w:r>
      <w:r>
        <w:t>la comprensión de contenidos y el involucramiento activo de los estudiantes, especialmente en operaciones básicas</w:t>
      </w:r>
    </w:p>
    <w:p w14:paraId="1130E73B" w14:textId="77777777" w:rsidR="00462C09" w:rsidRPr="007A064F" w:rsidRDefault="00462C09" w:rsidP="00462C09">
      <w:pPr>
        <w:autoSpaceDE w:val="0"/>
        <w:autoSpaceDN w:val="0"/>
        <w:adjustRightInd w:val="0"/>
        <w:contextualSpacing/>
        <w:jc w:val="both"/>
      </w:pPr>
    </w:p>
    <w:p w14:paraId="280BA56B" w14:textId="0B69B0E8" w:rsidR="005D3029" w:rsidRPr="00656BA0" w:rsidRDefault="005D3029" w:rsidP="005D3029">
      <w:pPr>
        <w:pStyle w:val="Ttulo1"/>
        <w:spacing w:before="0" w:line="480" w:lineRule="auto"/>
        <w:ind w:right="51"/>
        <w:rPr>
          <w:rFonts w:ascii="Times New Roman" w:hAnsi="Times New Roman" w:cs="Times New Roman"/>
          <w:b/>
          <w:color w:val="auto"/>
          <w:sz w:val="24"/>
          <w:szCs w:val="24"/>
        </w:rPr>
      </w:pPr>
      <w:r w:rsidRPr="00656BA0">
        <w:rPr>
          <w:rFonts w:ascii="Times New Roman" w:hAnsi="Times New Roman" w:cs="Times New Roman"/>
          <w:b/>
          <w:color w:val="auto"/>
          <w:sz w:val="24"/>
          <w:szCs w:val="24"/>
        </w:rPr>
        <w:lastRenderedPageBreak/>
        <w:t>CONCLUSION</w:t>
      </w:r>
      <w:r>
        <w:rPr>
          <w:rFonts w:ascii="Times New Roman" w:hAnsi="Times New Roman" w:cs="Times New Roman"/>
          <w:b/>
          <w:color w:val="auto"/>
          <w:sz w:val="24"/>
          <w:szCs w:val="24"/>
        </w:rPr>
        <w:t>ES</w:t>
      </w:r>
    </w:p>
    <w:p w14:paraId="1047BEFE" w14:textId="77777777" w:rsidR="00462C09" w:rsidRDefault="00462C09" w:rsidP="00462C09">
      <w:pPr>
        <w:autoSpaceDE w:val="0"/>
        <w:autoSpaceDN w:val="0"/>
        <w:adjustRightInd w:val="0"/>
        <w:contextualSpacing/>
        <w:jc w:val="both"/>
      </w:pPr>
      <w:r>
        <w:t>Los hallazgos del estudio permiten concluir que el uso de la plataforma digital</w:t>
      </w:r>
      <w:r w:rsidRPr="00462C09">
        <w:t xml:space="preserve"> </w:t>
      </w:r>
      <w:r>
        <w:t>Quizizz</w:t>
      </w:r>
      <w:r w:rsidRPr="00462C09">
        <w:t xml:space="preserve"> </w:t>
      </w:r>
      <w:r>
        <w:t>tiene</w:t>
      </w:r>
      <w:r w:rsidRPr="00462C09">
        <w:t xml:space="preserve"> </w:t>
      </w:r>
      <w:r>
        <w:t>un</w:t>
      </w:r>
      <w:r w:rsidRPr="00462C09">
        <w:t xml:space="preserve"> </w:t>
      </w:r>
      <w:r>
        <w:t>impacto</w:t>
      </w:r>
      <w:r w:rsidRPr="00462C09">
        <w:t xml:space="preserve"> </w:t>
      </w:r>
      <w:r>
        <w:t>positivo</w:t>
      </w:r>
      <w:r w:rsidRPr="00462C09">
        <w:t xml:space="preserve"> </w:t>
      </w:r>
      <w:r>
        <w:t>en</w:t>
      </w:r>
      <w:r w:rsidRPr="00462C09">
        <w:t xml:space="preserve"> </w:t>
      </w:r>
      <w:r>
        <w:t>la</w:t>
      </w:r>
      <w:r w:rsidRPr="00462C09">
        <w:t xml:space="preserve"> </w:t>
      </w:r>
      <w:r>
        <w:t>percepción</w:t>
      </w:r>
      <w:r w:rsidRPr="00462C09">
        <w:t xml:space="preserve"> </w:t>
      </w:r>
      <w:r>
        <w:t>de</w:t>
      </w:r>
      <w:r w:rsidRPr="00462C09">
        <w:t xml:space="preserve"> </w:t>
      </w:r>
      <w:r>
        <w:t>los</w:t>
      </w:r>
      <w:r w:rsidRPr="00462C09">
        <w:t xml:space="preserve"> </w:t>
      </w:r>
      <w:r>
        <w:t>estudiantes de básica elemental respecto al aprendizaje de las matemáticas. La alta valoración de ítems relacionados con la motivación, la comprensión de contenidos</w:t>
      </w:r>
      <w:r w:rsidRPr="00462C09">
        <w:t xml:space="preserve"> </w:t>
      </w:r>
      <w:r>
        <w:t>y</w:t>
      </w:r>
      <w:r w:rsidRPr="00462C09">
        <w:t xml:space="preserve"> </w:t>
      </w:r>
      <w:r>
        <w:t>la facilidad</w:t>
      </w:r>
      <w:r w:rsidRPr="00462C09">
        <w:t xml:space="preserve"> </w:t>
      </w:r>
      <w:r>
        <w:t>de uso</w:t>
      </w:r>
      <w:r w:rsidRPr="00462C09">
        <w:t xml:space="preserve"> </w:t>
      </w:r>
      <w:r>
        <w:t>sugiere que esta herramienta puede ser</w:t>
      </w:r>
      <w:r w:rsidRPr="00462C09">
        <w:t xml:space="preserve"> </w:t>
      </w:r>
      <w:r>
        <w:t xml:space="preserve">una estrategia efectiva para mejorar el ambiente de aprendizaje en contextos </w:t>
      </w:r>
      <w:r w:rsidRPr="00462C09">
        <w:t>rurales.</w:t>
      </w:r>
    </w:p>
    <w:p w14:paraId="2B76E074" w14:textId="77777777" w:rsidR="00462C09" w:rsidRDefault="00462C09" w:rsidP="00462C09">
      <w:pPr>
        <w:autoSpaceDE w:val="0"/>
        <w:autoSpaceDN w:val="0"/>
        <w:adjustRightInd w:val="0"/>
        <w:contextualSpacing/>
        <w:jc w:val="both"/>
      </w:pPr>
      <w:r>
        <w:t>La contribución principal del estudio radica en evidenciar que la gamificación, aplicada mediante Quizizz, promueve la participación activa y el interés por una asignatura tradicionalmente percibida como difícil o aburrida. Esta motivación, según los datos recogidos, se traduce en una mayor disposición para resolver ejercicios, repasar contenidos y enfrentar desafíos matemáticos con mayor seguridad.</w:t>
      </w:r>
    </w:p>
    <w:p w14:paraId="0A8D953D" w14:textId="77777777" w:rsidR="00462C09" w:rsidRDefault="00462C09" w:rsidP="00462C09">
      <w:pPr>
        <w:autoSpaceDE w:val="0"/>
        <w:autoSpaceDN w:val="0"/>
        <w:adjustRightInd w:val="0"/>
        <w:contextualSpacing/>
        <w:jc w:val="both"/>
      </w:pPr>
      <w:r>
        <w:t>Además, la propuesta de actividades integradas al currículo nacional, especialmente en el eje de educación financiera, demuestra que es posible vincular el uso de tecnologías digitales con el desarrollo de competencias matemáticas contextualizadas en la vida cotidiana de los estudiantes.</w:t>
      </w:r>
    </w:p>
    <w:p w14:paraId="5069ED2C" w14:textId="74A3097E" w:rsidR="00E04F74" w:rsidRDefault="00462C09" w:rsidP="00462C09">
      <w:pPr>
        <w:autoSpaceDE w:val="0"/>
        <w:autoSpaceDN w:val="0"/>
        <w:adjustRightInd w:val="0"/>
        <w:contextualSpacing/>
        <w:jc w:val="both"/>
      </w:pPr>
      <w:r>
        <w:t>En conclusión, se reconoce que Quizizz se presenta como una herramienta accesible, adaptable y con potencial para transformar la enseñanza de las matemáticas en entornos rurales, siempre que su implementación esté acompañada de una planificación pedagógica adecuada y de procesos de formación docente que garanticen su uso efectivo</w:t>
      </w:r>
    </w:p>
    <w:p w14:paraId="18FDD2DA" w14:textId="77777777" w:rsidR="00462C09" w:rsidRDefault="00462C09" w:rsidP="00462C09">
      <w:pPr>
        <w:autoSpaceDE w:val="0"/>
        <w:autoSpaceDN w:val="0"/>
        <w:adjustRightInd w:val="0"/>
        <w:contextualSpacing/>
        <w:jc w:val="both"/>
      </w:pPr>
    </w:p>
    <w:p w14:paraId="1C70BF50" w14:textId="6610F2C6" w:rsidR="001808A0" w:rsidRDefault="00000000" w:rsidP="004A263D">
      <w:pPr>
        <w:spacing w:line="480" w:lineRule="auto"/>
        <w:jc w:val="both"/>
      </w:pPr>
      <w:r w:rsidRPr="001740E1">
        <w:rPr>
          <w:b/>
          <w:bCs/>
        </w:rPr>
        <w:t>REFERENC</w:t>
      </w:r>
      <w:r w:rsidR="004A263D">
        <w:rPr>
          <w:b/>
          <w:bCs/>
        </w:rPr>
        <w:t>IA</w:t>
      </w:r>
      <w:r w:rsidRPr="001740E1">
        <w:rPr>
          <w:b/>
          <w:bCs/>
        </w:rPr>
        <w:t>S</w:t>
      </w:r>
    </w:p>
    <w:sdt>
      <w:sdtPr>
        <w:rPr>
          <w:lang w:val="en-US"/>
        </w:rPr>
        <w:id w:val="111145805"/>
        <w:bibliography/>
      </w:sdtPr>
      <w:sdtContent>
        <w:sdt>
          <w:sdtPr>
            <w:rPr>
              <w:lang w:val="en-US"/>
            </w:rPr>
            <w:id w:val="-1145733275"/>
            <w:bibliography/>
          </w:sdtPr>
          <w:sdtContent>
            <w:p w14:paraId="062BAFA9" w14:textId="77777777" w:rsidR="00462C09" w:rsidRPr="00462C09" w:rsidRDefault="00462C09" w:rsidP="00462C09">
              <w:pPr>
                <w:pStyle w:val="Textoindependiente"/>
                <w:ind w:left="142" w:right="-39" w:hanging="567"/>
                <w:jc w:val="both"/>
                <w:divId w:val="539902183"/>
                <w:rPr>
                  <w:i/>
                </w:rPr>
              </w:pPr>
              <w:r w:rsidRPr="00462C09">
                <w:t>Alfonzo, P. L. (2023). Aprendizaje Activo en Educación Superior. Estrategia</w:t>
              </w:r>
              <w:r w:rsidRPr="00462C09">
                <w:rPr>
                  <w:spacing w:val="1"/>
                </w:rPr>
                <w:t xml:space="preserve"> </w:t>
              </w:r>
              <w:r w:rsidRPr="00462C09">
                <w:t>en</w:t>
              </w:r>
              <w:r w:rsidRPr="00462C09">
                <w:rPr>
                  <w:spacing w:val="-7"/>
                </w:rPr>
                <w:t xml:space="preserve"> </w:t>
              </w:r>
              <w:r w:rsidRPr="00462C09">
                <w:t>la</w:t>
              </w:r>
              <w:r w:rsidRPr="00462C09">
                <w:rPr>
                  <w:spacing w:val="1"/>
                </w:rPr>
                <w:t xml:space="preserve"> </w:t>
              </w:r>
              <w:r w:rsidRPr="00462C09">
                <w:t>virtualidad.</w:t>
              </w:r>
              <w:r w:rsidRPr="00462C09">
                <w:rPr>
                  <w:spacing w:val="-2"/>
                </w:rPr>
                <w:t xml:space="preserve"> </w:t>
              </w:r>
              <w:r w:rsidRPr="00462C09">
                <w:t>Mendive.</w:t>
              </w:r>
              <w:r w:rsidRPr="00462C09">
                <w:rPr>
                  <w:spacing w:val="-2"/>
                </w:rPr>
                <w:t xml:space="preserve"> </w:t>
              </w:r>
              <w:r w:rsidRPr="00462C09">
                <w:rPr>
                  <w:i/>
                </w:rPr>
                <w:t>Revista</w:t>
              </w:r>
              <w:r w:rsidRPr="00462C09">
                <w:rPr>
                  <w:i/>
                  <w:spacing w:val="-2"/>
                </w:rPr>
                <w:t xml:space="preserve"> </w:t>
              </w:r>
              <w:r w:rsidRPr="00462C09">
                <w:rPr>
                  <w:i/>
                </w:rPr>
                <w:t>de</w:t>
              </w:r>
              <w:r w:rsidRPr="00462C09">
                <w:rPr>
                  <w:i/>
                  <w:spacing w:val="-5"/>
                </w:rPr>
                <w:t xml:space="preserve"> </w:t>
              </w:r>
              <w:r w:rsidRPr="00462C09">
                <w:rPr>
                  <w:i/>
                  <w:spacing w:val="-2"/>
                </w:rPr>
                <w:t>Educación,</w:t>
              </w:r>
            </w:p>
            <w:p w14:paraId="54FE9A05" w14:textId="77777777" w:rsidR="00462C09" w:rsidRPr="00462C09" w:rsidRDefault="00462C09" w:rsidP="00462C09">
              <w:pPr>
                <w:pStyle w:val="Textoindependiente"/>
                <w:spacing w:before="1"/>
                <w:ind w:left="142" w:right="-39" w:hanging="567"/>
                <w:jc w:val="both"/>
                <w:divId w:val="539902183"/>
              </w:pPr>
              <w:r w:rsidRPr="00462C09">
                <w:rPr>
                  <w:i/>
                </w:rPr>
                <w:t>21</w:t>
              </w:r>
              <w:r w:rsidRPr="00462C09">
                <w:t xml:space="preserve">(2). </w:t>
              </w:r>
              <w:hyperlink r:id="rId9">
                <w:r w:rsidRPr="00462C09">
                  <w:t>http://scielo.sld.cu/pdf/men/v21n2/1815-7696-men-</w:t>
                </w:r>
              </w:hyperlink>
              <w:r w:rsidRPr="00462C09">
                <w:t xml:space="preserve"> </w:t>
              </w:r>
              <w:r w:rsidRPr="00462C09">
                <w:rPr>
                  <w:spacing w:val="-2"/>
                </w:rPr>
                <w:t>21-02-e3109.pdf</w:t>
              </w:r>
              <w:r w:rsidRPr="00462C09">
                <w:rPr>
                  <w:spacing w:val="40"/>
                </w:rPr>
                <w:t xml:space="preserve"> </w:t>
              </w:r>
            </w:p>
            <w:p w14:paraId="4667916D" w14:textId="77777777" w:rsidR="00462C09" w:rsidRPr="00462C09" w:rsidRDefault="00462C09" w:rsidP="00462C09">
              <w:pPr>
                <w:ind w:left="142" w:right="-39" w:hanging="567"/>
                <w:jc w:val="both"/>
                <w:divId w:val="539902183"/>
              </w:pPr>
              <w:r w:rsidRPr="00462C09">
                <w:t>Almaraz, I. A. (2006). Nuevos retos en la educación del siglo XXI. Uso</w:t>
              </w:r>
              <w:r w:rsidRPr="00462C09">
                <w:rPr>
                  <w:spacing w:val="-8"/>
                </w:rPr>
                <w:t xml:space="preserve"> </w:t>
              </w:r>
              <w:r w:rsidRPr="00462C09">
                <w:t>de</w:t>
              </w:r>
              <w:r w:rsidRPr="00462C09">
                <w:rPr>
                  <w:spacing w:val="-6"/>
                </w:rPr>
                <w:t xml:space="preserve"> </w:t>
              </w:r>
              <w:r w:rsidRPr="00462C09">
                <w:t>Internet,</w:t>
              </w:r>
              <w:r w:rsidRPr="00462C09">
                <w:rPr>
                  <w:spacing w:val="-12"/>
                </w:rPr>
                <w:t xml:space="preserve"> </w:t>
              </w:r>
              <w:r w:rsidRPr="00462C09">
                <w:t>mejorar</w:t>
              </w:r>
              <w:r w:rsidRPr="00462C09">
                <w:rPr>
                  <w:spacing w:val="-11"/>
                </w:rPr>
                <w:t xml:space="preserve"> </w:t>
              </w:r>
              <w:r w:rsidRPr="00462C09">
                <w:t>la</w:t>
              </w:r>
              <w:r w:rsidRPr="00462C09">
                <w:rPr>
                  <w:spacing w:val="-10"/>
                </w:rPr>
                <w:t xml:space="preserve"> </w:t>
              </w:r>
              <w:r w:rsidRPr="00462C09">
                <w:t>reputación</w:t>
              </w:r>
              <w:r w:rsidRPr="00462C09">
                <w:rPr>
                  <w:spacing w:val="-12"/>
                </w:rPr>
                <w:t xml:space="preserve"> </w:t>
              </w:r>
              <w:r w:rsidRPr="00462C09">
                <w:t>de</w:t>
              </w:r>
              <w:r w:rsidRPr="00462C09">
                <w:rPr>
                  <w:spacing w:val="-10"/>
                </w:rPr>
                <w:t xml:space="preserve"> </w:t>
              </w:r>
              <w:r w:rsidRPr="00462C09">
                <w:t>la</w:t>
              </w:r>
              <w:r w:rsidRPr="00462C09">
                <w:rPr>
                  <w:spacing w:val="-6"/>
                </w:rPr>
                <w:t xml:space="preserve"> </w:t>
              </w:r>
              <w:r w:rsidRPr="00462C09">
                <w:t>escuela</w:t>
              </w:r>
              <w:r w:rsidRPr="00462C09">
                <w:rPr>
                  <w:spacing w:val="-10"/>
                </w:rPr>
                <w:t xml:space="preserve"> </w:t>
              </w:r>
              <w:r w:rsidRPr="00462C09">
                <w:t>pública</w:t>
              </w:r>
              <w:r w:rsidRPr="00462C09">
                <w:rPr>
                  <w:spacing w:val="-10"/>
                </w:rPr>
                <w:t xml:space="preserve"> </w:t>
              </w:r>
              <w:r w:rsidRPr="00462C09">
                <w:t xml:space="preserve">e introducir la ética profesional. </w:t>
              </w:r>
              <w:r w:rsidRPr="00462C09">
                <w:rPr>
                  <w:i/>
                </w:rPr>
                <w:t>ICONO 14, Revista de comunicación y tecnologías emergentes, 4</w:t>
              </w:r>
              <w:r w:rsidRPr="00462C09">
                <w:t xml:space="preserve">(1), 2. </w:t>
              </w:r>
              <w:hyperlink r:id="rId10">
                <w:r w:rsidRPr="00462C09">
                  <w:rPr>
                    <w:spacing w:val="-2"/>
                  </w:rPr>
                  <w:t>https://dialnet.unirioja.es/servlet/articulo?codigo=2043897</w:t>
                </w:r>
              </w:hyperlink>
            </w:p>
            <w:p w14:paraId="6071099C" w14:textId="0E42D3C0" w:rsidR="00462C09" w:rsidRPr="00462C09" w:rsidRDefault="00462C09" w:rsidP="00462C09">
              <w:pPr>
                <w:autoSpaceDE w:val="0"/>
                <w:autoSpaceDN w:val="0"/>
                <w:ind w:left="142" w:hanging="567"/>
                <w:jc w:val="both"/>
                <w:divId w:val="539902183"/>
              </w:pPr>
              <w:r w:rsidRPr="00462C09">
                <w:t>Bravo</w:t>
              </w:r>
              <w:r w:rsidRPr="00462C09">
                <w:rPr>
                  <w:spacing w:val="-11"/>
                </w:rPr>
                <w:t xml:space="preserve"> </w:t>
              </w:r>
              <w:r w:rsidRPr="00462C09">
                <w:t>Antonio,</w:t>
              </w:r>
              <w:r w:rsidRPr="00462C09">
                <w:rPr>
                  <w:spacing w:val="-7"/>
                </w:rPr>
                <w:t xml:space="preserve"> </w:t>
              </w:r>
              <w:r w:rsidRPr="00462C09">
                <w:t>I.,</w:t>
              </w:r>
              <w:r w:rsidRPr="00462C09">
                <w:rPr>
                  <w:spacing w:val="-12"/>
                </w:rPr>
                <w:t xml:space="preserve"> </w:t>
              </w:r>
              <w:r w:rsidRPr="00462C09">
                <w:t>&amp;</w:t>
              </w:r>
              <w:r w:rsidRPr="00462C09">
                <w:rPr>
                  <w:spacing w:val="-6"/>
                </w:rPr>
                <w:t xml:space="preserve"> </w:t>
              </w:r>
              <w:r w:rsidRPr="00462C09">
                <w:t>Herrera</w:t>
              </w:r>
              <w:r w:rsidRPr="00462C09">
                <w:rPr>
                  <w:spacing w:val="-10"/>
                </w:rPr>
                <w:t xml:space="preserve"> </w:t>
              </w:r>
              <w:r w:rsidRPr="00462C09">
                <w:t>Torres,</w:t>
              </w:r>
              <w:r w:rsidRPr="00462C09">
                <w:rPr>
                  <w:spacing w:val="-11"/>
                </w:rPr>
                <w:t xml:space="preserve"> </w:t>
              </w:r>
              <w:r w:rsidRPr="00462C09">
                <w:t>L.</w:t>
              </w:r>
              <w:r w:rsidRPr="00462C09">
                <w:rPr>
                  <w:spacing w:val="-11"/>
                </w:rPr>
                <w:t xml:space="preserve"> </w:t>
              </w:r>
              <w:r w:rsidRPr="00462C09">
                <w:t>(2011).</w:t>
              </w:r>
              <w:r w:rsidRPr="00462C09">
                <w:rPr>
                  <w:spacing w:val="-12"/>
                </w:rPr>
                <w:t xml:space="preserve"> </w:t>
              </w:r>
              <w:r w:rsidRPr="00462C09">
                <w:t>Convivencia</w:t>
              </w:r>
              <w:r w:rsidRPr="00462C09">
                <w:rPr>
                  <w:spacing w:val="-5"/>
                </w:rPr>
                <w:t xml:space="preserve"> </w:t>
              </w:r>
              <w:r w:rsidRPr="00462C09">
                <w:t xml:space="preserve">escolar en Educación Primaria. Las habilidades sociales del alumnado como variable moduladora. DEDiCA. </w:t>
              </w:r>
              <w:r w:rsidRPr="00462C09">
                <w:rPr>
                  <w:i/>
                </w:rPr>
                <w:t xml:space="preserve">Revista De Educação E </w:t>
              </w:r>
              <w:r w:rsidRPr="00462C09">
                <w:rPr>
                  <w:i/>
                </w:rPr>
                <w:lastRenderedPageBreak/>
                <w:t>Humanidades (dreh)</w:t>
              </w:r>
              <w:r w:rsidRPr="00462C09">
                <w:t xml:space="preserve">, (1), 173–212. </w:t>
              </w:r>
              <w:hyperlink r:id="rId11">
                <w:r w:rsidRPr="00462C09">
                  <w:rPr>
                    <w:spacing w:val="-2"/>
                  </w:rPr>
                  <w:t>https://doi.org/10.30827/dreh.v0i1.7166</w:t>
                </w:r>
              </w:hyperlink>
            </w:p>
            <w:p w14:paraId="422794E8" w14:textId="77777777" w:rsidR="00462C09" w:rsidRPr="00462C09" w:rsidRDefault="00462C09" w:rsidP="00462C09">
              <w:pPr>
                <w:ind w:left="142" w:right="-39" w:hanging="567"/>
                <w:jc w:val="both"/>
                <w:divId w:val="539902183"/>
              </w:pPr>
              <w:r w:rsidRPr="00462C09">
                <w:t xml:space="preserve">Díaz-Delgado, N. (2018). Gamificar y transformar la escuela. </w:t>
              </w:r>
              <w:r w:rsidRPr="00462C09">
                <w:rPr>
                  <w:i/>
                </w:rPr>
                <w:t>Revista Mediterránea de Comunicación</w:t>
              </w:r>
              <w:r w:rsidRPr="00462C09">
                <w:t xml:space="preserve">, 71. </w:t>
              </w:r>
              <w:hyperlink r:id="rId12">
                <w:r w:rsidRPr="00462C09">
                  <w:rPr>
                    <w:spacing w:val="-2"/>
                  </w:rPr>
                  <w:t>https://doi.org/10.14198/medcom.12457</w:t>
                </w:r>
              </w:hyperlink>
            </w:p>
            <w:p w14:paraId="0388516A" w14:textId="77777777" w:rsidR="00462C09" w:rsidRPr="00462C09" w:rsidRDefault="00462C09" w:rsidP="00462C09">
              <w:pPr>
                <w:pStyle w:val="Textoindependiente"/>
                <w:ind w:left="142" w:right="-39" w:hanging="567"/>
                <w:jc w:val="both"/>
                <w:divId w:val="539902183"/>
              </w:pPr>
              <w:r w:rsidRPr="00462C09">
                <w:rPr>
                  <w:spacing w:val="-2"/>
                </w:rPr>
                <w:t>Erazo</w:t>
              </w:r>
              <w:r w:rsidRPr="00462C09">
                <w:rPr>
                  <w:spacing w:val="-12"/>
                </w:rPr>
                <w:t xml:space="preserve"> </w:t>
              </w:r>
              <w:r w:rsidRPr="00462C09">
                <w:rPr>
                  <w:spacing w:val="-2"/>
                </w:rPr>
                <w:t>Delgado,</w:t>
              </w:r>
              <w:r w:rsidRPr="00462C09">
                <w:rPr>
                  <w:spacing w:val="-9"/>
                </w:rPr>
                <w:t xml:space="preserve"> </w:t>
              </w:r>
              <w:r w:rsidRPr="00462C09">
                <w:rPr>
                  <w:spacing w:val="-2"/>
                </w:rPr>
                <w:t>J.</w:t>
              </w:r>
              <w:r w:rsidRPr="00462C09">
                <w:rPr>
                  <w:spacing w:val="-6"/>
                </w:rPr>
                <w:t xml:space="preserve"> </w:t>
              </w:r>
              <w:r w:rsidRPr="00462C09">
                <w:rPr>
                  <w:spacing w:val="-2"/>
                </w:rPr>
                <w:t>R.,</w:t>
              </w:r>
              <w:r w:rsidRPr="00462C09">
                <w:rPr>
                  <w:spacing w:val="-9"/>
                </w:rPr>
                <w:t xml:space="preserve"> </w:t>
              </w:r>
              <w:r w:rsidRPr="00462C09">
                <w:rPr>
                  <w:spacing w:val="-2"/>
                </w:rPr>
                <w:t>Cedeño</w:t>
              </w:r>
              <w:r w:rsidRPr="00462C09">
                <w:rPr>
                  <w:spacing w:val="-5"/>
                </w:rPr>
                <w:t xml:space="preserve"> </w:t>
              </w:r>
              <w:r w:rsidRPr="00462C09">
                <w:rPr>
                  <w:spacing w:val="-2"/>
                </w:rPr>
                <w:t>Figueroa,</w:t>
              </w:r>
              <w:r w:rsidRPr="00462C09">
                <w:rPr>
                  <w:spacing w:val="-9"/>
                </w:rPr>
                <w:t xml:space="preserve"> </w:t>
              </w:r>
              <w:r w:rsidRPr="00462C09">
                <w:rPr>
                  <w:spacing w:val="-2"/>
                </w:rPr>
                <w:t>K.</w:t>
              </w:r>
              <w:r w:rsidRPr="00462C09">
                <w:rPr>
                  <w:spacing w:val="-1"/>
                </w:rPr>
                <w:t xml:space="preserve"> </w:t>
              </w:r>
              <w:r w:rsidRPr="00462C09">
                <w:rPr>
                  <w:spacing w:val="-2"/>
                </w:rPr>
                <w:t>G.,</w:t>
              </w:r>
              <w:r w:rsidRPr="00462C09">
                <w:rPr>
                  <w:spacing w:val="-10"/>
                </w:rPr>
                <w:t xml:space="preserve"> </w:t>
              </w:r>
              <w:r w:rsidRPr="00462C09">
                <w:rPr>
                  <w:spacing w:val="-2"/>
                </w:rPr>
                <w:t>Pazmiño</w:t>
              </w:r>
              <w:r w:rsidRPr="00462C09">
                <w:rPr>
                  <w:spacing w:val="-9"/>
                </w:rPr>
                <w:t xml:space="preserve"> </w:t>
              </w:r>
              <w:r w:rsidRPr="00462C09">
                <w:rPr>
                  <w:spacing w:val="-2"/>
                </w:rPr>
                <w:t>Campuzano,</w:t>
              </w:r>
            </w:p>
            <w:p w14:paraId="0D253C99" w14:textId="77B639C8" w:rsidR="00462C09" w:rsidRPr="00462C09" w:rsidRDefault="00462C09" w:rsidP="00462C09">
              <w:pPr>
                <w:pStyle w:val="Textoindependiente"/>
                <w:spacing w:line="242" w:lineRule="auto"/>
                <w:ind w:left="142" w:right="-39" w:hanging="567"/>
                <w:jc w:val="both"/>
                <w:divId w:val="539902183"/>
              </w:pPr>
              <w:r w:rsidRPr="00462C09">
                <w:rPr>
                  <w:lang w:val="en-US"/>
                </w:rPr>
                <w:t>Pimentel</w:t>
              </w:r>
              <w:r w:rsidRPr="00462C09">
                <w:rPr>
                  <w:spacing w:val="51"/>
                  <w:lang w:val="en-US"/>
                </w:rPr>
                <w:t xml:space="preserve"> </w:t>
              </w:r>
              <w:r w:rsidRPr="00462C09">
                <w:rPr>
                  <w:lang w:val="en-US"/>
                </w:rPr>
                <w:t>Johnny</w:t>
              </w:r>
              <w:r w:rsidRPr="00462C09">
                <w:rPr>
                  <w:spacing w:val="50"/>
                  <w:lang w:val="en-US"/>
                </w:rPr>
                <w:t xml:space="preserve"> </w:t>
              </w:r>
              <w:r w:rsidRPr="00462C09">
                <w:rPr>
                  <w:lang w:val="en-US"/>
                </w:rPr>
                <w:t>Félix,</w:t>
              </w:r>
              <w:r w:rsidRPr="00462C09">
                <w:rPr>
                  <w:spacing w:val="50"/>
                  <w:lang w:val="en-US"/>
                </w:rPr>
                <w:t xml:space="preserve"> </w:t>
              </w:r>
              <w:r w:rsidRPr="00462C09">
                <w:rPr>
                  <w:lang w:val="en-US"/>
                </w:rPr>
                <w:t>V.-A.</w:t>
              </w:r>
              <w:r w:rsidRPr="00462C09">
                <w:rPr>
                  <w:spacing w:val="50"/>
                  <w:lang w:val="en-US"/>
                </w:rPr>
                <w:t xml:space="preserve"> </w:t>
              </w:r>
              <w:r w:rsidRPr="00462C09">
                <w:rPr>
                  <w:lang w:val="en-US"/>
                </w:rPr>
                <w:t>J.-P.</w:t>
              </w:r>
              <w:r w:rsidRPr="00462C09">
                <w:rPr>
                  <w:spacing w:val="50"/>
                  <w:lang w:val="en-US"/>
                </w:rPr>
                <w:t xml:space="preserve"> </w:t>
              </w:r>
              <w:r w:rsidRPr="00462C09">
                <w:rPr>
                  <w:lang w:val="en-US"/>
                </w:rPr>
                <w:t>(2023).</w:t>
              </w:r>
              <w:r w:rsidRPr="00462C09">
                <w:rPr>
                  <w:spacing w:val="50"/>
                  <w:lang w:val="en-US"/>
                </w:rPr>
                <w:t xml:space="preserve"> </w:t>
              </w:r>
              <w:r w:rsidRPr="00462C09">
                <w:t>Quizizz</w:t>
              </w:r>
              <w:r w:rsidRPr="00462C09">
                <w:rPr>
                  <w:spacing w:val="52"/>
                </w:rPr>
                <w:t xml:space="preserve"> </w:t>
              </w:r>
              <w:r w:rsidRPr="00462C09">
                <w:t>en</w:t>
              </w:r>
              <w:r w:rsidRPr="00462C09">
                <w:rPr>
                  <w:spacing w:val="51"/>
                </w:rPr>
                <w:t xml:space="preserve"> </w:t>
              </w:r>
              <w:r w:rsidRPr="00462C09">
                <w:rPr>
                  <w:spacing w:val="-5"/>
                </w:rPr>
                <w:t>el</w:t>
              </w:r>
            </w:p>
            <w:p w14:paraId="49AB4791" w14:textId="77777777" w:rsidR="00462C09" w:rsidRPr="00462C09" w:rsidRDefault="00462C09" w:rsidP="00462C09">
              <w:pPr>
                <w:ind w:left="142" w:right="-39" w:hanging="567"/>
                <w:jc w:val="both"/>
                <w:divId w:val="539902183"/>
              </w:pPr>
              <w:r w:rsidRPr="00462C09">
                <w:t>Frías,</w:t>
              </w:r>
              <w:r w:rsidRPr="00462C09">
                <w:rPr>
                  <w:spacing w:val="-2"/>
                </w:rPr>
                <w:t xml:space="preserve"> </w:t>
              </w:r>
              <w:r w:rsidRPr="00462C09">
                <w:t>C.</w:t>
              </w:r>
              <w:r w:rsidRPr="00462C09">
                <w:rPr>
                  <w:spacing w:val="-2"/>
                </w:rPr>
                <w:t xml:space="preserve"> </w:t>
              </w:r>
              <w:r w:rsidRPr="00462C09">
                <w:t xml:space="preserve">G., Sánchez, A. C. Q., Valera, E. G. A., Martínez, B. L., &amp;Valera, J. A. A. (2024). Estrategias para fomentar la participación activa de los estudiantes en el aula universitaria. </w:t>
              </w:r>
              <w:r w:rsidRPr="00462C09">
                <w:rPr>
                  <w:i/>
                </w:rPr>
                <w:t>Latam: revista latinoamericana de Ciencias Socialesy</w:t>
              </w:r>
              <w:r w:rsidRPr="00462C09">
                <w:rPr>
                  <w:i/>
                  <w:spacing w:val="80"/>
                  <w:w w:val="150"/>
                </w:rPr>
                <w:t xml:space="preserve">   </w:t>
              </w:r>
              <w:r w:rsidRPr="00462C09">
                <w:rPr>
                  <w:i/>
                </w:rPr>
                <w:t>Humanidades, 5</w:t>
              </w:r>
              <w:r w:rsidRPr="00462C09">
                <w:t>(3),</w:t>
              </w:r>
              <w:r w:rsidRPr="00462C09">
                <w:rPr>
                  <w:spacing w:val="40"/>
                </w:rPr>
                <w:t xml:space="preserve">  </w:t>
              </w:r>
              <w:r w:rsidRPr="00462C09">
                <w:t>4.</w:t>
              </w:r>
            </w:p>
            <w:p w14:paraId="4AE56AD4" w14:textId="77777777" w:rsidR="00462C09" w:rsidRPr="00462C09" w:rsidRDefault="00462C09" w:rsidP="00462C09">
              <w:pPr>
                <w:pStyle w:val="Textoindependiente"/>
                <w:ind w:left="142" w:right="-39" w:hanging="567"/>
                <w:jc w:val="both"/>
                <w:divId w:val="539902183"/>
              </w:pPr>
              <w:hyperlink r:id="rId13">
                <w:r w:rsidRPr="00462C09">
                  <w:rPr>
                    <w:spacing w:val="-2"/>
                  </w:rPr>
                  <w:t>https://dialnet.unirioja.es/servlet/articulo?codigo=9598045</w:t>
                </w:r>
              </w:hyperlink>
              <w:r w:rsidRPr="00462C09">
                <w:rPr>
                  <w:spacing w:val="-2"/>
                </w:rPr>
                <w:t xml:space="preserve"> </w:t>
              </w:r>
              <w:r w:rsidRPr="00462C09">
                <w:t>García</w:t>
              </w:r>
              <w:r w:rsidRPr="00462C09">
                <w:rPr>
                  <w:spacing w:val="-12"/>
                </w:rPr>
                <w:t xml:space="preserve"> </w:t>
              </w:r>
              <w:r w:rsidRPr="00462C09">
                <w:t>Séiquer,</w:t>
              </w:r>
              <w:r w:rsidRPr="00462C09">
                <w:rPr>
                  <w:spacing w:val="-13"/>
                </w:rPr>
                <w:t xml:space="preserve"> </w:t>
              </w:r>
              <w:r w:rsidRPr="00462C09">
                <w:t>M.</w:t>
              </w:r>
              <w:r w:rsidRPr="00462C09">
                <w:rPr>
                  <w:spacing w:val="-13"/>
                </w:rPr>
                <w:t xml:space="preserve"> </w:t>
              </w:r>
              <w:r w:rsidRPr="00462C09">
                <w:t>(2013)</w:t>
              </w:r>
              <w:r w:rsidRPr="00462C09">
                <w:rPr>
                  <w:spacing w:val="-13"/>
                </w:rPr>
                <w:t xml:space="preserve"> </w:t>
              </w:r>
              <w:r w:rsidRPr="00462C09">
                <w:t>Influencia</w:t>
              </w:r>
              <w:r w:rsidRPr="00462C09">
                <w:rPr>
                  <w:spacing w:val="-11"/>
                </w:rPr>
                <w:t xml:space="preserve"> </w:t>
              </w:r>
              <w:r w:rsidRPr="00462C09">
                <w:t>de</w:t>
              </w:r>
              <w:r w:rsidRPr="00462C09">
                <w:rPr>
                  <w:spacing w:val="-15"/>
                </w:rPr>
                <w:t xml:space="preserve"> </w:t>
              </w:r>
              <w:r w:rsidRPr="00462C09">
                <w:t>las</w:t>
              </w:r>
              <w:r w:rsidRPr="00462C09">
                <w:rPr>
                  <w:spacing w:val="-14"/>
                </w:rPr>
                <w:t xml:space="preserve"> </w:t>
              </w:r>
              <w:r w:rsidRPr="00462C09">
                <w:t>interacciones</w:t>
              </w:r>
              <w:r w:rsidRPr="00462C09">
                <w:rPr>
                  <w:spacing w:val="-12"/>
                </w:rPr>
                <w:t xml:space="preserve"> </w:t>
              </w:r>
              <w:r w:rsidRPr="00462C09">
                <w:t>sociales</w:t>
              </w:r>
              <w:r w:rsidRPr="00462C09">
                <w:rPr>
                  <w:spacing w:val="-15"/>
                </w:rPr>
                <w:t xml:space="preserve"> </w:t>
              </w:r>
              <w:r w:rsidRPr="00462C09">
                <w:t>en</w:t>
              </w:r>
            </w:p>
            <w:p w14:paraId="5E402918" w14:textId="77777777" w:rsidR="00462C09" w:rsidRPr="00462C09" w:rsidRDefault="00462C09" w:rsidP="00462C09">
              <w:pPr>
                <w:pStyle w:val="Textoindependiente"/>
                <w:ind w:left="142" w:right="-39" w:hanging="567"/>
                <w:jc w:val="both"/>
                <w:divId w:val="539902183"/>
              </w:pPr>
              <w:r w:rsidRPr="00462C09">
                <w:t xml:space="preserve">el rendimiento académico. Aproximación bibliográfica. Trabajo de fin de master. </w:t>
              </w:r>
              <w:r w:rsidRPr="00462C09">
                <w:rPr>
                  <w:i/>
                </w:rPr>
                <w:t xml:space="preserve">Universidad Internacional de la Rioja (UNIR) </w:t>
              </w:r>
              <w:hyperlink r:id="rId14">
                <w:r w:rsidRPr="00462C09">
                  <w:rPr>
                    <w:spacing w:val="-2"/>
                  </w:rPr>
                  <w:t>https://reunir.unir.net/bitstream/handle/123456789/2160/G</w:t>
                </w:r>
              </w:hyperlink>
              <w:r w:rsidRPr="00462C09">
                <w:rPr>
                  <w:spacing w:val="-2"/>
                </w:rPr>
                <w:t xml:space="preserve"> </w:t>
              </w:r>
              <w:hyperlink r:id="rId15">
                <w:r w:rsidRPr="00462C09">
                  <w:rPr>
                    <w:spacing w:val="-2"/>
                  </w:rPr>
                  <w:t>ARCIA_SEIQUER_MERCEDES_TFM.pdf?sequence=1&amp;i</w:t>
                </w:r>
              </w:hyperlink>
              <w:r w:rsidRPr="00462C09">
                <w:rPr>
                  <w:spacing w:val="-2"/>
                </w:rPr>
                <w:t xml:space="preserve"> </w:t>
              </w:r>
              <w:hyperlink r:id="rId16">
                <w:r w:rsidRPr="00462C09">
                  <w:rPr>
                    <w:spacing w:val="-2"/>
                  </w:rPr>
                  <w:t>sAllowed=y</w:t>
                </w:r>
              </w:hyperlink>
            </w:p>
            <w:p w14:paraId="5E757501" w14:textId="77777777" w:rsidR="00462C09" w:rsidRPr="00462C09" w:rsidRDefault="00462C09" w:rsidP="00462C09">
              <w:pPr>
                <w:pStyle w:val="Textoindependiente"/>
                <w:ind w:left="142" w:right="-39" w:hanging="567"/>
                <w:jc w:val="both"/>
                <w:divId w:val="539902183"/>
              </w:pPr>
              <w:r w:rsidRPr="00462C09">
                <w:t>Guale Vera, R. A., &amp; Tumbaco Alvarado, A. A. (2025). Desafíos de la educación en las instituciones rurales: una mirada crítica al acceso, calidad y permanencia</w:t>
              </w:r>
              <w:r w:rsidRPr="00462C09">
                <w:rPr>
                  <w:i/>
                </w:rPr>
                <w:t>. Revista Ciencia y Líderes</w:t>
              </w:r>
              <w:r w:rsidRPr="00462C09">
                <w:t xml:space="preserve">, </w:t>
              </w:r>
              <w:r w:rsidRPr="00462C09">
                <w:rPr>
                  <w:i/>
                </w:rPr>
                <w:t>4</w:t>
              </w:r>
              <w:r w:rsidRPr="00462C09">
                <w:t xml:space="preserve">(1), 2–34. Universidad Estatal del Sur de Manabí. </w:t>
              </w:r>
              <w:r w:rsidRPr="00462C09">
                <w:rPr>
                  <w:spacing w:val="-2"/>
                </w:rPr>
                <w:t>https://revistas.unesum.edu.ec/rclideres/index.php/rcl/article</w:t>
              </w:r>
            </w:p>
            <w:p w14:paraId="5B1687CB" w14:textId="77777777" w:rsidR="00462C09" w:rsidRPr="00462C09" w:rsidRDefault="00462C09" w:rsidP="00462C09">
              <w:pPr>
                <w:pStyle w:val="Textoindependiente"/>
                <w:ind w:left="142" w:right="-39" w:hanging="567"/>
                <w:jc w:val="both"/>
                <w:divId w:val="539902183"/>
              </w:pPr>
              <w:r w:rsidRPr="00462C09">
                <w:rPr>
                  <w:spacing w:val="-2"/>
                </w:rPr>
                <w:t>/view/118/97</w:t>
              </w:r>
            </w:p>
            <w:p w14:paraId="0A646E2F" w14:textId="77777777" w:rsidR="00462C09" w:rsidRPr="00462C09" w:rsidRDefault="00462C09" w:rsidP="00462C09">
              <w:pPr>
                <w:tabs>
                  <w:tab w:val="left" w:pos="6473"/>
                  <w:tab w:val="left" w:pos="9414"/>
                </w:tabs>
                <w:ind w:left="142" w:right="-39" w:hanging="567"/>
                <w:jc w:val="both"/>
                <w:divId w:val="539902183"/>
              </w:pPr>
              <w:r w:rsidRPr="00462C09">
                <w:t xml:space="preserve">Guarnizo Cajamarca Johanna Elizabeth, A. S. (2025). Transformación digital en la educación rural ecuatoriana: Obstáculos y oportunidades. </w:t>
              </w:r>
              <w:r w:rsidRPr="00462C09">
                <w:rPr>
                  <w:i/>
                </w:rPr>
                <w:t xml:space="preserve">Ciencia Latina Revista </w:t>
              </w:r>
              <w:r w:rsidRPr="00462C09">
                <w:rPr>
                  <w:i/>
                  <w:spacing w:val="-2"/>
                </w:rPr>
                <w:t>Científica</w:t>
              </w:r>
              <w:r w:rsidRPr="00462C09">
                <w:rPr>
                  <w:i/>
                </w:rPr>
                <w:tab/>
              </w:r>
              <w:r w:rsidRPr="00462C09">
                <w:rPr>
                  <w:i/>
                  <w:spacing w:val="-2"/>
                </w:rPr>
                <w:t>Multidisciplinar,</w:t>
              </w:r>
              <w:r w:rsidRPr="00462C09">
                <w:rPr>
                  <w:i/>
                </w:rPr>
                <w:tab/>
              </w:r>
              <w:r w:rsidRPr="00462C09">
                <w:rPr>
                  <w:spacing w:val="-2"/>
                </w:rPr>
                <w:t>11640.</w:t>
              </w:r>
            </w:p>
            <w:p w14:paraId="49E3C914" w14:textId="77777777" w:rsidR="00462C09" w:rsidRPr="00462C09" w:rsidRDefault="00462C09" w:rsidP="00462C09">
              <w:pPr>
                <w:pStyle w:val="Textoindependiente"/>
                <w:ind w:left="142" w:right="-39" w:hanging="567"/>
                <w:jc w:val="both"/>
                <w:divId w:val="539902183"/>
              </w:pPr>
              <w:hyperlink r:id="rId17">
                <w:r w:rsidRPr="00462C09">
                  <w:rPr>
                    <w:spacing w:val="-2"/>
                  </w:rPr>
                  <w:t>https://ciencialatina.org/index.php/cienciala/article/view/16</w:t>
                </w:r>
              </w:hyperlink>
              <w:r w:rsidRPr="00462C09">
                <w:rPr>
                  <w:spacing w:val="-2"/>
                </w:rPr>
                <w:t xml:space="preserve"> </w:t>
              </w:r>
              <w:hyperlink r:id="rId18">
                <w:r w:rsidRPr="00462C09">
                  <w:rPr>
                    <w:spacing w:val="-2"/>
                  </w:rPr>
                  <w:t>746/24015</w:t>
                </w:r>
              </w:hyperlink>
            </w:p>
            <w:p w14:paraId="42A5F376" w14:textId="77777777" w:rsidR="00462C09" w:rsidRPr="00462C09" w:rsidRDefault="00462C09" w:rsidP="00462C09">
              <w:pPr>
                <w:pStyle w:val="Textoindependiente"/>
                <w:ind w:left="142" w:right="-39" w:hanging="567"/>
                <w:jc w:val="both"/>
                <w:divId w:val="539902183"/>
              </w:pPr>
              <w:r w:rsidRPr="00462C09">
                <w:t>Hernández,</w:t>
              </w:r>
              <w:r w:rsidRPr="00462C09">
                <w:rPr>
                  <w:spacing w:val="-7"/>
                </w:rPr>
                <w:t xml:space="preserve"> </w:t>
              </w:r>
              <w:r w:rsidRPr="00462C09">
                <w:t>C.</w:t>
              </w:r>
              <w:r w:rsidRPr="00462C09">
                <w:rPr>
                  <w:spacing w:val="-5"/>
                </w:rPr>
                <w:t xml:space="preserve"> </w:t>
              </w:r>
              <w:r w:rsidRPr="00462C09">
                <w:t>E.</w:t>
              </w:r>
              <w:r w:rsidRPr="00462C09">
                <w:rPr>
                  <w:spacing w:val="-1"/>
                </w:rPr>
                <w:t xml:space="preserve"> </w:t>
              </w:r>
              <w:r w:rsidRPr="00462C09">
                <w:t>N.,</w:t>
              </w:r>
              <w:r w:rsidRPr="00462C09">
                <w:rPr>
                  <w:spacing w:val="-1"/>
                </w:rPr>
                <w:t xml:space="preserve"> </w:t>
              </w:r>
              <w:r w:rsidRPr="00462C09">
                <w:t>del</w:t>
              </w:r>
              <w:r w:rsidRPr="00462C09">
                <w:rPr>
                  <w:spacing w:val="-4"/>
                </w:rPr>
                <w:t xml:space="preserve"> </w:t>
              </w:r>
              <w:r w:rsidRPr="00462C09">
                <w:t>Salto,</w:t>
              </w:r>
              <w:r w:rsidRPr="00462C09">
                <w:rPr>
                  <w:spacing w:val="-1"/>
                </w:rPr>
                <w:t xml:space="preserve"> </w:t>
              </w:r>
              <w:r w:rsidRPr="00462C09">
                <w:t>V.</w:t>
              </w:r>
              <w:r w:rsidRPr="00462C09">
                <w:rPr>
                  <w:spacing w:val="-3"/>
                </w:rPr>
                <w:t xml:space="preserve"> </w:t>
              </w:r>
              <w:r w:rsidRPr="00462C09">
                <w:t>S.</w:t>
              </w:r>
              <w:r w:rsidRPr="00462C09">
                <w:rPr>
                  <w:spacing w:val="-2"/>
                </w:rPr>
                <w:t xml:space="preserve"> </w:t>
              </w:r>
              <w:r w:rsidRPr="00462C09">
                <w:t>H.,</w:t>
              </w:r>
              <w:r w:rsidRPr="00462C09">
                <w:rPr>
                  <w:spacing w:val="-5"/>
                </w:rPr>
                <w:t xml:space="preserve"> </w:t>
              </w:r>
              <w:r w:rsidRPr="00462C09">
                <w:t>Camino, D.</w:t>
              </w:r>
              <w:r w:rsidRPr="00462C09">
                <w:rPr>
                  <w:spacing w:val="-2"/>
                </w:rPr>
                <w:t xml:space="preserve"> </w:t>
              </w:r>
              <w:r w:rsidRPr="00462C09">
                <w:t>S.</w:t>
              </w:r>
              <w:r w:rsidRPr="00462C09">
                <w:rPr>
                  <w:spacing w:val="-1"/>
                </w:rPr>
                <w:t xml:space="preserve"> </w:t>
              </w:r>
              <w:r w:rsidRPr="00462C09">
                <w:t>J.,</w:t>
              </w:r>
              <w:r w:rsidRPr="00462C09">
                <w:rPr>
                  <w:spacing w:val="-1"/>
                </w:rPr>
                <w:t xml:space="preserve"> </w:t>
              </w:r>
              <w:r w:rsidRPr="00462C09">
                <w:rPr>
                  <w:spacing w:val="-2"/>
                </w:rPr>
                <w:t>Flores,</w:t>
              </w:r>
            </w:p>
            <w:p w14:paraId="7379BE9F" w14:textId="77777777" w:rsidR="00462C09" w:rsidRPr="00462C09" w:rsidRDefault="00462C09" w:rsidP="00462C09">
              <w:pPr>
                <w:pStyle w:val="Textoindependiente"/>
                <w:tabs>
                  <w:tab w:val="left" w:pos="5565"/>
                </w:tabs>
                <w:ind w:left="142" w:right="-39" w:hanging="567"/>
                <w:jc w:val="both"/>
                <w:divId w:val="539902183"/>
              </w:pPr>
              <w:r w:rsidRPr="00462C09">
                <w:t xml:space="preserve">D. G. R., &amp; Espinoza, M. W. N. (2018). Las habilidades sociales en el rendimiento académico en adolescentes. </w:t>
              </w:r>
              <w:r w:rsidRPr="00462C09">
                <w:rPr>
                  <w:i/>
                </w:rPr>
                <w:t>Revista de</w:t>
              </w:r>
              <w:r w:rsidRPr="00462C09">
                <w:rPr>
                  <w:i/>
                </w:rPr>
                <w:tab/>
                <w:t>Comunica</w:t>
              </w:r>
              <w:r w:rsidRPr="00462C09">
                <w:rPr>
                  <w:i/>
                </w:rPr>
                <w:lastRenderedPageBreak/>
                <w:t>ción de la SEECI</w:t>
              </w:r>
              <w:r w:rsidRPr="00462C09">
                <w:t xml:space="preserve">, (47), 37-49. </w:t>
              </w:r>
              <w:hyperlink r:id="rId19">
                <w:r w:rsidRPr="00462C09">
                  <w:rPr>
                    <w:spacing w:val="-4"/>
                  </w:rPr>
                  <w:t>https://dialnet.unirioja.es/servlet/articulo?codigo=6710734</w:t>
                </w:r>
              </w:hyperlink>
            </w:p>
            <w:p w14:paraId="68FCA892" w14:textId="77777777" w:rsidR="00462C09" w:rsidRPr="00462C09" w:rsidRDefault="00462C09" w:rsidP="00462C09">
              <w:pPr>
                <w:pStyle w:val="Textoindependiente"/>
                <w:ind w:left="142" w:right="-39" w:hanging="567"/>
                <w:jc w:val="both"/>
                <w:divId w:val="539902183"/>
              </w:pPr>
              <w:hyperlink r:id="rId20">
                <w:r w:rsidRPr="00462C09">
                  <w:rPr>
                    <w:spacing w:val="-2"/>
                  </w:rPr>
                  <w:t>https://dialnet.unirioja.es/servlet/articulo?codigo=8097802</w:t>
                </w:r>
              </w:hyperlink>
              <w:r w:rsidRPr="00462C09">
                <w:rPr>
                  <w:spacing w:val="-2"/>
                </w:rPr>
                <w:t xml:space="preserve"> </w:t>
              </w:r>
              <w:r w:rsidRPr="00462C09">
                <w:t>Sarmiento,</w:t>
              </w:r>
              <w:r w:rsidRPr="00462C09">
                <w:rPr>
                  <w:spacing w:val="29"/>
                </w:rPr>
                <w:t xml:space="preserve"> </w:t>
              </w:r>
              <w:r w:rsidRPr="00462C09">
                <w:t>J.</w:t>
              </w:r>
              <w:r w:rsidRPr="00462C09">
                <w:rPr>
                  <w:spacing w:val="34"/>
                </w:rPr>
                <w:t xml:space="preserve"> </w:t>
              </w:r>
              <w:r w:rsidRPr="00462C09">
                <w:t>S.</w:t>
              </w:r>
              <w:r w:rsidRPr="00462C09">
                <w:rPr>
                  <w:spacing w:val="33"/>
                </w:rPr>
                <w:t xml:space="preserve"> </w:t>
              </w:r>
              <w:r w:rsidRPr="00462C09">
                <w:t>M.,</w:t>
              </w:r>
              <w:r w:rsidRPr="00462C09">
                <w:rPr>
                  <w:spacing w:val="34"/>
                </w:rPr>
                <w:t xml:space="preserve"> </w:t>
              </w:r>
              <w:r w:rsidRPr="00462C09">
                <w:t>Álvarez,</w:t>
              </w:r>
              <w:r w:rsidRPr="00462C09">
                <w:rPr>
                  <w:spacing w:val="29"/>
                </w:rPr>
                <w:t xml:space="preserve"> </w:t>
              </w:r>
              <w:r w:rsidRPr="00462C09">
                <w:t>S.</w:t>
              </w:r>
              <w:r w:rsidRPr="00462C09">
                <w:rPr>
                  <w:spacing w:val="34"/>
                </w:rPr>
                <w:t xml:space="preserve"> </w:t>
              </w:r>
              <w:r w:rsidRPr="00462C09">
                <w:t>E.</w:t>
              </w:r>
              <w:r w:rsidRPr="00462C09">
                <w:rPr>
                  <w:spacing w:val="30"/>
                </w:rPr>
                <w:t xml:space="preserve"> </w:t>
              </w:r>
              <w:r w:rsidRPr="00462C09">
                <w:t>O.,</w:t>
              </w:r>
              <w:r w:rsidRPr="00462C09">
                <w:rPr>
                  <w:spacing w:val="29"/>
                </w:rPr>
                <w:t xml:space="preserve"> </w:t>
              </w:r>
              <w:r w:rsidRPr="00462C09">
                <w:t>&amp;</w:t>
              </w:r>
              <w:r w:rsidRPr="00462C09">
                <w:rPr>
                  <w:spacing w:val="35"/>
                </w:rPr>
                <w:t xml:space="preserve"> </w:t>
              </w:r>
              <w:r w:rsidRPr="00462C09">
                <w:t>Quiroga,</w:t>
              </w:r>
              <w:r w:rsidRPr="00462C09">
                <w:rPr>
                  <w:spacing w:val="29"/>
                </w:rPr>
                <w:t xml:space="preserve"> </w:t>
              </w:r>
              <w:r w:rsidRPr="00462C09">
                <w:t>G.</w:t>
              </w:r>
              <w:r w:rsidRPr="00462C09">
                <w:rPr>
                  <w:spacing w:val="34"/>
                </w:rPr>
                <w:t xml:space="preserve"> </w:t>
              </w:r>
              <w:r w:rsidRPr="00462C09">
                <w:t>F.</w:t>
              </w:r>
              <w:r w:rsidRPr="00462C09">
                <w:rPr>
                  <w:spacing w:val="34"/>
                </w:rPr>
                <w:t xml:space="preserve"> </w:t>
              </w:r>
              <w:r w:rsidRPr="00462C09">
                <w:rPr>
                  <w:spacing w:val="-2"/>
                </w:rPr>
                <w:t>(2024).</w:t>
              </w:r>
            </w:p>
            <w:p w14:paraId="1B000A90" w14:textId="427565A8" w:rsidR="00462C09" w:rsidRPr="00462C09" w:rsidRDefault="00462C09" w:rsidP="00462C09">
              <w:pPr>
                <w:pStyle w:val="Textoindependiente"/>
                <w:tabs>
                  <w:tab w:val="left" w:pos="7874"/>
                </w:tabs>
                <w:ind w:left="622" w:right="-39" w:hanging="567"/>
                <w:jc w:val="both"/>
                <w:divId w:val="539902183"/>
              </w:pPr>
              <w:r w:rsidRPr="00462C09">
                <w:t>Vera</w:t>
              </w:r>
              <w:r w:rsidRPr="00462C09">
                <w:rPr>
                  <w:spacing w:val="40"/>
                </w:rPr>
                <w:t xml:space="preserve"> </w:t>
              </w:r>
              <w:r w:rsidRPr="00462C09">
                <w:t>Vera,</w:t>
              </w:r>
              <w:r w:rsidRPr="00462C09">
                <w:rPr>
                  <w:spacing w:val="40"/>
                </w:rPr>
                <w:t xml:space="preserve"> </w:t>
              </w:r>
              <w:r w:rsidRPr="00462C09">
                <w:t>J.</w:t>
              </w:r>
              <w:r w:rsidRPr="00462C09">
                <w:rPr>
                  <w:spacing w:val="40"/>
                </w:rPr>
                <w:t xml:space="preserve"> </w:t>
              </w:r>
              <w:r w:rsidRPr="00462C09">
                <w:t>J.,</w:t>
              </w:r>
              <w:r w:rsidRPr="00462C09">
                <w:rPr>
                  <w:spacing w:val="40"/>
                </w:rPr>
                <w:t xml:space="preserve"> </w:t>
              </w:r>
              <w:r w:rsidRPr="00462C09">
                <w:t>&amp;</w:t>
              </w:r>
              <w:r w:rsidRPr="00462C09">
                <w:rPr>
                  <w:spacing w:val="40"/>
                </w:rPr>
                <w:t xml:space="preserve"> </w:t>
              </w:r>
              <w:r w:rsidRPr="00462C09">
                <w:t>Bazurto</w:t>
              </w:r>
              <w:r w:rsidRPr="00462C09">
                <w:rPr>
                  <w:spacing w:val="40"/>
                </w:rPr>
                <w:t xml:space="preserve"> </w:t>
              </w:r>
              <w:r w:rsidRPr="00462C09">
                <w:t>Rosado,</w:t>
              </w:r>
              <w:r w:rsidRPr="00462C09">
                <w:rPr>
                  <w:spacing w:val="40"/>
                </w:rPr>
                <w:t xml:space="preserve"> </w:t>
              </w:r>
              <w:r w:rsidRPr="00462C09">
                <w:t>M.</w:t>
              </w:r>
              <w:r w:rsidRPr="00462C09">
                <w:rPr>
                  <w:spacing w:val="40"/>
                </w:rPr>
                <w:t xml:space="preserve"> </w:t>
              </w:r>
              <w:r w:rsidRPr="00462C09">
                <w:t>I.</w:t>
              </w:r>
              <w:r w:rsidRPr="00462C09">
                <w:rPr>
                  <w:spacing w:val="40"/>
                </w:rPr>
                <w:t xml:space="preserve"> </w:t>
              </w:r>
              <w:r w:rsidRPr="00462C09">
                <w:t>(2024).</w:t>
              </w:r>
              <w:r w:rsidRPr="00462C09">
                <w:rPr>
                  <w:spacing w:val="40"/>
                </w:rPr>
                <w:t xml:space="preserve"> </w:t>
              </w:r>
              <w:r w:rsidRPr="00462C09">
                <w:t>Herramienta digital</w:t>
              </w:r>
              <w:r w:rsidRPr="00462C09">
                <w:rPr>
                  <w:spacing w:val="28"/>
                </w:rPr>
                <w:t xml:space="preserve"> </w:t>
              </w:r>
              <w:r w:rsidRPr="00462C09">
                <w:t>Quizizz</w:t>
              </w:r>
              <w:r w:rsidRPr="00462C09">
                <w:rPr>
                  <w:spacing w:val="32"/>
                </w:rPr>
                <w:t xml:space="preserve"> </w:t>
              </w:r>
              <w:r w:rsidRPr="00462C09">
                <w:t>y</w:t>
              </w:r>
              <w:r w:rsidRPr="00462C09">
                <w:rPr>
                  <w:spacing w:val="30"/>
                </w:rPr>
                <w:t xml:space="preserve"> </w:t>
              </w:r>
              <w:r w:rsidRPr="00462C09">
                <w:t>su</w:t>
              </w:r>
              <w:r w:rsidRPr="00462C09">
                <w:rPr>
                  <w:spacing w:val="-4"/>
                </w:rPr>
                <w:t xml:space="preserve"> </w:t>
              </w:r>
              <w:r w:rsidRPr="00462C09">
                <w:t>incidencia</w:t>
              </w:r>
              <w:r w:rsidRPr="00462C09">
                <w:rPr>
                  <w:spacing w:val="-9"/>
                </w:rPr>
                <w:t xml:space="preserve"> </w:t>
              </w:r>
              <w:r w:rsidRPr="00462C09">
                <w:t>en</w:t>
              </w:r>
              <w:r w:rsidRPr="00462C09">
                <w:rPr>
                  <w:spacing w:val="-16"/>
                </w:rPr>
                <w:t xml:space="preserve"> </w:t>
              </w:r>
              <w:r w:rsidRPr="00462C09">
                <w:t>el</w:t>
              </w:r>
              <w:r w:rsidRPr="00462C09">
                <w:rPr>
                  <w:spacing w:val="-11"/>
                </w:rPr>
                <w:t xml:space="preserve"> </w:t>
              </w:r>
              <w:r w:rsidRPr="00462C09">
                <w:t>rendimiento</w:t>
              </w:r>
              <w:r w:rsidRPr="00462C09">
                <w:rPr>
                  <w:spacing w:val="-15"/>
                </w:rPr>
                <w:t xml:space="preserve"> </w:t>
              </w:r>
              <w:r w:rsidRPr="00462C09">
                <w:t>académico de</w:t>
              </w:r>
              <w:r w:rsidRPr="00462C09">
                <w:rPr>
                  <w:spacing w:val="80"/>
                </w:rPr>
                <w:t xml:space="preserve"> </w:t>
              </w:r>
              <w:r w:rsidRPr="00462C09">
                <w:t>los</w:t>
              </w:r>
              <w:r w:rsidRPr="00462C09">
                <w:rPr>
                  <w:spacing w:val="80"/>
                </w:rPr>
                <w:t xml:space="preserve"> </w:t>
              </w:r>
              <w:r w:rsidRPr="00462C09">
                <w:t>estudiantes</w:t>
              </w:r>
              <w:r w:rsidRPr="00462C09">
                <w:rPr>
                  <w:spacing w:val="80"/>
                </w:rPr>
                <w:t xml:space="preserve"> </w:t>
              </w:r>
              <w:r w:rsidRPr="00462C09">
                <w:t>de</w:t>
              </w:r>
              <w:r w:rsidRPr="00462C09">
                <w:rPr>
                  <w:spacing w:val="80"/>
                </w:rPr>
                <w:t xml:space="preserve"> </w:t>
              </w:r>
              <w:r w:rsidRPr="00462C09">
                <w:t>la</w:t>
              </w:r>
              <w:r w:rsidRPr="00462C09">
                <w:rPr>
                  <w:spacing w:val="80"/>
                </w:rPr>
                <w:t xml:space="preserve"> </w:t>
              </w:r>
              <w:r w:rsidRPr="00462C09">
                <w:t>institución</w:t>
              </w:r>
              <w:r w:rsidRPr="00462C09">
                <w:rPr>
                  <w:spacing w:val="80"/>
                </w:rPr>
                <w:t xml:space="preserve"> </w:t>
              </w:r>
              <w:r w:rsidRPr="00462C09">
                <w:t>educativa</w:t>
              </w:r>
              <w:r w:rsidRPr="00462C09">
                <w:rPr>
                  <w:spacing w:val="80"/>
                </w:rPr>
                <w:t xml:space="preserve"> </w:t>
              </w:r>
              <w:r w:rsidRPr="00462C09">
                <w:t>pública unidocente</w:t>
              </w:r>
              <w:r w:rsidRPr="00462C09">
                <w:rPr>
                  <w:spacing w:val="29"/>
                </w:rPr>
                <w:t xml:space="preserve"> </w:t>
              </w:r>
              <w:r w:rsidRPr="00462C09">
                <w:t>“Alfonso Barrera</w:t>
              </w:r>
              <w:r w:rsidRPr="00462C09">
                <w:rPr>
                  <w:spacing w:val="39"/>
                </w:rPr>
                <w:t xml:space="preserve"> </w:t>
              </w:r>
              <w:r w:rsidRPr="00462C09">
                <w:t>Valverde”,</w:t>
              </w:r>
              <w:r w:rsidRPr="00462C09">
                <w:rPr>
                  <w:spacing w:val="34"/>
                </w:rPr>
                <w:t xml:space="preserve"> </w:t>
              </w:r>
              <w:r w:rsidRPr="00462C09">
                <w:t>en</w:t>
              </w:r>
              <w:r w:rsidRPr="00462C09">
                <w:rPr>
                  <w:spacing w:val="40"/>
                </w:rPr>
                <w:t xml:space="preserve"> </w:t>
              </w:r>
              <w:r w:rsidRPr="00462C09">
                <w:t>los</w:t>
              </w:r>
              <w:r w:rsidRPr="00462C09">
                <w:rPr>
                  <w:spacing w:val="38"/>
                </w:rPr>
                <w:t xml:space="preserve"> </w:t>
              </w:r>
              <w:r w:rsidRPr="00462C09">
                <w:t>niveles</w:t>
              </w:r>
              <w:r w:rsidRPr="00462C09">
                <w:rPr>
                  <w:spacing w:val="38"/>
                </w:rPr>
                <w:t xml:space="preserve"> </w:t>
              </w:r>
              <w:r w:rsidRPr="00462C09">
                <w:t xml:space="preserve">de básica elemental y media. </w:t>
              </w:r>
              <w:r w:rsidRPr="00462C09">
                <w:rPr>
                  <w:i/>
                </w:rPr>
                <w:t>Polo del</w:t>
              </w:r>
              <w:r w:rsidRPr="00462C09">
                <w:rPr>
                  <w:i/>
                </w:rPr>
                <w:tab/>
              </w:r>
            </w:p>
            <w:p w14:paraId="6BA2085B" w14:textId="77777777" w:rsidR="00462C09" w:rsidRPr="00462C09" w:rsidRDefault="00462C09" w:rsidP="00462C09">
              <w:pPr>
                <w:pStyle w:val="Textoindependiente"/>
                <w:ind w:left="142" w:right="-39" w:hanging="567"/>
                <w:jc w:val="both"/>
                <w:divId w:val="539902183"/>
              </w:pPr>
              <w:r w:rsidRPr="00462C09">
                <w:t>Vizcaíno</w:t>
              </w:r>
              <w:r w:rsidRPr="00462C09">
                <w:rPr>
                  <w:spacing w:val="-7"/>
                </w:rPr>
                <w:t xml:space="preserve"> </w:t>
              </w:r>
              <w:r w:rsidRPr="00462C09">
                <w:t>Zúñiga,</w:t>
              </w:r>
              <w:r w:rsidRPr="00462C09">
                <w:rPr>
                  <w:spacing w:val="-1"/>
                </w:rPr>
                <w:t xml:space="preserve"> </w:t>
              </w:r>
              <w:r w:rsidRPr="00462C09">
                <w:t>P.</w:t>
              </w:r>
              <w:r w:rsidRPr="00462C09">
                <w:rPr>
                  <w:spacing w:val="-1"/>
                </w:rPr>
                <w:t xml:space="preserve"> </w:t>
              </w:r>
              <w:r w:rsidRPr="00462C09">
                <w:t>I.,</w:t>
              </w:r>
              <w:r w:rsidRPr="00462C09">
                <w:rPr>
                  <w:spacing w:val="-1"/>
                </w:rPr>
                <w:t xml:space="preserve"> </w:t>
              </w:r>
              <w:r w:rsidRPr="00462C09">
                <w:t>Cedeño</w:t>
              </w:r>
              <w:r w:rsidRPr="00462C09">
                <w:rPr>
                  <w:spacing w:val="-1"/>
                </w:rPr>
                <w:t xml:space="preserve"> </w:t>
              </w:r>
              <w:r w:rsidRPr="00462C09">
                <w:t>Cedeño,</w:t>
              </w:r>
              <w:r w:rsidRPr="00462C09">
                <w:rPr>
                  <w:spacing w:val="-2"/>
                </w:rPr>
                <w:t xml:space="preserve"> </w:t>
              </w:r>
              <w:r w:rsidRPr="00462C09">
                <w:t>R.</w:t>
              </w:r>
              <w:r w:rsidRPr="00462C09">
                <w:rPr>
                  <w:spacing w:val="-1"/>
                </w:rPr>
                <w:t xml:space="preserve"> </w:t>
              </w:r>
              <w:r w:rsidRPr="00462C09">
                <w:t>J.,</w:t>
              </w:r>
              <w:r w:rsidRPr="00462C09">
                <w:rPr>
                  <w:spacing w:val="-1"/>
                </w:rPr>
                <w:t xml:space="preserve"> </w:t>
              </w:r>
              <w:r w:rsidRPr="00462C09">
                <w:t>&amp;</w:t>
              </w:r>
              <w:r w:rsidRPr="00462C09">
                <w:rPr>
                  <w:spacing w:val="-1"/>
                </w:rPr>
                <w:t xml:space="preserve"> </w:t>
              </w:r>
              <w:r w:rsidRPr="00462C09">
                <w:t>Maldonado</w:t>
              </w:r>
              <w:r w:rsidRPr="00462C09">
                <w:rPr>
                  <w:spacing w:val="-1"/>
                </w:rPr>
                <w:t xml:space="preserve"> </w:t>
              </w:r>
              <w:r w:rsidRPr="00462C09">
                <w:rPr>
                  <w:spacing w:val="-2"/>
                </w:rPr>
                <w:t>Palacios,</w:t>
              </w:r>
            </w:p>
            <w:p w14:paraId="4227874A" w14:textId="77777777" w:rsidR="00462C09" w:rsidRPr="003E0030" w:rsidRDefault="00462C09" w:rsidP="00462C09">
              <w:pPr>
                <w:tabs>
                  <w:tab w:val="left" w:pos="6413"/>
                  <w:tab w:val="left" w:pos="7922"/>
                </w:tabs>
                <w:ind w:left="142" w:right="-39" w:hanging="567"/>
                <w:jc w:val="both"/>
                <w:divId w:val="539902183"/>
                <w:rPr>
                  <w:lang w:val="en-US"/>
                </w:rPr>
              </w:pPr>
              <w:r w:rsidRPr="00462C09">
                <w:t>I.</w:t>
              </w:r>
              <w:r w:rsidRPr="00462C09">
                <w:rPr>
                  <w:spacing w:val="-5"/>
                </w:rPr>
                <w:t xml:space="preserve"> </w:t>
              </w:r>
              <w:r w:rsidRPr="00462C09">
                <w:t>A.</w:t>
              </w:r>
              <w:r w:rsidRPr="00462C09">
                <w:rPr>
                  <w:spacing w:val="-5"/>
                </w:rPr>
                <w:t xml:space="preserve"> </w:t>
              </w:r>
              <w:r w:rsidRPr="00462C09">
                <w:t>(2023).</w:t>
              </w:r>
              <w:r w:rsidRPr="00462C09">
                <w:rPr>
                  <w:spacing w:val="-6"/>
                </w:rPr>
                <w:t xml:space="preserve"> </w:t>
              </w:r>
              <w:r w:rsidRPr="00462C09">
                <w:t>Metodología</w:t>
              </w:r>
              <w:r w:rsidRPr="00462C09">
                <w:rPr>
                  <w:spacing w:val="39"/>
                </w:rPr>
                <w:t xml:space="preserve"> </w:t>
              </w:r>
              <w:r w:rsidRPr="00462C09">
                <w:t>de</w:t>
              </w:r>
              <w:r w:rsidRPr="00462C09">
                <w:rPr>
                  <w:spacing w:val="34"/>
                </w:rPr>
                <w:t xml:space="preserve"> </w:t>
              </w:r>
              <w:r w:rsidRPr="00462C09">
                <w:t>la</w:t>
              </w:r>
              <w:r w:rsidRPr="00462C09">
                <w:rPr>
                  <w:spacing w:val="-11"/>
                </w:rPr>
                <w:t xml:space="preserve"> </w:t>
              </w:r>
              <w:r w:rsidRPr="00462C09">
                <w:t>investigación</w:t>
              </w:r>
              <w:r w:rsidRPr="00462C09">
                <w:rPr>
                  <w:spacing w:val="40"/>
                </w:rPr>
                <w:t xml:space="preserve"> </w:t>
              </w:r>
              <w:r w:rsidRPr="00462C09">
                <w:t>científica:</w:t>
              </w:r>
              <w:r w:rsidRPr="00462C09">
                <w:rPr>
                  <w:spacing w:val="40"/>
                </w:rPr>
                <w:t xml:space="preserve"> </w:t>
              </w:r>
              <w:r w:rsidRPr="00462C09">
                <w:t>guía práctica.</w:t>
              </w:r>
              <w:r w:rsidRPr="00462C09">
                <w:rPr>
                  <w:spacing w:val="40"/>
                </w:rPr>
                <w:t xml:space="preserve"> </w:t>
              </w:r>
              <w:r w:rsidRPr="003E0030">
                <w:rPr>
                  <w:i/>
                  <w:lang w:val="en-US"/>
                </w:rPr>
                <w:t>Ciencia</w:t>
              </w:r>
              <w:r w:rsidRPr="003E0030">
                <w:rPr>
                  <w:i/>
                  <w:spacing w:val="40"/>
                  <w:lang w:val="en-US"/>
                </w:rPr>
                <w:t xml:space="preserve"> </w:t>
              </w:r>
              <w:r w:rsidRPr="003E0030">
                <w:rPr>
                  <w:i/>
                  <w:lang w:val="en-US"/>
                </w:rPr>
                <w:t>Latina</w:t>
              </w:r>
              <w:r w:rsidRPr="003E0030">
                <w:rPr>
                  <w:i/>
                  <w:spacing w:val="40"/>
                  <w:lang w:val="en-US"/>
                </w:rPr>
                <w:t xml:space="preserve"> </w:t>
              </w:r>
              <w:r w:rsidRPr="003E0030">
                <w:rPr>
                  <w:i/>
                  <w:lang w:val="en-US"/>
                </w:rPr>
                <w:t>Revista</w:t>
              </w:r>
              <w:r w:rsidRPr="003E0030">
                <w:rPr>
                  <w:i/>
                  <w:lang w:val="en-US"/>
                </w:rPr>
                <w:tab/>
              </w:r>
              <w:r w:rsidRPr="003E0030">
                <w:rPr>
                  <w:i/>
                  <w:spacing w:val="-2"/>
                  <w:lang w:val="en-US"/>
                </w:rPr>
                <w:t>Científica Multidisciplinar</w:t>
              </w:r>
              <w:r w:rsidRPr="003E0030">
                <w:rPr>
                  <w:spacing w:val="-2"/>
                  <w:lang w:val="en-US"/>
                </w:rPr>
                <w:t>,</w:t>
              </w:r>
              <w:r w:rsidRPr="003E0030">
                <w:rPr>
                  <w:lang w:val="en-US"/>
                </w:rPr>
                <w:tab/>
              </w:r>
              <w:r w:rsidRPr="003E0030">
                <w:rPr>
                  <w:spacing w:val="-4"/>
                  <w:lang w:val="en-US"/>
                </w:rPr>
                <w:t>9739.</w:t>
              </w:r>
            </w:p>
            <w:p w14:paraId="5A1A6F46" w14:textId="77777777" w:rsidR="00462C09" w:rsidRPr="00462C09" w:rsidRDefault="00462C09" w:rsidP="00462C09">
              <w:pPr>
                <w:ind w:left="142" w:right="-39" w:hanging="567"/>
                <w:jc w:val="both"/>
                <w:divId w:val="539902183"/>
                <w:rPr>
                  <w:lang w:val="en-US"/>
                </w:rPr>
              </w:pPr>
              <w:r w:rsidRPr="00462C09">
                <w:rPr>
                  <w:lang w:val="en-US"/>
                </w:rPr>
                <w:t xml:space="preserve">Zhao, F. (2019). Using Quizizz to integrate fun multiplayer activity in the accounting classroom. International Journal of Higher Education. </w:t>
              </w:r>
              <w:r w:rsidRPr="00462C09">
                <w:rPr>
                  <w:i/>
                  <w:lang w:val="en-US"/>
                </w:rPr>
                <w:t>International</w:t>
              </w:r>
              <w:r w:rsidRPr="00462C09">
                <w:rPr>
                  <w:i/>
                  <w:spacing w:val="63"/>
                  <w:w w:val="150"/>
                  <w:lang w:val="en-US"/>
                </w:rPr>
                <w:t xml:space="preserve">  </w:t>
              </w:r>
              <w:r w:rsidRPr="00462C09">
                <w:rPr>
                  <w:i/>
                  <w:lang w:val="en-US"/>
                </w:rPr>
                <w:t>Journal</w:t>
              </w:r>
              <w:r w:rsidRPr="00462C09">
                <w:rPr>
                  <w:i/>
                  <w:spacing w:val="66"/>
                  <w:w w:val="150"/>
                  <w:lang w:val="en-US"/>
                </w:rPr>
                <w:t xml:space="preserve">  </w:t>
              </w:r>
              <w:r w:rsidRPr="00462C09">
                <w:rPr>
                  <w:i/>
                  <w:lang w:val="en-US"/>
                </w:rPr>
                <w:t>of</w:t>
              </w:r>
              <w:r w:rsidRPr="00462C09">
                <w:rPr>
                  <w:i/>
                  <w:spacing w:val="66"/>
                  <w:w w:val="150"/>
                  <w:lang w:val="en-US"/>
                </w:rPr>
                <w:t xml:space="preserve">  </w:t>
              </w:r>
              <w:r w:rsidRPr="00462C09">
                <w:rPr>
                  <w:i/>
                  <w:lang w:val="en-US"/>
                </w:rPr>
                <w:t>Higher</w:t>
              </w:r>
              <w:r w:rsidRPr="00462C09">
                <w:rPr>
                  <w:i/>
                  <w:spacing w:val="62"/>
                  <w:w w:val="150"/>
                  <w:lang w:val="en-US"/>
                </w:rPr>
                <w:t xml:space="preserve">  </w:t>
              </w:r>
              <w:r w:rsidRPr="00462C09">
                <w:rPr>
                  <w:i/>
                  <w:lang w:val="en-US"/>
                </w:rPr>
                <w:t>Education,</w:t>
              </w:r>
              <w:r w:rsidRPr="00462C09">
                <w:rPr>
                  <w:i/>
                  <w:spacing w:val="65"/>
                  <w:w w:val="150"/>
                  <w:lang w:val="en-US"/>
                </w:rPr>
                <w:t xml:space="preserve">  </w:t>
              </w:r>
              <w:r w:rsidRPr="00462C09">
                <w:rPr>
                  <w:i/>
                  <w:lang w:val="en-US"/>
                </w:rPr>
                <w:t>8</w:t>
              </w:r>
              <w:r w:rsidRPr="00462C09">
                <w:rPr>
                  <w:lang w:val="en-US"/>
                </w:rPr>
                <w:t>(1),</w:t>
              </w:r>
              <w:r w:rsidRPr="00462C09">
                <w:rPr>
                  <w:spacing w:val="66"/>
                  <w:w w:val="150"/>
                  <w:lang w:val="en-US"/>
                </w:rPr>
                <w:t xml:space="preserve">  </w:t>
              </w:r>
              <w:r w:rsidRPr="00462C09">
                <w:rPr>
                  <w:spacing w:val="-5"/>
                  <w:lang w:val="en-US"/>
                </w:rPr>
                <w:t>42.</w:t>
              </w:r>
            </w:p>
            <w:p w14:paraId="68E69544" w14:textId="77777777" w:rsidR="004404F5" w:rsidRPr="00DA4A0A" w:rsidRDefault="00000000" w:rsidP="00DA4A0A">
              <w:pPr>
                <w:autoSpaceDE w:val="0"/>
                <w:autoSpaceDN w:val="0"/>
                <w:adjustRightInd w:val="0"/>
                <w:ind w:left="567" w:hanging="567"/>
                <w:contextualSpacing/>
                <w:jc w:val="both"/>
                <w:rPr>
                  <w:lang w:val="en-US"/>
                </w:rPr>
              </w:pPr>
            </w:p>
          </w:sdtContent>
        </w:sdt>
      </w:sdtContent>
    </w:sdt>
    <w:sectPr w:rsidR="004404F5" w:rsidRPr="00DA4A0A" w:rsidSect="00AD2CFB">
      <w:headerReference w:type="even" r:id="rId21"/>
      <w:headerReference w:type="default" r:id="rId22"/>
      <w:footerReference w:type="even" r:id="rId23"/>
      <w:footerReference w:type="default" r:id="rId24"/>
      <w:headerReference w:type="first" r:id="rId25"/>
      <w:footerReference w:type="first" r:id="rId26"/>
      <w:pgSz w:w="12240" w:h="15840"/>
      <w:pgMar w:top="1750" w:right="2268" w:bottom="2268" w:left="3402" w:header="709" w:footer="709" w:gutter="0"/>
      <w:pgNumType w:start="11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2A2AC" w14:textId="77777777" w:rsidR="008927BA" w:rsidRDefault="008927BA" w:rsidP="00863BC7">
      <w:r>
        <w:separator/>
      </w:r>
    </w:p>
  </w:endnote>
  <w:endnote w:type="continuationSeparator" w:id="0">
    <w:p w14:paraId="0B64CDC4" w14:textId="77777777" w:rsidR="008927BA" w:rsidRDefault="008927BA" w:rsidP="00863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Ligth">
    <w:altName w:val="Times New Roman"/>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itka Text">
    <w:panose1 w:val="00000000000000000000"/>
    <w:charset w:val="00"/>
    <w:family w:val="auto"/>
    <w:pitch w:val="variable"/>
    <w:sig w:usb0="A00002EF" w:usb1="4000204B"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panose1 w:val="02000503000000020004"/>
    <w:charset w:val="00"/>
    <w:family w:val="auto"/>
    <w:pitch w:val="variable"/>
    <w:sig w:usb0="E50002FF" w:usb1="500079DB" w:usb2="00000010" w:usb3="00000000" w:csb0="00000001" w:csb1="00000000"/>
  </w:font>
  <w:font w:name="Georgia">
    <w:panose1 w:val="02040502050405020303"/>
    <w:charset w:val="00"/>
    <w:family w:val="roman"/>
    <w:pitch w:val="variable"/>
    <w:sig w:usb0="00000287" w:usb1="00000000" w:usb2="00000000" w:usb3="00000000" w:csb0="0000009F" w:csb1="00000000"/>
  </w:font>
  <w:font w:name="Times">
    <w:altName w:val="Sylfaen"/>
    <w:panose1 w:val="020B0604020202020204"/>
    <w:charset w:val="00"/>
    <w:family w:val="roman"/>
    <w:pitch w:val="variable"/>
    <w:sig w:usb0="E0002EFF" w:usb1="C000785B" w:usb2="00000009" w:usb3="00000000" w:csb0="000001FF" w:csb1="00000000"/>
  </w:font>
  <w:font w:name="Arial MT">
    <w:altName w:val="Arial"/>
    <w:panose1 w:val="020B0604020202020204"/>
    <w:charset w:val="01"/>
    <w:family w:val="swiss"/>
    <w:pitch w:val="variable"/>
  </w:font>
  <w:font w:name="Gill Sans MT">
    <w:panose1 w:val="020B0502020104020203"/>
    <w:charset w:val="4D"/>
    <w:family w:val="swiss"/>
    <w:pitch w:val="variable"/>
    <w:sig w:usb0="00000003" w:usb1="00000000" w:usb2="00000000" w:usb3="00000000" w:csb0="00000003"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113046999"/>
      <w:docPartObj>
        <w:docPartGallery w:val="Page Numbers (Bottom of Page)"/>
        <w:docPartUnique/>
      </w:docPartObj>
    </w:sdtPr>
    <w:sdtContent>
      <w:p w14:paraId="1CFD73E5" w14:textId="77777777" w:rsidR="001808A0" w:rsidRDefault="00000000">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4253C97F" w14:textId="77777777" w:rsidR="00872B12" w:rsidRDefault="00872B12" w:rsidP="00872B12">
    <w:pPr>
      <w:pStyle w:val="Piedepgina"/>
      <w:ind w:right="360"/>
    </w:pPr>
  </w:p>
  <w:p w14:paraId="2365D48C" w14:textId="77777777" w:rsidR="00BF3E83" w:rsidRDefault="00BF3E83"/>
  <w:p w14:paraId="1497B64F" w14:textId="77777777" w:rsidR="00F91CC7" w:rsidRDefault="00F91CC7"/>
  <w:p w14:paraId="1B39B810" w14:textId="77777777" w:rsidR="00F91CC7" w:rsidRDefault="00F91CC7"/>
  <w:p w14:paraId="1056FC9B" w14:textId="77777777" w:rsidR="00F91CC7" w:rsidRDefault="00F91CC7"/>
  <w:p w14:paraId="74258206" w14:textId="77777777" w:rsidR="00F91CC7" w:rsidRDefault="00F91CC7"/>
  <w:p w14:paraId="5DFA1777" w14:textId="77777777" w:rsidR="00F0795D" w:rsidRDefault="00F0795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Fonts w:ascii="Times New Roman" w:hAnsi="Times New Roman" w:cs="Times New Roman"/>
        <w:sz w:val="24"/>
        <w:szCs w:val="24"/>
      </w:rPr>
      <w:id w:val="-53246056"/>
      <w:docPartObj>
        <w:docPartGallery w:val="Page Numbers (Bottom of Page)"/>
        <w:docPartUnique/>
      </w:docPartObj>
    </w:sdtPr>
    <w:sdtContent>
      <w:p w14:paraId="19831AD5" w14:textId="77777777" w:rsidR="001808A0" w:rsidRDefault="00000000">
        <w:pPr>
          <w:pStyle w:val="Piedepgina"/>
          <w:framePr w:wrap="none" w:vAnchor="text" w:hAnchor="page" w:x="2050" w:yAlign="bottom"/>
          <w:rPr>
            <w:rStyle w:val="Nmerodepgina"/>
            <w:rFonts w:ascii="Times New Roman" w:hAnsi="Times New Roman" w:cs="Times New Roman"/>
            <w:sz w:val="24"/>
            <w:szCs w:val="24"/>
          </w:rPr>
        </w:pPr>
        <w:r w:rsidRPr="0065152B">
          <w:rPr>
            <w:rStyle w:val="Nmerodepgina"/>
            <w:rFonts w:ascii="Times New Roman" w:hAnsi="Times New Roman" w:cs="Times New Roman"/>
            <w:sz w:val="24"/>
            <w:szCs w:val="24"/>
          </w:rPr>
          <w:fldChar w:fldCharType="begin"/>
        </w:r>
        <w:r w:rsidRPr="0065152B">
          <w:rPr>
            <w:rStyle w:val="Nmerodepgina"/>
            <w:rFonts w:ascii="Times New Roman" w:hAnsi="Times New Roman" w:cs="Times New Roman"/>
            <w:sz w:val="24"/>
            <w:szCs w:val="24"/>
          </w:rPr>
          <w:instrText xml:space="preserve"> PAGE </w:instrText>
        </w:r>
        <w:r w:rsidRPr="0065152B">
          <w:rPr>
            <w:rStyle w:val="Nmerodepgina"/>
            <w:rFonts w:ascii="Times New Roman" w:hAnsi="Times New Roman" w:cs="Times New Roman"/>
            <w:sz w:val="24"/>
            <w:szCs w:val="24"/>
          </w:rPr>
          <w:fldChar w:fldCharType="separate"/>
        </w:r>
        <w:r w:rsidR="00583753" w:rsidRPr="0065152B">
          <w:rPr>
            <w:rStyle w:val="Nmerodepgina"/>
            <w:rFonts w:ascii="Times New Roman" w:hAnsi="Times New Roman" w:cs="Times New Roman"/>
            <w:noProof/>
            <w:sz w:val="24"/>
            <w:szCs w:val="24"/>
          </w:rPr>
          <w:t>1</w:t>
        </w:r>
        <w:r w:rsidRPr="0065152B">
          <w:rPr>
            <w:rStyle w:val="Nmerodepgina"/>
            <w:rFonts w:ascii="Times New Roman" w:hAnsi="Times New Roman" w:cs="Times New Roman"/>
            <w:sz w:val="24"/>
            <w:szCs w:val="24"/>
          </w:rPr>
          <w:fldChar w:fldCharType="end"/>
        </w:r>
      </w:p>
    </w:sdtContent>
  </w:sdt>
  <w:sdt>
    <w:sdtPr>
      <w:rPr>
        <w:rStyle w:val="Nmerodepgina"/>
      </w:rPr>
      <w:id w:val="672379574"/>
      <w:docPartObj>
        <w:docPartGallery w:val="Page Numbers (Bottom of Page)"/>
        <w:docPartUnique/>
      </w:docPartObj>
    </w:sdtPr>
    <w:sdtEndPr>
      <w:rPr>
        <w:rStyle w:val="Nmerodepgina"/>
        <w:color w:val="FFFFFF" w:themeColor="background1"/>
        <w:sz w:val="24"/>
        <w:szCs w:val="24"/>
      </w:rPr>
    </w:sdtEndPr>
    <w:sdtContent>
      <w:p w14:paraId="55A92562" w14:textId="77777777" w:rsidR="00872B12" w:rsidRPr="00BF20AD" w:rsidRDefault="00000000" w:rsidP="00E465A1">
        <w:pPr>
          <w:pStyle w:val="Piedepgina"/>
          <w:framePr w:w="462" w:wrap="none" w:vAnchor="text" w:hAnchor="page" w:x="11078" w:y="-6462"/>
          <w:ind w:right="360"/>
          <w:rPr>
            <w:rStyle w:val="Nmerodepgina"/>
            <w:color w:val="FFFFFF" w:themeColor="background1"/>
            <w:sz w:val="24"/>
            <w:szCs w:val="24"/>
            <w:lang w:val="en-US"/>
          </w:rPr>
        </w:pPr>
      </w:p>
    </w:sdtContent>
  </w:sdt>
  <w:p w14:paraId="550C0FCB" w14:textId="40577548" w:rsidR="00F0795D" w:rsidRPr="00AD2CFB" w:rsidRDefault="00AD2CFB" w:rsidP="00AD2CFB">
    <w:pPr>
      <w:ind w:right="-93"/>
      <w:jc w:val="center"/>
      <w:rPr>
        <w:rFonts w:ascii="Times" w:hAnsi="Times" w:cs="Times"/>
        <w:sz w:val="12"/>
        <w:szCs w:val="12"/>
        <w:lang w:val="en-US"/>
      </w:rPr>
    </w:pPr>
    <w:r w:rsidRPr="00AD2CFB">
      <w:rPr>
        <w:sz w:val="15"/>
        <w:szCs w:val="15"/>
        <w:lang w:val="en-US"/>
      </w:rPr>
      <w:t>Quizizz: A digital strategy for improving math learning among elementary school students.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85957" w14:textId="77777777" w:rsidR="00FD6864" w:rsidRDefault="00000000">
    <w:pPr>
      <w:pStyle w:val="Piedepgina"/>
    </w:pPr>
    <w:r w:rsidRPr="004F7A44">
      <w:rPr>
        <w:rFonts w:ascii="Times" w:hAnsi="Times" w:cs="Times"/>
        <w:b/>
        <w:noProof/>
        <w:lang w:val="en-US"/>
      </w:rPr>
      <mc:AlternateContent>
        <mc:Choice Requires="wps">
          <w:drawing>
            <wp:anchor distT="0" distB="0" distL="114300" distR="114300" simplePos="0" relativeHeight="251665408" behindDoc="0" locked="0" layoutInCell="1" allowOverlap="1" wp14:anchorId="1EEA8B41" wp14:editId="720F3701">
              <wp:simplePos x="0" y="0"/>
              <wp:positionH relativeFrom="column">
                <wp:posOffset>-1988474</wp:posOffset>
              </wp:positionH>
              <wp:positionV relativeFrom="paragraph">
                <wp:posOffset>-2582141</wp:posOffset>
              </wp:positionV>
              <wp:extent cx="1572490" cy="2599113"/>
              <wp:effectExtent l="0" t="0" r="2540" b="4445"/>
              <wp:wrapNone/>
              <wp:docPr id="4" name="Cuadro de texto 4"/>
              <wp:cNvGraphicFramePr/>
              <a:graphic xmlns:a="http://schemas.openxmlformats.org/drawingml/2006/main">
                <a:graphicData uri="http://schemas.microsoft.com/office/word/2010/wordprocessingShape">
                  <wps:wsp>
                    <wps:cNvSpPr txBox="1"/>
                    <wps:spPr>
                      <a:xfrm>
                        <a:off x="0" y="0"/>
                        <a:ext cx="1572490" cy="2599113"/>
                      </a:xfrm>
                      <a:prstGeom prst="rect">
                        <a:avLst/>
                      </a:prstGeom>
                      <a:solidFill>
                        <a:schemeClr val="bg1">
                          <a:lumMod val="75000"/>
                        </a:schemeClr>
                      </a:solidFill>
                      <a:ln w="6350">
                        <a:noFill/>
                      </a:ln>
                    </wps:spPr>
                    <wps:txbx>
                      <w:txbxContent>
                        <w:p w14:paraId="7BACC863" w14:textId="77777777" w:rsidR="00FC01F0" w:rsidRPr="00FC01F0" w:rsidRDefault="00FC01F0" w:rsidP="00FC01F0">
                          <w:pPr>
                            <w:ind w:right="49"/>
                            <w:rPr>
                              <w:sz w:val="15"/>
                              <w:szCs w:val="15"/>
                            </w:rPr>
                          </w:pPr>
                          <w:r w:rsidRPr="00FC01F0">
                            <w:rPr>
                              <w:sz w:val="15"/>
                              <w:szCs w:val="15"/>
                            </w:rPr>
                            <w:t>Universidad Bolivariana del Ecuador, Durán, Ecuador Durán-Ecuador</w:t>
                          </w:r>
                        </w:p>
                        <w:p w14:paraId="73AEC0B4" w14:textId="6C414164" w:rsidR="00FC01F0" w:rsidRPr="00FC01F0" w:rsidRDefault="00FC01F0" w:rsidP="00FC01F0">
                          <w:pPr>
                            <w:ind w:right="49"/>
                            <w:rPr>
                              <w:sz w:val="15"/>
                              <w:szCs w:val="15"/>
                            </w:rPr>
                          </w:pPr>
                          <w:hyperlink r:id="rId1" w:history="1">
                            <w:r w:rsidRPr="00FC01F0">
                              <w:rPr>
                                <w:sz w:val="15"/>
                                <w:szCs w:val="15"/>
                              </w:rPr>
                              <w:t>https://orcid.org/0009-0008-7232-4238</w:t>
                            </w:r>
                          </w:hyperlink>
                          <w:r w:rsidRPr="00FC01F0">
                            <w:rPr>
                              <w:sz w:val="15"/>
                              <w:szCs w:val="15"/>
                            </w:rPr>
                            <w:t xml:space="preserve"> </w:t>
                          </w:r>
                          <w:hyperlink r:id="rId2">
                            <w:r w:rsidRPr="00FC01F0">
                              <w:rPr>
                                <w:sz w:val="15"/>
                                <w:szCs w:val="15"/>
                              </w:rPr>
                              <w:t>maescalanteg@ube.edu.ec</w:t>
                            </w:r>
                          </w:hyperlink>
                        </w:p>
                        <w:p w14:paraId="6D6D4CD2" w14:textId="77777777" w:rsidR="00FC01F0" w:rsidRDefault="00FC01F0" w:rsidP="00FC01F0">
                          <w:pPr>
                            <w:ind w:right="49"/>
                            <w:rPr>
                              <w:sz w:val="15"/>
                              <w:szCs w:val="15"/>
                            </w:rPr>
                          </w:pPr>
                        </w:p>
                        <w:p w14:paraId="12239F99" w14:textId="25A68936" w:rsidR="00FC01F0" w:rsidRPr="00FC01F0" w:rsidRDefault="00FC01F0" w:rsidP="00FC01F0">
                          <w:pPr>
                            <w:ind w:right="49"/>
                            <w:rPr>
                              <w:sz w:val="15"/>
                              <w:szCs w:val="15"/>
                            </w:rPr>
                          </w:pPr>
                          <w:r w:rsidRPr="00FC01F0">
                            <w:rPr>
                              <w:sz w:val="15"/>
                              <w:szCs w:val="15"/>
                            </w:rPr>
                            <w:t xml:space="preserve">Universidad Bolivariana del </w:t>
                          </w:r>
                        </w:p>
                        <w:p w14:paraId="7BAE5AC3" w14:textId="77777777" w:rsidR="00FC01F0" w:rsidRPr="00FC01F0" w:rsidRDefault="00FC01F0" w:rsidP="00FC01F0">
                          <w:pPr>
                            <w:ind w:right="49"/>
                            <w:rPr>
                              <w:sz w:val="15"/>
                              <w:szCs w:val="15"/>
                            </w:rPr>
                          </w:pPr>
                          <w:hyperlink r:id="rId3">
                            <w:r w:rsidRPr="00FC01F0">
                              <w:rPr>
                                <w:sz w:val="15"/>
                                <w:szCs w:val="15"/>
                              </w:rPr>
                              <w:t>https://orcid.org/0009-0001-3894-9452</w:t>
                            </w:r>
                          </w:hyperlink>
                          <w:r w:rsidRPr="00FC01F0">
                            <w:rPr>
                              <w:sz w:val="15"/>
                              <w:szCs w:val="15"/>
                            </w:rPr>
                            <w:t xml:space="preserve"> </w:t>
                          </w:r>
                          <w:hyperlink r:id="rId4">
                            <w:r w:rsidRPr="00FC01F0">
                              <w:rPr>
                                <w:sz w:val="15"/>
                                <w:szCs w:val="15"/>
                              </w:rPr>
                              <w:t>lwdelgadob@ube.edu.ec</w:t>
                            </w:r>
                          </w:hyperlink>
                        </w:p>
                        <w:p w14:paraId="44EE2BA1" w14:textId="77777777" w:rsidR="00FC01F0" w:rsidRDefault="00FC01F0" w:rsidP="00FC01F0">
                          <w:pPr>
                            <w:ind w:right="49"/>
                            <w:rPr>
                              <w:sz w:val="15"/>
                              <w:szCs w:val="15"/>
                            </w:rPr>
                          </w:pPr>
                        </w:p>
                        <w:p w14:paraId="6ADCF528" w14:textId="000CA818" w:rsidR="00FC01F0" w:rsidRPr="00FC01F0" w:rsidRDefault="00FC01F0" w:rsidP="00FC01F0">
                          <w:pPr>
                            <w:ind w:right="49"/>
                            <w:rPr>
                              <w:sz w:val="15"/>
                              <w:szCs w:val="15"/>
                            </w:rPr>
                          </w:pPr>
                          <w:r w:rsidRPr="00FC01F0">
                            <w:rPr>
                              <w:sz w:val="15"/>
                              <w:szCs w:val="15"/>
                            </w:rPr>
                            <w:t xml:space="preserve">Universidad Bolivariana del Ecuador, </w:t>
                          </w:r>
                        </w:p>
                        <w:p w14:paraId="39B5E536" w14:textId="77777777" w:rsidR="00FC01F0" w:rsidRPr="00FC01F0" w:rsidRDefault="00FC01F0" w:rsidP="00FC01F0">
                          <w:pPr>
                            <w:ind w:right="49"/>
                            <w:rPr>
                              <w:sz w:val="15"/>
                              <w:szCs w:val="15"/>
                            </w:rPr>
                          </w:pPr>
                          <w:hyperlink r:id="rId5">
                            <w:r w:rsidRPr="00FC01F0">
                              <w:rPr>
                                <w:sz w:val="15"/>
                                <w:szCs w:val="15"/>
                              </w:rPr>
                              <w:t>https://orcid.org/0000-0002-5262-1533</w:t>
                            </w:r>
                          </w:hyperlink>
                          <w:r w:rsidRPr="00FC01F0">
                            <w:rPr>
                              <w:sz w:val="15"/>
                              <w:szCs w:val="15"/>
                            </w:rPr>
                            <w:t xml:space="preserve"> </w:t>
                          </w:r>
                          <w:hyperlink r:id="rId6">
                            <w:r w:rsidRPr="00FC01F0">
                              <w:rPr>
                                <w:sz w:val="15"/>
                                <w:szCs w:val="15"/>
                              </w:rPr>
                              <w:t>elcarlinc@ube.edu.ec</w:t>
                            </w:r>
                          </w:hyperlink>
                          <w:r w:rsidRPr="00FC01F0">
                            <w:rPr>
                              <w:sz w:val="15"/>
                              <w:szCs w:val="15"/>
                            </w:rPr>
                            <w:t xml:space="preserve">; </w:t>
                          </w:r>
                          <w:hyperlink r:id="rId7">
                            <w:r w:rsidRPr="00FC01F0">
                              <w:rPr>
                                <w:sz w:val="15"/>
                                <w:szCs w:val="15"/>
                              </w:rPr>
                              <w:t>ecarlinc@unemi.edu.ec</w:t>
                            </w:r>
                          </w:hyperlink>
                        </w:p>
                        <w:p w14:paraId="147F3C81" w14:textId="77777777" w:rsidR="00FC01F0" w:rsidRDefault="00FC01F0" w:rsidP="00FC01F0">
                          <w:pPr>
                            <w:ind w:right="49"/>
                            <w:rPr>
                              <w:sz w:val="15"/>
                              <w:szCs w:val="15"/>
                            </w:rPr>
                          </w:pPr>
                        </w:p>
                        <w:p w14:paraId="12270ED4" w14:textId="7040E91C" w:rsidR="00FC01F0" w:rsidRPr="00FC01F0" w:rsidRDefault="00FC01F0" w:rsidP="00FC01F0">
                          <w:pPr>
                            <w:ind w:right="49"/>
                            <w:rPr>
                              <w:sz w:val="15"/>
                              <w:szCs w:val="15"/>
                            </w:rPr>
                          </w:pPr>
                          <w:r w:rsidRPr="00FC01F0">
                            <w:rPr>
                              <w:sz w:val="15"/>
                              <w:szCs w:val="15"/>
                            </w:rPr>
                            <w:t>Universidad Bolivariana del Universidad Estatal de Milagro, Milagro, Ecuador</w:t>
                          </w:r>
                        </w:p>
                        <w:p w14:paraId="7F70960E" w14:textId="77777777" w:rsidR="00FC01F0" w:rsidRPr="00FC01F0" w:rsidRDefault="00FC01F0" w:rsidP="00FC01F0">
                          <w:pPr>
                            <w:ind w:right="49"/>
                            <w:rPr>
                              <w:sz w:val="15"/>
                              <w:szCs w:val="15"/>
                            </w:rPr>
                          </w:pPr>
                          <w:r w:rsidRPr="00FC01F0">
                            <w:rPr>
                              <w:sz w:val="15"/>
                              <w:szCs w:val="15"/>
                            </w:rPr>
                            <w:t xml:space="preserve"> </w:t>
                          </w:r>
                          <w:hyperlink r:id="rId8">
                            <w:r w:rsidRPr="00FC01F0">
                              <w:rPr>
                                <w:sz w:val="15"/>
                                <w:szCs w:val="15"/>
                              </w:rPr>
                              <w:t>https://orcid.org/0009-0001-9087-0979</w:t>
                            </w:r>
                          </w:hyperlink>
                          <w:r w:rsidRPr="00FC01F0">
                            <w:rPr>
                              <w:sz w:val="15"/>
                              <w:szCs w:val="15"/>
                            </w:rPr>
                            <w:t xml:space="preserve"> </w:t>
                          </w:r>
                          <w:hyperlink r:id="rId9">
                            <w:r w:rsidRPr="00FC01F0">
                              <w:rPr>
                                <w:sz w:val="15"/>
                                <w:szCs w:val="15"/>
                              </w:rPr>
                              <w:t>drumbautr@ube.edu.ec</w:t>
                            </w:r>
                          </w:hyperlink>
                        </w:p>
                        <w:p w14:paraId="1D399C63" w14:textId="77777777" w:rsidR="00FC01F0" w:rsidRPr="00FC01F0" w:rsidRDefault="00FC01F0" w:rsidP="00FC01F0">
                          <w:pPr>
                            <w:ind w:right="49"/>
                            <w:rPr>
                              <w:sz w:val="15"/>
                              <w:szCs w:val="15"/>
                            </w:rPr>
                          </w:pPr>
                        </w:p>
                        <w:p w14:paraId="6A0230F2" w14:textId="495F9A49" w:rsidR="004F7A44" w:rsidRPr="00FC01F0" w:rsidRDefault="004F7A44" w:rsidP="00FC01F0">
                          <w:pPr>
                            <w:ind w:right="49"/>
                            <w:rPr>
                              <w:sz w:val="15"/>
                              <w:szCs w:val="15"/>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EA8B41" id="_x0000_t202" coordsize="21600,21600" o:spt="202" path="m,l,21600r21600,l21600,xe">
              <v:stroke joinstyle="miter"/>
              <v:path gradientshapeok="t" o:connecttype="rect"/>
            </v:shapetype>
            <v:shape id="Cuadro de texto 4" o:spid="_x0000_s1031" type="#_x0000_t202" style="position:absolute;margin-left:-156.55pt;margin-top:-203.3pt;width:123.8pt;height:204.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" fillcolor="#bfbfbf [2412]" stroked="f" strokeweight=".5pt">
              <v:textbox>
                <w:txbxContent>
                  <w:p w14:paraId="7BACC863" w14:textId="77777777" w:rsidR="00FC01F0" w:rsidRPr="00FC01F0" w:rsidRDefault="00FC01F0" w:rsidP="00FC01F0">
                    <w:pPr>
                      <w:ind w:right="49"/>
                      <w:rPr>
                        <w:sz w:val="15"/>
                        <w:szCs w:val="15"/>
                      </w:rPr>
                    </w:pPr>
                    <w:r w:rsidRPr="00FC01F0">
                      <w:rPr>
                        <w:sz w:val="15"/>
                        <w:szCs w:val="15"/>
                      </w:rPr>
                      <w:t>Universidad Bolivariana del Ecuador, Durán, Ecuador Durán-Ecuador</w:t>
                    </w:r>
                  </w:p>
                  <w:p w14:paraId="73AEC0B4" w14:textId="6C414164" w:rsidR="00FC01F0" w:rsidRPr="00FC01F0" w:rsidRDefault="00FC01F0" w:rsidP="00FC01F0">
                    <w:pPr>
                      <w:ind w:right="49"/>
                      <w:rPr>
                        <w:sz w:val="15"/>
                        <w:szCs w:val="15"/>
                      </w:rPr>
                    </w:pPr>
                    <w:hyperlink r:id="rId10" w:history="1">
                      <w:r w:rsidRPr="00FC01F0">
                        <w:rPr>
                          <w:sz w:val="15"/>
                          <w:szCs w:val="15"/>
                        </w:rPr>
                        <w:t>https://orcid.org/0009-0008-7232-4238</w:t>
                      </w:r>
                    </w:hyperlink>
                    <w:r w:rsidRPr="00FC01F0">
                      <w:rPr>
                        <w:sz w:val="15"/>
                        <w:szCs w:val="15"/>
                      </w:rPr>
                      <w:t xml:space="preserve"> </w:t>
                    </w:r>
                    <w:hyperlink r:id="rId11">
                      <w:r w:rsidRPr="00FC01F0">
                        <w:rPr>
                          <w:sz w:val="15"/>
                          <w:szCs w:val="15"/>
                        </w:rPr>
                        <w:t>maescalanteg@ube.edu.ec</w:t>
                      </w:r>
                    </w:hyperlink>
                  </w:p>
                  <w:p w14:paraId="6D6D4CD2" w14:textId="77777777" w:rsidR="00FC01F0" w:rsidRDefault="00FC01F0" w:rsidP="00FC01F0">
                    <w:pPr>
                      <w:ind w:right="49"/>
                      <w:rPr>
                        <w:sz w:val="15"/>
                        <w:szCs w:val="15"/>
                      </w:rPr>
                    </w:pPr>
                  </w:p>
                  <w:p w14:paraId="12239F99" w14:textId="25A68936" w:rsidR="00FC01F0" w:rsidRPr="00FC01F0" w:rsidRDefault="00FC01F0" w:rsidP="00FC01F0">
                    <w:pPr>
                      <w:ind w:right="49"/>
                      <w:rPr>
                        <w:sz w:val="15"/>
                        <w:szCs w:val="15"/>
                      </w:rPr>
                    </w:pPr>
                    <w:r w:rsidRPr="00FC01F0">
                      <w:rPr>
                        <w:sz w:val="15"/>
                        <w:szCs w:val="15"/>
                      </w:rPr>
                      <w:t xml:space="preserve">Universidad Bolivariana del </w:t>
                    </w:r>
                  </w:p>
                  <w:p w14:paraId="7BAE5AC3" w14:textId="77777777" w:rsidR="00FC01F0" w:rsidRPr="00FC01F0" w:rsidRDefault="00FC01F0" w:rsidP="00FC01F0">
                    <w:pPr>
                      <w:ind w:right="49"/>
                      <w:rPr>
                        <w:sz w:val="15"/>
                        <w:szCs w:val="15"/>
                      </w:rPr>
                    </w:pPr>
                    <w:hyperlink r:id="rId12">
                      <w:r w:rsidRPr="00FC01F0">
                        <w:rPr>
                          <w:sz w:val="15"/>
                          <w:szCs w:val="15"/>
                        </w:rPr>
                        <w:t>https://orcid.org/0009-0001-3894-9452</w:t>
                      </w:r>
                    </w:hyperlink>
                    <w:r w:rsidRPr="00FC01F0">
                      <w:rPr>
                        <w:sz w:val="15"/>
                        <w:szCs w:val="15"/>
                      </w:rPr>
                      <w:t xml:space="preserve"> </w:t>
                    </w:r>
                    <w:hyperlink r:id="rId13">
                      <w:r w:rsidRPr="00FC01F0">
                        <w:rPr>
                          <w:sz w:val="15"/>
                          <w:szCs w:val="15"/>
                        </w:rPr>
                        <w:t>lwdelgadob@ube.edu.ec</w:t>
                      </w:r>
                    </w:hyperlink>
                  </w:p>
                  <w:p w14:paraId="44EE2BA1" w14:textId="77777777" w:rsidR="00FC01F0" w:rsidRDefault="00FC01F0" w:rsidP="00FC01F0">
                    <w:pPr>
                      <w:ind w:right="49"/>
                      <w:rPr>
                        <w:sz w:val="15"/>
                        <w:szCs w:val="15"/>
                      </w:rPr>
                    </w:pPr>
                  </w:p>
                  <w:p w14:paraId="6ADCF528" w14:textId="000CA818" w:rsidR="00FC01F0" w:rsidRPr="00FC01F0" w:rsidRDefault="00FC01F0" w:rsidP="00FC01F0">
                    <w:pPr>
                      <w:ind w:right="49"/>
                      <w:rPr>
                        <w:sz w:val="15"/>
                        <w:szCs w:val="15"/>
                      </w:rPr>
                    </w:pPr>
                    <w:r w:rsidRPr="00FC01F0">
                      <w:rPr>
                        <w:sz w:val="15"/>
                        <w:szCs w:val="15"/>
                      </w:rPr>
                      <w:t xml:space="preserve">Universidad Bolivariana del Ecuador, </w:t>
                    </w:r>
                  </w:p>
                  <w:p w14:paraId="39B5E536" w14:textId="77777777" w:rsidR="00FC01F0" w:rsidRPr="00FC01F0" w:rsidRDefault="00FC01F0" w:rsidP="00FC01F0">
                    <w:pPr>
                      <w:ind w:right="49"/>
                      <w:rPr>
                        <w:sz w:val="15"/>
                        <w:szCs w:val="15"/>
                      </w:rPr>
                    </w:pPr>
                    <w:hyperlink r:id="rId14">
                      <w:r w:rsidRPr="00FC01F0">
                        <w:rPr>
                          <w:sz w:val="15"/>
                          <w:szCs w:val="15"/>
                        </w:rPr>
                        <w:t>https://orcid.org/0000-0002-5262-1533</w:t>
                      </w:r>
                    </w:hyperlink>
                    <w:r w:rsidRPr="00FC01F0">
                      <w:rPr>
                        <w:sz w:val="15"/>
                        <w:szCs w:val="15"/>
                      </w:rPr>
                      <w:t xml:space="preserve"> </w:t>
                    </w:r>
                    <w:hyperlink r:id="rId15">
                      <w:r w:rsidRPr="00FC01F0">
                        <w:rPr>
                          <w:sz w:val="15"/>
                          <w:szCs w:val="15"/>
                        </w:rPr>
                        <w:t>elcarlinc@ube.edu.ec</w:t>
                      </w:r>
                    </w:hyperlink>
                    <w:r w:rsidRPr="00FC01F0">
                      <w:rPr>
                        <w:sz w:val="15"/>
                        <w:szCs w:val="15"/>
                      </w:rPr>
                      <w:t xml:space="preserve">; </w:t>
                    </w:r>
                    <w:hyperlink r:id="rId16">
                      <w:r w:rsidRPr="00FC01F0">
                        <w:rPr>
                          <w:sz w:val="15"/>
                          <w:szCs w:val="15"/>
                        </w:rPr>
                        <w:t>ecarlinc@unemi.edu.ec</w:t>
                      </w:r>
                    </w:hyperlink>
                  </w:p>
                  <w:p w14:paraId="147F3C81" w14:textId="77777777" w:rsidR="00FC01F0" w:rsidRDefault="00FC01F0" w:rsidP="00FC01F0">
                    <w:pPr>
                      <w:ind w:right="49"/>
                      <w:rPr>
                        <w:sz w:val="15"/>
                        <w:szCs w:val="15"/>
                      </w:rPr>
                    </w:pPr>
                  </w:p>
                  <w:p w14:paraId="12270ED4" w14:textId="7040E91C" w:rsidR="00FC01F0" w:rsidRPr="00FC01F0" w:rsidRDefault="00FC01F0" w:rsidP="00FC01F0">
                    <w:pPr>
                      <w:ind w:right="49"/>
                      <w:rPr>
                        <w:sz w:val="15"/>
                        <w:szCs w:val="15"/>
                      </w:rPr>
                    </w:pPr>
                    <w:r w:rsidRPr="00FC01F0">
                      <w:rPr>
                        <w:sz w:val="15"/>
                        <w:szCs w:val="15"/>
                      </w:rPr>
                      <w:t>Universidad Bolivariana del Universidad Estatal de Milagro, Milagro, Ecuador</w:t>
                    </w:r>
                  </w:p>
                  <w:p w14:paraId="7F70960E" w14:textId="77777777" w:rsidR="00FC01F0" w:rsidRPr="00FC01F0" w:rsidRDefault="00FC01F0" w:rsidP="00FC01F0">
                    <w:pPr>
                      <w:ind w:right="49"/>
                      <w:rPr>
                        <w:sz w:val="15"/>
                        <w:szCs w:val="15"/>
                      </w:rPr>
                    </w:pPr>
                    <w:r w:rsidRPr="00FC01F0">
                      <w:rPr>
                        <w:sz w:val="15"/>
                        <w:szCs w:val="15"/>
                      </w:rPr>
                      <w:t xml:space="preserve"> </w:t>
                    </w:r>
                    <w:hyperlink r:id="rId17">
                      <w:r w:rsidRPr="00FC01F0">
                        <w:rPr>
                          <w:sz w:val="15"/>
                          <w:szCs w:val="15"/>
                        </w:rPr>
                        <w:t>https://orcid.org/0009-0001-9087-0979</w:t>
                      </w:r>
                    </w:hyperlink>
                    <w:r w:rsidRPr="00FC01F0">
                      <w:rPr>
                        <w:sz w:val="15"/>
                        <w:szCs w:val="15"/>
                      </w:rPr>
                      <w:t xml:space="preserve"> </w:t>
                    </w:r>
                    <w:hyperlink r:id="rId18">
                      <w:r w:rsidRPr="00FC01F0">
                        <w:rPr>
                          <w:sz w:val="15"/>
                          <w:szCs w:val="15"/>
                        </w:rPr>
                        <w:t>drumbautr@ube.edu.ec</w:t>
                      </w:r>
                    </w:hyperlink>
                  </w:p>
                  <w:p w14:paraId="1D399C63" w14:textId="77777777" w:rsidR="00FC01F0" w:rsidRPr="00FC01F0" w:rsidRDefault="00FC01F0" w:rsidP="00FC01F0">
                    <w:pPr>
                      <w:ind w:right="49"/>
                      <w:rPr>
                        <w:sz w:val="15"/>
                        <w:szCs w:val="15"/>
                      </w:rPr>
                    </w:pPr>
                  </w:p>
                  <w:p w14:paraId="6A0230F2" w14:textId="495F9A49" w:rsidR="004F7A44" w:rsidRPr="00FC01F0" w:rsidRDefault="004F7A44" w:rsidP="00FC01F0">
                    <w:pPr>
                      <w:ind w:right="49"/>
                      <w:rPr>
                        <w:sz w:val="15"/>
                        <w:szCs w:val="15"/>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5A774" w14:textId="77777777" w:rsidR="008927BA" w:rsidRDefault="008927BA" w:rsidP="00863BC7">
      <w:r>
        <w:separator/>
      </w:r>
    </w:p>
  </w:footnote>
  <w:footnote w:type="continuationSeparator" w:id="0">
    <w:p w14:paraId="41877519" w14:textId="77777777" w:rsidR="008927BA" w:rsidRDefault="008927BA" w:rsidP="00863B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869406848"/>
      <w:docPartObj>
        <w:docPartGallery w:val="Page Numbers (Top of Page)"/>
        <w:docPartUnique/>
      </w:docPartObj>
    </w:sdtPr>
    <w:sdtContent>
      <w:p w14:paraId="69C79D0A" w14:textId="77777777" w:rsidR="001808A0" w:rsidRDefault="00000000">
        <w:pPr>
          <w:pStyle w:val="Encabezad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rPr>
          <w:fldChar w:fldCharType="end"/>
        </w:r>
      </w:p>
    </w:sdtContent>
  </w:sdt>
  <w:p w14:paraId="29E06C5D" w14:textId="77777777" w:rsidR="004649A5" w:rsidRDefault="004649A5" w:rsidP="004649A5">
    <w:pPr>
      <w:pStyle w:val="Encabezado"/>
      <w:ind w:right="360"/>
    </w:pPr>
  </w:p>
  <w:p w14:paraId="21A9FC8F" w14:textId="77777777" w:rsidR="00BF3E83" w:rsidRDefault="00BF3E83"/>
  <w:p w14:paraId="114ACC73" w14:textId="77777777" w:rsidR="00F91CC7" w:rsidRDefault="00F91CC7"/>
  <w:p w14:paraId="7D920ABA" w14:textId="77777777" w:rsidR="00F91CC7" w:rsidRDefault="00F91CC7"/>
  <w:p w14:paraId="66B26F30" w14:textId="77777777" w:rsidR="00F91CC7" w:rsidRDefault="00F91CC7"/>
  <w:p w14:paraId="66607ABF" w14:textId="77777777" w:rsidR="00F91CC7" w:rsidRDefault="00F91CC7"/>
  <w:p w14:paraId="1E51EA53" w14:textId="77777777" w:rsidR="00F0795D" w:rsidRDefault="00F0795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242089504"/>
      <w:docPartObj>
        <w:docPartGallery w:val="Page Numbers (Top of Page)"/>
        <w:docPartUnique/>
      </w:docPartObj>
    </w:sdtPr>
    <w:sdtEndPr>
      <w:rPr>
        <w:rStyle w:val="Nmerodepgina"/>
        <w:color w:val="FFFFFF" w:themeColor="background1"/>
        <w:sz w:val="32"/>
        <w:szCs w:val="32"/>
      </w:rPr>
    </w:sdtEndPr>
    <w:sdtContent>
      <w:p w14:paraId="0D82980B" w14:textId="77777777" w:rsidR="004649A5" w:rsidRPr="00AE0061" w:rsidRDefault="00000000" w:rsidP="004649A5">
        <w:pPr>
          <w:pStyle w:val="Encabezado"/>
          <w:framePr w:wrap="none" w:vAnchor="text" w:hAnchor="page" w:x="11104" w:y="7384"/>
          <w:rPr>
            <w:rStyle w:val="Nmerodepgina"/>
            <w:color w:val="FFFFFF" w:themeColor="background1"/>
            <w:sz w:val="32"/>
            <w:szCs w:val="32"/>
          </w:rPr>
        </w:pPr>
      </w:p>
    </w:sdtContent>
  </w:sdt>
  <w:p w14:paraId="660F87E1" w14:textId="3FB42C19" w:rsidR="0011536A" w:rsidRDefault="00000000" w:rsidP="0011536A">
    <w:pPr>
      <w:ind w:right="49"/>
      <w:jc w:val="right"/>
      <w:rPr>
        <w:sz w:val="18"/>
        <w:szCs w:val="18"/>
        <w:lang w:eastAsia="es-ES"/>
      </w:rPr>
    </w:pPr>
    <w:r w:rsidRPr="004F7A44">
      <w:rPr>
        <w:noProof/>
        <w:sz w:val="18"/>
        <w:szCs w:val="18"/>
        <w:lang w:val="es-MX"/>
      </w:rPr>
      <mc:AlternateContent>
        <mc:Choice Requires="wps">
          <w:drawing>
            <wp:anchor distT="0" distB="0" distL="114300" distR="114300" simplePos="0" relativeHeight="251671552" behindDoc="0" locked="0" layoutInCell="1" allowOverlap="1" wp14:anchorId="447C38E0" wp14:editId="6C9ECC81">
              <wp:simplePos x="0" y="0"/>
              <wp:positionH relativeFrom="column">
                <wp:posOffset>82061</wp:posOffset>
              </wp:positionH>
              <wp:positionV relativeFrom="paragraph">
                <wp:posOffset>363757</wp:posOffset>
              </wp:positionV>
              <wp:extent cx="4082603" cy="0"/>
              <wp:effectExtent l="0" t="12700" r="19685" b="12700"/>
              <wp:wrapNone/>
              <wp:docPr id="10" name="Conector recto 10"/>
              <wp:cNvGraphicFramePr/>
              <a:graphic xmlns:a="http://schemas.openxmlformats.org/drawingml/2006/main">
                <a:graphicData uri="http://schemas.microsoft.com/office/word/2010/wordprocessingShape">
                  <wps:wsp>
                    <wps:cNvCnPr/>
                    <wps:spPr>
                      <a:xfrm>
                        <a:off x="0" y="0"/>
                        <a:ext cx="4082603" cy="0"/>
                      </a:xfrm>
                      <a:prstGeom prst="line">
                        <a:avLst/>
                      </a:prstGeom>
                      <a:ln w="28575">
                        <a:solidFill>
                          <a:schemeClr val="accent6">
                            <a:lumMod val="50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27C7812" id="Conector recto 10"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6.45pt,28.65pt" to="327.9pt,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" strokecolor="#375623 [1609]" strokeweight="2.25pt">
              <v:stroke joinstyle="miter"/>
            </v:line>
          </w:pict>
        </mc:Fallback>
      </mc:AlternateContent>
    </w:r>
    <w:r w:rsidR="0034598E" w:rsidRPr="0011536A">
      <w:rPr>
        <w:sz w:val="18"/>
        <w:szCs w:val="18"/>
        <w:lang w:eastAsia="es-ES"/>
      </w:rPr>
      <w:t xml:space="preserve"> </w:t>
    </w:r>
    <w:r w:rsidR="0011536A" w:rsidRPr="0011536A">
      <w:rPr>
        <w:sz w:val="18"/>
        <w:szCs w:val="18"/>
        <w:lang w:eastAsia="es-ES"/>
      </w:rPr>
      <w:t>Revista Iberoamericana de la Educación,</w:t>
    </w:r>
    <w:r w:rsidR="0011536A" w:rsidRPr="004F7A44">
      <w:rPr>
        <w:sz w:val="18"/>
        <w:szCs w:val="18"/>
        <w:lang w:eastAsia="es-ES"/>
      </w:rPr>
      <w:t xml:space="preserve"> </w:t>
    </w:r>
    <w:r w:rsidR="00D16CD8" w:rsidRPr="004F7A44">
      <w:rPr>
        <w:sz w:val="18"/>
        <w:szCs w:val="18"/>
        <w:lang w:eastAsia="es-ES"/>
      </w:rPr>
      <w:t xml:space="preserve">Vol </w:t>
    </w:r>
    <w:r w:rsidR="00D16CD8">
      <w:rPr>
        <w:sz w:val="18"/>
        <w:szCs w:val="18"/>
        <w:lang w:eastAsia="es-ES"/>
      </w:rPr>
      <w:t xml:space="preserve">- 10 </w:t>
    </w:r>
    <w:r w:rsidR="00D16CD8" w:rsidRPr="004F7A44">
      <w:rPr>
        <w:sz w:val="18"/>
        <w:szCs w:val="18"/>
        <w:lang w:eastAsia="es-ES"/>
      </w:rPr>
      <w:t xml:space="preserve">No. </w:t>
    </w:r>
    <w:r w:rsidR="00D16CD8">
      <w:rPr>
        <w:sz w:val="18"/>
        <w:szCs w:val="18"/>
        <w:lang w:eastAsia="es-ES"/>
      </w:rPr>
      <w:t>1</w:t>
    </w:r>
    <w:r w:rsidR="00D16CD8" w:rsidRPr="004F7A44">
      <w:rPr>
        <w:sz w:val="18"/>
        <w:szCs w:val="18"/>
        <w:lang w:eastAsia="es-ES"/>
      </w:rPr>
      <w:t xml:space="preserve">, </w:t>
    </w:r>
    <w:r w:rsidR="00D16CD8">
      <w:rPr>
        <w:sz w:val="18"/>
        <w:szCs w:val="18"/>
        <w:lang w:eastAsia="es-ES"/>
      </w:rPr>
      <w:t xml:space="preserve">January - March </w:t>
    </w:r>
    <w:r w:rsidR="00D16CD8" w:rsidRPr="004F7A44">
      <w:rPr>
        <w:sz w:val="18"/>
        <w:szCs w:val="18"/>
        <w:lang w:eastAsia="es-ES"/>
      </w:rPr>
      <w:t>202</w:t>
    </w:r>
    <w:r w:rsidR="00D16CD8">
      <w:rPr>
        <w:b/>
        <w:bCs/>
        <w:noProof/>
        <w:color w:val="C00000"/>
        <w:lang w:val="es-ES"/>
      </w:rPr>
      <mc:AlternateContent>
        <mc:Choice Requires="wps">
          <w:drawing>
            <wp:anchor distT="0" distB="0" distL="114300" distR="114300" simplePos="0" relativeHeight="251677696" behindDoc="1" locked="0" layoutInCell="1" allowOverlap="1" wp14:anchorId="7E0C92AB" wp14:editId="4363B749">
              <wp:simplePos x="0" y="0"/>
              <wp:positionH relativeFrom="column">
                <wp:posOffset>5620215</wp:posOffset>
              </wp:positionH>
              <wp:positionV relativeFrom="paragraph">
                <wp:posOffset>3378680</wp:posOffset>
              </wp:positionV>
              <wp:extent cx="433137" cy="806116"/>
              <wp:effectExtent l="0" t="0" r="0" b="0"/>
              <wp:wrapNone/>
              <wp:docPr id="750556902" name="Rectángulo 750556902"/>
              <wp:cNvGraphicFramePr/>
              <a:graphic xmlns:a="http://schemas.openxmlformats.org/drawingml/2006/main">
                <a:graphicData uri="http://schemas.microsoft.com/office/word/2010/wordprocessingShape">
                  <wps:wsp>
                    <wps:cNvSpPr/>
                    <wps:spPr>
                      <a:xfrm>
                        <a:off x="0" y="0"/>
                        <a:ext cx="433137" cy="806116"/>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Style w:val="Nmerodepgina"/>
                              <w:rFonts w:ascii="Times New Roman" w:hAnsi="Times New Roman" w:cs="Times New Roman"/>
                              <w:color w:val="FFFFFF" w:themeColor="background1"/>
                              <w:sz w:val="24"/>
                              <w:szCs w:val="24"/>
                            </w:rPr>
                            <w:id w:val="-310869775"/>
                            <w:docPartObj>
                              <w:docPartGallery w:val="Page Numbers (Bottom of Page)"/>
                              <w:docPartUnique/>
                            </w:docPartObj>
                          </w:sdtPr>
                          <w:sdtContent>
                            <w:p w14:paraId="7C7D5335" w14:textId="77777777" w:rsidR="00D16CD8" w:rsidRDefault="00D16CD8" w:rsidP="00D16CD8">
                              <w:pPr>
                                <w:pStyle w:val="Piedepgina"/>
                                <w:rPr>
                                  <w:rStyle w:val="Nmerodepgina"/>
                                  <w:rFonts w:ascii="Times New Roman" w:hAnsi="Times New Roman" w:cs="Times New Roman"/>
                                  <w:color w:val="FFFFFF" w:themeColor="background1"/>
                                  <w:sz w:val="24"/>
                                  <w:szCs w:val="24"/>
                                </w:rPr>
                              </w:pPr>
                              <w:r w:rsidRPr="00E465A1">
                                <w:rPr>
                                  <w:rStyle w:val="Nmerodepgina"/>
                                  <w:rFonts w:ascii="Times New Roman" w:hAnsi="Times New Roman" w:cs="Times New Roman"/>
                                  <w:color w:val="FFFFFF" w:themeColor="background1"/>
                                  <w:sz w:val="24"/>
                                  <w:szCs w:val="24"/>
                                </w:rPr>
                                <w:fldChar w:fldCharType="begin"/>
                              </w:r>
                              <w:r w:rsidRPr="00E465A1">
                                <w:rPr>
                                  <w:rStyle w:val="Nmerodepgina"/>
                                  <w:rFonts w:ascii="Times New Roman" w:hAnsi="Times New Roman" w:cs="Times New Roman"/>
                                  <w:color w:val="FFFFFF" w:themeColor="background1"/>
                                  <w:sz w:val="24"/>
                                  <w:szCs w:val="24"/>
                                </w:rPr>
                                <w:instrText xml:space="preserve"> PAGE </w:instrText>
                              </w:r>
                              <w:r w:rsidRPr="00E465A1">
                                <w:rPr>
                                  <w:rStyle w:val="Nmerodepgina"/>
                                  <w:rFonts w:ascii="Times New Roman" w:hAnsi="Times New Roman" w:cs="Times New Roman"/>
                                  <w:color w:val="FFFFFF" w:themeColor="background1"/>
                                  <w:sz w:val="24"/>
                                  <w:szCs w:val="24"/>
                                </w:rPr>
                                <w:fldChar w:fldCharType="separate"/>
                              </w:r>
                              <w:r>
                                <w:rPr>
                                  <w:rStyle w:val="Nmerodepgina"/>
                                  <w:rFonts w:ascii="Times New Roman" w:hAnsi="Times New Roman" w:cs="Times New Roman"/>
                                  <w:color w:val="FFFFFF" w:themeColor="background1"/>
                                  <w:sz w:val="24"/>
                                  <w:szCs w:val="24"/>
                                </w:rPr>
                                <w:t>1</w:t>
                              </w:r>
                              <w:r w:rsidRPr="00E465A1">
                                <w:rPr>
                                  <w:rStyle w:val="Nmerodepgina"/>
                                  <w:rFonts w:ascii="Times New Roman" w:hAnsi="Times New Roman" w:cs="Times New Roman"/>
                                  <w:color w:val="FFFFFF" w:themeColor="background1"/>
                                  <w:sz w:val="24"/>
                                  <w:szCs w:val="24"/>
                                </w:rPr>
                                <w:fldChar w:fldCharType="end"/>
                              </w:r>
                            </w:p>
                          </w:sdtContent>
                        </w:sdt>
                        <w:p w14:paraId="6EEE1BFA" w14:textId="77777777" w:rsidR="00D16CD8" w:rsidRDefault="00D16CD8" w:rsidP="00D16CD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E0C92AB" id="Rectángulo 750556902" o:spid="_x0000_s1026" style="position:absolute;left:0;text-align:left;margin-left:442.55pt;margin-top:266.05pt;width:34.1pt;height:63.45pt;z-index:-2516387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" fillcolor="#c00000" stroked="f" strokeweight="1pt">
              <v:textbox>
                <w:txbxContent>
                  <w:sdt>
                    <w:sdtPr>
                      <w:rPr>
                        <w:rStyle w:val="Nmerodepgina"/>
                        <w:rFonts w:ascii="Times New Roman" w:hAnsi="Times New Roman" w:cs="Times New Roman"/>
                        <w:color w:val="FFFFFF" w:themeColor="background1"/>
                        <w:sz w:val="24"/>
                        <w:szCs w:val="24"/>
                      </w:rPr>
                      <w:id w:val="-310869775"/>
                      <w:docPartObj>
                        <w:docPartGallery w:val="Page Numbers (Bottom of Page)"/>
                        <w:docPartUnique/>
                      </w:docPartObj>
                    </w:sdtPr>
                    <w:sdtContent>
                      <w:p w14:paraId="7C7D5335" w14:textId="77777777" w:rsidR="00D16CD8" w:rsidRDefault="00D16CD8" w:rsidP="00D16CD8">
                        <w:pPr>
                          <w:pStyle w:val="Piedepgina"/>
                          <w:rPr>
                            <w:rStyle w:val="Nmerodepgina"/>
                            <w:rFonts w:ascii="Times New Roman" w:hAnsi="Times New Roman" w:cs="Times New Roman"/>
                            <w:color w:val="FFFFFF" w:themeColor="background1"/>
                            <w:sz w:val="24"/>
                            <w:szCs w:val="24"/>
                          </w:rPr>
                        </w:pPr>
                        <w:r w:rsidRPr="00E465A1">
                          <w:rPr>
                            <w:rStyle w:val="Nmerodepgina"/>
                            <w:rFonts w:ascii="Times New Roman" w:hAnsi="Times New Roman" w:cs="Times New Roman"/>
                            <w:color w:val="FFFFFF" w:themeColor="background1"/>
                            <w:sz w:val="24"/>
                            <w:szCs w:val="24"/>
                          </w:rPr>
                          <w:fldChar w:fldCharType="begin"/>
                        </w:r>
                        <w:r w:rsidRPr="00E465A1">
                          <w:rPr>
                            <w:rStyle w:val="Nmerodepgina"/>
                            <w:rFonts w:ascii="Times New Roman" w:hAnsi="Times New Roman" w:cs="Times New Roman"/>
                            <w:color w:val="FFFFFF" w:themeColor="background1"/>
                            <w:sz w:val="24"/>
                            <w:szCs w:val="24"/>
                          </w:rPr>
                          <w:instrText xml:space="preserve"> PAGE </w:instrText>
                        </w:r>
                        <w:r w:rsidRPr="00E465A1">
                          <w:rPr>
                            <w:rStyle w:val="Nmerodepgina"/>
                            <w:rFonts w:ascii="Times New Roman" w:hAnsi="Times New Roman" w:cs="Times New Roman"/>
                            <w:color w:val="FFFFFF" w:themeColor="background1"/>
                            <w:sz w:val="24"/>
                            <w:szCs w:val="24"/>
                          </w:rPr>
                          <w:fldChar w:fldCharType="separate"/>
                        </w:r>
                        <w:r>
                          <w:rPr>
                            <w:rStyle w:val="Nmerodepgina"/>
                            <w:rFonts w:ascii="Times New Roman" w:hAnsi="Times New Roman" w:cs="Times New Roman"/>
                            <w:color w:val="FFFFFF" w:themeColor="background1"/>
                            <w:sz w:val="24"/>
                            <w:szCs w:val="24"/>
                          </w:rPr>
                          <w:t>1</w:t>
                        </w:r>
                        <w:r w:rsidRPr="00E465A1">
                          <w:rPr>
                            <w:rStyle w:val="Nmerodepgina"/>
                            <w:rFonts w:ascii="Times New Roman" w:hAnsi="Times New Roman" w:cs="Times New Roman"/>
                            <w:color w:val="FFFFFF" w:themeColor="background1"/>
                            <w:sz w:val="24"/>
                            <w:szCs w:val="24"/>
                          </w:rPr>
                          <w:fldChar w:fldCharType="end"/>
                        </w:r>
                      </w:p>
                    </w:sdtContent>
                  </w:sdt>
                  <w:p w14:paraId="6EEE1BFA" w14:textId="77777777" w:rsidR="00D16CD8" w:rsidRDefault="00D16CD8" w:rsidP="00D16CD8">
                    <w:pPr>
                      <w:jc w:val="center"/>
                    </w:pPr>
                  </w:p>
                </w:txbxContent>
              </v:textbox>
            </v:rect>
          </w:pict>
        </mc:Fallback>
      </mc:AlternateContent>
    </w:r>
    <w:r w:rsidR="00D16CD8">
      <w:rPr>
        <w:sz w:val="18"/>
        <w:szCs w:val="18"/>
        <w:lang w:val="es-ES" w:eastAsia="es-ES"/>
      </w:rPr>
      <w:t>6</w:t>
    </w:r>
  </w:p>
  <w:p w14:paraId="7CDCB12E" w14:textId="77777777" w:rsidR="0011536A" w:rsidRDefault="0011536A" w:rsidP="0011536A">
    <w:pPr>
      <w:ind w:right="49"/>
      <w:jc w:val="right"/>
      <w:rPr>
        <w:sz w:val="18"/>
        <w:szCs w:val="18"/>
        <w:lang w:eastAsia="es-ES"/>
      </w:rPr>
    </w:pPr>
  </w:p>
  <w:p w14:paraId="398627E0" w14:textId="77777777" w:rsidR="001808A0" w:rsidRPr="0011536A" w:rsidRDefault="00000000">
    <w:pPr>
      <w:ind w:right="49"/>
      <w:jc w:val="right"/>
      <w:rPr>
        <w:sz w:val="18"/>
        <w:szCs w:val="18"/>
        <w:lang w:eastAsia="es-ES"/>
      </w:rPr>
    </w:pPr>
    <w:r>
      <w:rPr>
        <w:b/>
        <w:bCs/>
        <w:noProof/>
        <w:color w:val="C00000"/>
        <w:lang w:val="es-ES"/>
      </w:rPr>
      <mc:AlternateContent>
        <mc:Choice Requires="wps">
          <w:drawing>
            <wp:anchor distT="0" distB="0" distL="114300" distR="114300" simplePos="0" relativeHeight="251663360" behindDoc="1" locked="0" layoutInCell="1" allowOverlap="1" wp14:anchorId="111B9C90" wp14:editId="6B51F549">
              <wp:simplePos x="0" y="0"/>
              <wp:positionH relativeFrom="column">
                <wp:posOffset>5620215</wp:posOffset>
              </wp:positionH>
              <wp:positionV relativeFrom="paragraph">
                <wp:posOffset>3378680</wp:posOffset>
              </wp:positionV>
              <wp:extent cx="433137" cy="806116"/>
              <wp:effectExtent l="0" t="0" r="0" b="0"/>
              <wp:wrapNone/>
              <wp:docPr id="6" name="Rectángulo 6"/>
              <wp:cNvGraphicFramePr/>
              <a:graphic xmlns:a="http://schemas.openxmlformats.org/drawingml/2006/main">
                <a:graphicData uri="http://schemas.microsoft.com/office/word/2010/wordprocessingShape">
                  <wps:wsp>
                    <wps:cNvSpPr/>
                    <wps:spPr>
                      <a:xfrm>
                        <a:off x="0" y="0"/>
                        <a:ext cx="433137" cy="806116"/>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Style w:val="Nmerodepgina"/>
                              <w:rFonts w:ascii="Times New Roman" w:hAnsi="Times New Roman" w:cs="Times New Roman"/>
                              <w:color w:val="FFFFFF" w:themeColor="background1"/>
                              <w:sz w:val="24"/>
                              <w:szCs w:val="24"/>
                            </w:rPr>
                            <w:id w:val="-1523551443"/>
                            <w:docPartObj>
                              <w:docPartGallery w:val="Page Numbers (Bottom of Page)"/>
                              <w:docPartUnique/>
                            </w:docPartObj>
                          </w:sdtPr>
                          <w:sdtContent>
                            <w:p w14:paraId="1FF7E8BF" w14:textId="77777777" w:rsidR="001808A0" w:rsidRDefault="00000000">
                              <w:pPr>
                                <w:pStyle w:val="Piedepgina"/>
                                <w:rPr>
                                  <w:rStyle w:val="Nmerodepgina"/>
                                  <w:rFonts w:ascii="Times New Roman" w:hAnsi="Times New Roman" w:cs="Times New Roman"/>
                                  <w:color w:val="FFFFFF" w:themeColor="background1"/>
                                  <w:sz w:val="24"/>
                                  <w:szCs w:val="24"/>
                                </w:rPr>
                              </w:pPr>
                              <w:r w:rsidRPr="00E465A1">
                                <w:rPr>
                                  <w:rStyle w:val="Nmerodepgina"/>
                                  <w:rFonts w:ascii="Times New Roman" w:hAnsi="Times New Roman" w:cs="Times New Roman"/>
                                  <w:color w:val="FFFFFF" w:themeColor="background1"/>
                                  <w:sz w:val="24"/>
                                  <w:szCs w:val="24"/>
                                </w:rPr>
                                <w:fldChar w:fldCharType="begin"/>
                              </w:r>
                              <w:r w:rsidRPr="00E465A1">
                                <w:rPr>
                                  <w:rStyle w:val="Nmerodepgina"/>
                                  <w:rFonts w:ascii="Times New Roman" w:hAnsi="Times New Roman" w:cs="Times New Roman"/>
                                  <w:color w:val="FFFFFF" w:themeColor="background1"/>
                                  <w:sz w:val="24"/>
                                  <w:szCs w:val="24"/>
                                </w:rPr>
                                <w:instrText xml:space="preserve"> PAGE </w:instrText>
                              </w:r>
                              <w:r w:rsidRPr="00E465A1">
                                <w:rPr>
                                  <w:rStyle w:val="Nmerodepgina"/>
                                  <w:rFonts w:ascii="Times New Roman" w:hAnsi="Times New Roman" w:cs="Times New Roman"/>
                                  <w:color w:val="FFFFFF" w:themeColor="background1"/>
                                  <w:sz w:val="24"/>
                                  <w:szCs w:val="24"/>
                                </w:rPr>
                                <w:fldChar w:fldCharType="separate"/>
                              </w:r>
                              <w:r>
                                <w:rPr>
                                  <w:rStyle w:val="Nmerodepgina"/>
                                  <w:rFonts w:ascii="Times New Roman" w:hAnsi="Times New Roman" w:cs="Times New Roman"/>
                                  <w:color w:val="FFFFFF" w:themeColor="background1"/>
                                  <w:sz w:val="24"/>
                                  <w:szCs w:val="24"/>
                                </w:rPr>
                                <w:t>1</w:t>
                              </w:r>
                              <w:r w:rsidRPr="00E465A1">
                                <w:rPr>
                                  <w:rStyle w:val="Nmerodepgina"/>
                                  <w:rFonts w:ascii="Times New Roman" w:hAnsi="Times New Roman" w:cs="Times New Roman"/>
                                  <w:color w:val="FFFFFF" w:themeColor="background1"/>
                                  <w:sz w:val="24"/>
                                  <w:szCs w:val="24"/>
                                </w:rPr>
                                <w:fldChar w:fldCharType="end"/>
                              </w:r>
                            </w:p>
                          </w:sdtContent>
                        </w:sdt>
                        <w:p w14:paraId="04A8A50F" w14:textId="77777777" w:rsidR="00AB53F1" w:rsidRDefault="00AB53F1" w:rsidP="00AB53F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11B9C90" id="Rectángulo 6" o:spid="_x0000_s1027" style="position:absolute;left:0;text-align:left;margin-left:442.55pt;margin-top:266.05pt;width:34.1pt;height:63.45pt;z-index:-251653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" fillcolor="#c00000" stroked="f" strokeweight="1pt">
              <v:textbox>
                <w:txbxContent>
                  <w:sdt>
                    <w:sdtPr>
                      <w:rPr>
                        <w:rStyle w:val="Nmerodepgina"/>
                        <w:rFonts w:ascii="Times New Roman" w:hAnsi="Times New Roman" w:cs="Times New Roman"/>
                        <w:color w:val="FFFFFF" w:themeColor="background1"/>
                        <w:sz w:val="24"/>
                        <w:szCs w:val="24"/>
                      </w:rPr>
                      <w:id w:val="-1523551443"/>
                      <w:docPartObj>
                        <w:docPartGallery w:val="Page Numbers (Bottom of Page)"/>
                        <w:docPartUnique/>
                      </w:docPartObj>
                    </w:sdtPr>
                    <w:sdtContent>
                      <w:p w14:paraId="1FF7E8BF" w14:textId="77777777" w:rsidR="001808A0" w:rsidRDefault="00000000">
                        <w:pPr>
                          <w:pStyle w:val="Piedepgina"/>
                          <w:rPr>
                            <w:rStyle w:val="Nmerodepgina"/>
                            <w:rFonts w:ascii="Times New Roman" w:hAnsi="Times New Roman" w:cs="Times New Roman"/>
                            <w:color w:val="FFFFFF" w:themeColor="background1"/>
                            <w:sz w:val="24"/>
                            <w:szCs w:val="24"/>
                          </w:rPr>
                        </w:pPr>
                        <w:r w:rsidRPr="00E465A1">
                          <w:rPr>
                            <w:rStyle w:val="Nmerodepgina"/>
                            <w:rFonts w:ascii="Times New Roman" w:hAnsi="Times New Roman" w:cs="Times New Roman"/>
                            <w:color w:val="FFFFFF" w:themeColor="background1"/>
                            <w:sz w:val="24"/>
                            <w:szCs w:val="24"/>
                          </w:rPr>
                          <w:fldChar w:fldCharType="begin"/>
                        </w:r>
                        <w:r w:rsidRPr="00E465A1">
                          <w:rPr>
                            <w:rStyle w:val="Nmerodepgina"/>
                            <w:rFonts w:ascii="Times New Roman" w:hAnsi="Times New Roman" w:cs="Times New Roman"/>
                            <w:color w:val="FFFFFF" w:themeColor="background1"/>
                            <w:sz w:val="24"/>
                            <w:szCs w:val="24"/>
                          </w:rPr>
                          <w:instrText xml:space="preserve"> PAGE </w:instrText>
                        </w:r>
                        <w:r w:rsidRPr="00E465A1">
                          <w:rPr>
                            <w:rStyle w:val="Nmerodepgina"/>
                            <w:rFonts w:ascii="Times New Roman" w:hAnsi="Times New Roman" w:cs="Times New Roman"/>
                            <w:color w:val="FFFFFF" w:themeColor="background1"/>
                            <w:sz w:val="24"/>
                            <w:szCs w:val="24"/>
                          </w:rPr>
                          <w:fldChar w:fldCharType="separate"/>
                        </w:r>
                        <w:r>
                          <w:rPr>
                            <w:rStyle w:val="Nmerodepgina"/>
                            <w:rFonts w:ascii="Times New Roman" w:hAnsi="Times New Roman" w:cs="Times New Roman"/>
                            <w:color w:val="FFFFFF" w:themeColor="background1"/>
                            <w:sz w:val="24"/>
                            <w:szCs w:val="24"/>
                          </w:rPr>
                          <w:t>1</w:t>
                        </w:r>
                        <w:r w:rsidRPr="00E465A1">
                          <w:rPr>
                            <w:rStyle w:val="Nmerodepgina"/>
                            <w:rFonts w:ascii="Times New Roman" w:hAnsi="Times New Roman" w:cs="Times New Roman"/>
                            <w:color w:val="FFFFFF" w:themeColor="background1"/>
                            <w:sz w:val="24"/>
                            <w:szCs w:val="24"/>
                          </w:rPr>
                          <w:fldChar w:fldCharType="end"/>
                        </w:r>
                      </w:p>
                    </w:sdtContent>
                  </w:sdt>
                  <w:p w14:paraId="04A8A50F" w14:textId="77777777" w:rsidR="00AB53F1" w:rsidRDefault="00AB53F1" w:rsidP="00AB53F1">
                    <w:pPr>
                      <w:jc w:val="center"/>
                    </w:pPr>
                  </w:p>
                </w:txbxContent>
              </v:textbox>
            </v:rect>
          </w:pict>
        </mc:Fallback>
      </mc:AlternateContent>
    </w:r>
  </w:p>
  <w:p w14:paraId="6AB48115" w14:textId="77777777" w:rsidR="00F0795D" w:rsidRPr="0011536A" w:rsidRDefault="00F0795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47F6F" w14:textId="3563D8BB" w:rsidR="0011536A" w:rsidRPr="00012468" w:rsidRDefault="0011536A" w:rsidP="0011536A">
    <w:pPr>
      <w:ind w:right="49"/>
      <w:jc w:val="right"/>
      <w:rPr>
        <w:sz w:val="18"/>
        <w:szCs w:val="18"/>
        <w:lang w:val="es-ES" w:eastAsia="es-ES"/>
      </w:rPr>
    </w:pPr>
    <w:r w:rsidRPr="0065220C">
      <w:rPr>
        <w:b/>
        <w:bCs/>
        <w:sz w:val="18"/>
        <w:szCs w:val="18"/>
        <w:lang w:eastAsia="es-ES"/>
      </w:rPr>
      <w:t>Revista Iberoamericana de la Educación</w:t>
    </w:r>
    <w:r w:rsidRPr="004F7A44">
      <w:rPr>
        <w:sz w:val="18"/>
        <w:szCs w:val="18"/>
        <w:lang w:eastAsia="es-ES"/>
      </w:rPr>
      <w:t xml:space="preserve">, Vol </w:t>
    </w:r>
    <w:r>
      <w:rPr>
        <w:sz w:val="18"/>
        <w:szCs w:val="18"/>
        <w:lang w:eastAsia="es-ES"/>
      </w:rPr>
      <w:t xml:space="preserve">- </w:t>
    </w:r>
    <w:r w:rsidR="00D16CD8">
      <w:rPr>
        <w:sz w:val="18"/>
        <w:szCs w:val="18"/>
        <w:lang w:eastAsia="es-ES"/>
      </w:rPr>
      <w:t>10</w:t>
    </w:r>
    <w:r>
      <w:rPr>
        <w:sz w:val="18"/>
        <w:szCs w:val="18"/>
        <w:lang w:eastAsia="es-ES"/>
      </w:rPr>
      <w:t xml:space="preserve"> </w:t>
    </w:r>
    <w:r w:rsidRPr="004F7A44">
      <w:rPr>
        <w:sz w:val="18"/>
        <w:szCs w:val="18"/>
        <w:lang w:eastAsia="es-ES"/>
      </w:rPr>
      <w:t xml:space="preserve">No. </w:t>
    </w:r>
    <w:r w:rsidR="00012468">
      <w:rPr>
        <w:sz w:val="18"/>
        <w:szCs w:val="18"/>
        <w:lang w:eastAsia="es-ES"/>
      </w:rPr>
      <w:t>1</w:t>
    </w:r>
    <w:r w:rsidRPr="004F7A44">
      <w:rPr>
        <w:sz w:val="18"/>
        <w:szCs w:val="18"/>
        <w:lang w:eastAsia="es-ES"/>
      </w:rPr>
      <w:t xml:space="preserve">, </w:t>
    </w:r>
    <w:r w:rsidR="00D16CD8">
      <w:rPr>
        <w:sz w:val="18"/>
        <w:szCs w:val="18"/>
        <w:lang w:eastAsia="es-ES"/>
      </w:rPr>
      <w:t>January - March</w:t>
    </w:r>
    <w:r>
      <w:rPr>
        <w:sz w:val="18"/>
        <w:szCs w:val="18"/>
        <w:lang w:eastAsia="es-ES"/>
      </w:rPr>
      <w:t xml:space="preserve"> </w:t>
    </w:r>
    <w:r w:rsidRPr="004F7A44">
      <w:rPr>
        <w:sz w:val="18"/>
        <w:szCs w:val="18"/>
        <w:lang w:eastAsia="es-ES"/>
      </w:rPr>
      <w:t>202</w:t>
    </w:r>
    <w:r>
      <w:rPr>
        <w:b/>
        <w:bCs/>
        <w:noProof/>
        <w:color w:val="C00000"/>
        <w:lang w:val="es-ES"/>
      </w:rPr>
      <mc:AlternateContent>
        <mc:Choice Requires="wps">
          <w:drawing>
            <wp:anchor distT="0" distB="0" distL="114300" distR="114300" simplePos="0" relativeHeight="251675648" behindDoc="1" locked="0" layoutInCell="1" allowOverlap="1" wp14:anchorId="423BDB78" wp14:editId="0D5F5E71">
              <wp:simplePos x="0" y="0"/>
              <wp:positionH relativeFrom="column">
                <wp:posOffset>5620215</wp:posOffset>
              </wp:positionH>
              <wp:positionV relativeFrom="paragraph">
                <wp:posOffset>3378680</wp:posOffset>
              </wp:positionV>
              <wp:extent cx="433137" cy="806116"/>
              <wp:effectExtent l="0" t="0" r="0" b="0"/>
              <wp:wrapNone/>
              <wp:docPr id="8" name="Rectángulo 8"/>
              <wp:cNvGraphicFramePr/>
              <a:graphic xmlns:a="http://schemas.openxmlformats.org/drawingml/2006/main">
                <a:graphicData uri="http://schemas.microsoft.com/office/word/2010/wordprocessingShape">
                  <wps:wsp>
                    <wps:cNvSpPr/>
                    <wps:spPr>
                      <a:xfrm>
                        <a:off x="0" y="0"/>
                        <a:ext cx="433137" cy="806116"/>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Style w:val="Nmerodepgina"/>
                              <w:rFonts w:ascii="Times New Roman" w:hAnsi="Times New Roman" w:cs="Times New Roman"/>
                              <w:color w:val="FFFFFF" w:themeColor="background1"/>
                              <w:sz w:val="24"/>
                              <w:szCs w:val="24"/>
                            </w:rPr>
                            <w:id w:val="-1439442332"/>
                            <w:docPartObj>
                              <w:docPartGallery w:val="Page Numbers (Bottom of Page)"/>
                              <w:docPartUnique/>
                            </w:docPartObj>
                          </w:sdtPr>
                          <w:sdtContent>
                            <w:p w14:paraId="69D68E85" w14:textId="77777777" w:rsidR="0011536A" w:rsidRDefault="0011536A" w:rsidP="0011536A">
                              <w:pPr>
                                <w:pStyle w:val="Piedepgina"/>
                                <w:rPr>
                                  <w:rStyle w:val="Nmerodepgina"/>
                                  <w:rFonts w:ascii="Times New Roman" w:hAnsi="Times New Roman" w:cs="Times New Roman"/>
                                  <w:color w:val="FFFFFF" w:themeColor="background1"/>
                                  <w:sz w:val="24"/>
                                  <w:szCs w:val="24"/>
                                </w:rPr>
                              </w:pPr>
                              <w:r w:rsidRPr="00E465A1">
                                <w:rPr>
                                  <w:rStyle w:val="Nmerodepgina"/>
                                  <w:rFonts w:ascii="Times New Roman" w:hAnsi="Times New Roman" w:cs="Times New Roman"/>
                                  <w:color w:val="FFFFFF" w:themeColor="background1"/>
                                  <w:sz w:val="24"/>
                                  <w:szCs w:val="24"/>
                                </w:rPr>
                                <w:fldChar w:fldCharType="begin"/>
                              </w:r>
                              <w:r w:rsidRPr="00E465A1">
                                <w:rPr>
                                  <w:rStyle w:val="Nmerodepgina"/>
                                  <w:rFonts w:ascii="Times New Roman" w:hAnsi="Times New Roman" w:cs="Times New Roman"/>
                                  <w:color w:val="FFFFFF" w:themeColor="background1"/>
                                  <w:sz w:val="24"/>
                                  <w:szCs w:val="24"/>
                                </w:rPr>
                                <w:instrText xml:space="preserve"> PAGE </w:instrText>
                              </w:r>
                              <w:r w:rsidRPr="00E465A1">
                                <w:rPr>
                                  <w:rStyle w:val="Nmerodepgina"/>
                                  <w:rFonts w:ascii="Times New Roman" w:hAnsi="Times New Roman" w:cs="Times New Roman"/>
                                  <w:color w:val="FFFFFF" w:themeColor="background1"/>
                                  <w:sz w:val="24"/>
                                  <w:szCs w:val="24"/>
                                </w:rPr>
                                <w:fldChar w:fldCharType="separate"/>
                              </w:r>
                              <w:r>
                                <w:rPr>
                                  <w:rStyle w:val="Nmerodepgina"/>
                                  <w:rFonts w:ascii="Times New Roman" w:hAnsi="Times New Roman" w:cs="Times New Roman"/>
                                  <w:color w:val="FFFFFF" w:themeColor="background1"/>
                                  <w:sz w:val="24"/>
                                  <w:szCs w:val="24"/>
                                </w:rPr>
                                <w:t>1</w:t>
                              </w:r>
                              <w:r w:rsidRPr="00E465A1">
                                <w:rPr>
                                  <w:rStyle w:val="Nmerodepgina"/>
                                  <w:rFonts w:ascii="Times New Roman" w:hAnsi="Times New Roman" w:cs="Times New Roman"/>
                                  <w:color w:val="FFFFFF" w:themeColor="background1"/>
                                  <w:sz w:val="24"/>
                                  <w:szCs w:val="24"/>
                                </w:rPr>
                                <w:fldChar w:fldCharType="end"/>
                              </w:r>
                            </w:p>
                          </w:sdtContent>
                        </w:sdt>
                        <w:p w14:paraId="6726857E" w14:textId="77777777" w:rsidR="0011536A" w:rsidRDefault="0011536A" w:rsidP="0011536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23BDB78" id="Rectángulo 8" o:spid="_x0000_s1028" style="position:absolute;left:0;text-align:left;margin-left:442.55pt;margin-top:266.05pt;width:34.1pt;height:63.45pt;z-index:-2516408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" fillcolor="#c00000" stroked="f" strokeweight="1pt">
              <v:textbox>
                <w:txbxContent>
                  <w:sdt>
                    <w:sdtPr>
                      <w:rPr>
                        <w:rStyle w:val="Nmerodepgina"/>
                        <w:rFonts w:ascii="Times New Roman" w:hAnsi="Times New Roman" w:cs="Times New Roman"/>
                        <w:color w:val="FFFFFF" w:themeColor="background1"/>
                        <w:sz w:val="24"/>
                        <w:szCs w:val="24"/>
                      </w:rPr>
                      <w:id w:val="-1439442332"/>
                      <w:docPartObj>
                        <w:docPartGallery w:val="Page Numbers (Bottom of Page)"/>
                        <w:docPartUnique/>
                      </w:docPartObj>
                    </w:sdtPr>
                    <w:sdtContent>
                      <w:p w14:paraId="69D68E85" w14:textId="77777777" w:rsidR="0011536A" w:rsidRDefault="0011536A" w:rsidP="0011536A">
                        <w:pPr>
                          <w:pStyle w:val="Piedepgina"/>
                          <w:rPr>
                            <w:rStyle w:val="Nmerodepgina"/>
                            <w:rFonts w:ascii="Times New Roman" w:hAnsi="Times New Roman" w:cs="Times New Roman"/>
                            <w:color w:val="FFFFFF" w:themeColor="background1"/>
                            <w:sz w:val="24"/>
                            <w:szCs w:val="24"/>
                          </w:rPr>
                        </w:pPr>
                        <w:r w:rsidRPr="00E465A1">
                          <w:rPr>
                            <w:rStyle w:val="Nmerodepgina"/>
                            <w:rFonts w:ascii="Times New Roman" w:hAnsi="Times New Roman" w:cs="Times New Roman"/>
                            <w:color w:val="FFFFFF" w:themeColor="background1"/>
                            <w:sz w:val="24"/>
                            <w:szCs w:val="24"/>
                          </w:rPr>
                          <w:fldChar w:fldCharType="begin"/>
                        </w:r>
                        <w:r w:rsidRPr="00E465A1">
                          <w:rPr>
                            <w:rStyle w:val="Nmerodepgina"/>
                            <w:rFonts w:ascii="Times New Roman" w:hAnsi="Times New Roman" w:cs="Times New Roman"/>
                            <w:color w:val="FFFFFF" w:themeColor="background1"/>
                            <w:sz w:val="24"/>
                            <w:szCs w:val="24"/>
                          </w:rPr>
                          <w:instrText xml:space="preserve"> PAGE </w:instrText>
                        </w:r>
                        <w:r w:rsidRPr="00E465A1">
                          <w:rPr>
                            <w:rStyle w:val="Nmerodepgina"/>
                            <w:rFonts w:ascii="Times New Roman" w:hAnsi="Times New Roman" w:cs="Times New Roman"/>
                            <w:color w:val="FFFFFF" w:themeColor="background1"/>
                            <w:sz w:val="24"/>
                            <w:szCs w:val="24"/>
                          </w:rPr>
                          <w:fldChar w:fldCharType="separate"/>
                        </w:r>
                        <w:r>
                          <w:rPr>
                            <w:rStyle w:val="Nmerodepgina"/>
                            <w:rFonts w:ascii="Times New Roman" w:hAnsi="Times New Roman" w:cs="Times New Roman"/>
                            <w:color w:val="FFFFFF" w:themeColor="background1"/>
                            <w:sz w:val="24"/>
                            <w:szCs w:val="24"/>
                          </w:rPr>
                          <w:t>1</w:t>
                        </w:r>
                        <w:r w:rsidRPr="00E465A1">
                          <w:rPr>
                            <w:rStyle w:val="Nmerodepgina"/>
                            <w:rFonts w:ascii="Times New Roman" w:hAnsi="Times New Roman" w:cs="Times New Roman"/>
                            <w:color w:val="FFFFFF" w:themeColor="background1"/>
                            <w:sz w:val="24"/>
                            <w:szCs w:val="24"/>
                          </w:rPr>
                          <w:fldChar w:fldCharType="end"/>
                        </w:r>
                      </w:p>
                    </w:sdtContent>
                  </w:sdt>
                  <w:p w14:paraId="6726857E" w14:textId="77777777" w:rsidR="0011536A" w:rsidRDefault="0011536A" w:rsidP="0011536A">
                    <w:pPr>
                      <w:jc w:val="center"/>
                    </w:pPr>
                  </w:p>
                </w:txbxContent>
              </v:textbox>
            </v:rect>
          </w:pict>
        </mc:Fallback>
      </mc:AlternateContent>
    </w:r>
    <w:r w:rsidR="00D16CD8">
      <w:rPr>
        <w:sz w:val="18"/>
        <w:szCs w:val="18"/>
        <w:lang w:val="es-ES" w:eastAsia="es-ES"/>
      </w:rPr>
      <w:t>6</w:t>
    </w:r>
  </w:p>
  <w:p w14:paraId="3E29B199" w14:textId="77777777" w:rsidR="0011536A" w:rsidRPr="00565589" w:rsidRDefault="0011536A" w:rsidP="0011536A">
    <w:pPr>
      <w:ind w:right="49"/>
      <w:jc w:val="right"/>
      <w:rPr>
        <w:sz w:val="18"/>
        <w:szCs w:val="18"/>
        <w:lang w:eastAsia="es-ES"/>
      </w:rPr>
    </w:pPr>
    <w:r w:rsidRPr="00565589">
      <w:rPr>
        <w:sz w:val="18"/>
        <w:szCs w:val="18"/>
        <w:lang w:eastAsia="es-ES"/>
      </w:rPr>
      <w:t xml:space="preserve">e-ISSN: 2737-632x </w:t>
    </w:r>
  </w:p>
  <w:p w14:paraId="608F001D" w14:textId="30EEC847" w:rsidR="0011536A" w:rsidRPr="00565589" w:rsidRDefault="0011536A" w:rsidP="0011536A">
    <w:pPr>
      <w:ind w:right="49"/>
      <w:jc w:val="right"/>
    </w:pPr>
    <w:r w:rsidRPr="00565589">
      <w:rPr>
        <w:sz w:val="18"/>
        <w:szCs w:val="18"/>
        <w:lang w:eastAsia="es-ES"/>
      </w:rPr>
      <w:t xml:space="preserve">Pgs </w:t>
    </w:r>
    <w:r w:rsidR="00AD2CFB">
      <w:rPr>
        <w:sz w:val="18"/>
        <w:szCs w:val="18"/>
        <w:lang w:eastAsia="es-ES"/>
      </w:rPr>
      <w:t>112-</w:t>
    </w:r>
    <w:r w:rsidR="003E0030">
      <w:rPr>
        <w:sz w:val="18"/>
        <w:szCs w:val="18"/>
        <w:lang w:eastAsia="es-ES"/>
      </w:rPr>
      <w:t>123</w:t>
    </w:r>
  </w:p>
  <w:p w14:paraId="690447F4" w14:textId="77777777" w:rsidR="0011536A" w:rsidRPr="00565589" w:rsidRDefault="0011536A" w:rsidP="0011536A">
    <w:pPr>
      <w:ind w:right="49"/>
    </w:pPr>
  </w:p>
  <w:p w14:paraId="6449394D" w14:textId="77777777" w:rsidR="004F7A44" w:rsidRPr="00565589" w:rsidRDefault="004F7A44" w:rsidP="004F7A44">
    <w:pPr>
      <w:ind w:right="49"/>
    </w:pPr>
  </w:p>
  <w:p w14:paraId="68281AC2" w14:textId="77777777" w:rsidR="001808A0" w:rsidRDefault="00000000">
    <w:pPr>
      <w:pStyle w:val="Encabezado"/>
    </w:pPr>
    <w:r w:rsidRPr="004F7A44">
      <w:rPr>
        <w:rFonts w:ascii="Times" w:hAnsi="Times" w:cs="Times"/>
        <w:b/>
        <w:noProof/>
        <w:lang w:val="en-US"/>
      </w:rPr>
      <mc:AlternateContent>
        <mc:Choice Requires="wps">
          <w:drawing>
            <wp:anchor distT="0" distB="0" distL="114300" distR="114300" simplePos="0" relativeHeight="251673600" behindDoc="0" locked="0" layoutInCell="1" allowOverlap="1" wp14:anchorId="1EB6D258" wp14:editId="66B043C5">
              <wp:simplePos x="0" y="0"/>
              <wp:positionH relativeFrom="column">
                <wp:posOffset>-1997308</wp:posOffset>
              </wp:positionH>
              <wp:positionV relativeFrom="paragraph">
                <wp:posOffset>1035328</wp:posOffset>
              </wp:positionV>
              <wp:extent cx="1608455" cy="1960308"/>
              <wp:effectExtent l="0" t="0" r="4445" b="0"/>
              <wp:wrapNone/>
              <wp:docPr id="7" name="Cuadro de texto 7"/>
              <wp:cNvGraphicFramePr/>
              <a:graphic xmlns:a="http://schemas.openxmlformats.org/drawingml/2006/main">
                <a:graphicData uri="http://schemas.microsoft.com/office/word/2010/wordprocessingShape">
                  <wps:wsp>
                    <wps:cNvSpPr txBox="1"/>
                    <wps:spPr>
                      <a:xfrm>
                        <a:off x="0" y="0"/>
                        <a:ext cx="1608455" cy="1960308"/>
                      </a:xfrm>
                      <a:prstGeom prst="rect">
                        <a:avLst/>
                      </a:prstGeom>
                      <a:solidFill>
                        <a:schemeClr val="bg1">
                          <a:lumMod val="75000"/>
                        </a:schemeClr>
                      </a:solidFill>
                      <a:ln w="6350">
                        <a:noFill/>
                      </a:ln>
                    </wps:spPr>
                    <wps:txbx>
                      <w:txbxContent>
                        <w:p w14:paraId="5698515B" w14:textId="77777777" w:rsidR="00792A6D" w:rsidRPr="003E0030" w:rsidRDefault="00792A6D" w:rsidP="00792A6D">
                          <w:pPr>
                            <w:ind w:right="43"/>
                            <w:rPr>
                              <w:sz w:val="18"/>
                              <w:szCs w:val="18"/>
                              <w:lang w:val="en-US"/>
                            </w:rPr>
                          </w:pPr>
                          <w:r w:rsidRPr="003E0030">
                            <w:rPr>
                              <w:sz w:val="18"/>
                              <w:szCs w:val="18"/>
                              <w:lang w:val="en-US"/>
                            </w:rPr>
                            <w:t>How to cite:</w:t>
                          </w:r>
                        </w:p>
                        <w:p w14:paraId="7762F213" w14:textId="0EDCAE82" w:rsidR="00565589" w:rsidRPr="00AD2CFB" w:rsidRDefault="00AD2CFB" w:rsidP="00792A6D">
                          <w:pPr>
                            <w:ind w:right="43"/>
                            <w:rPr>
                              <w:sz w:val="18"/>
                              <w:szCs w:val="18"/>
                            </w:rPr>
                          </w:pPr>
                          <w:r w:rsidRPr="00AD2CFB">
                            <w:rPr>
                              <w:sz w:val="18"/>
                              <w:szCs w:val="18"/>
                              <w:lang w:val="en-US"/>
                            </w:rPr>
                            <w:t xml:space="preserve">Escalante, M., Delgado, L., </w:t>
                          </w:r>
                          <w:proofErr w:type="spellStart"/>
                          <w:r w:rsidRPr="00AD2CFB">
                            <w:rPr>
                              <w:sz w:val="18"/>
                              <w:szCs w:val="18"/>
                              <w:lang w:val="en-US"/>
                            </w:rPr>
                            <w:t>Carlín</w:t>
                          </w:r>
                          <w:proofErr w:type="spellEnd"/>
                          <w:r w:rsidRPr="00AD2CFB">
                            <w:rPr>
                              <w:sz w:val="18"/>
                              <w:szCs w:val="18"/>
                              <w:lang w:val="en-US"/>
                            </w:rPr>
                            <w:t>, E., Rumbaut, D.</w:t>
                          </w:r>
                          <w:r w:rsidR="00792A6D" w:rsidRPr="00AD2CFB">
                            <w:rPr>
                              <w:sz w:val="18"/>
                              <w:szCs w:val="18"/>
                              <w:lang w:val="en-US"/>
                            </w:rPr>
                            <w:t xml:space="preserve"> (202</w:t>
                          </w:r>
                          <w:r w:rsidR="00D16CD8" w:rsidRPr="00AD2CFB">
                            <w:rPr>
                              <w:sz w:val="18"/>
                              <w:szCs w:val="18"/>
                              <w:lang w:val="en-US"/>
                            </w:rPr>
                            <w:t>6</w:t>
                          </w:r>
                          <w:r>
                            <w:rPr>
                              <w:sz w:val="18"/>
                              <w:szCs w:val="18"/>
                              <w:lang w:val="en-US"/>
                            </w:rPr>
                            <w:t xml:space="preserve">) </w:t>
                          </w:r>
                          <w:r w:rsidRPr="00AD2CFB">
                            <w:rPr>
                              <w:sz w:val="18"/>
                              <w:szCs w:val="18"/>
                              <w:lang w:val="en-US"/>
                            </w:rPr>
                            <w:t>Quizizz: A digital strategy for improving math learning among elementary school students</w:t>
                          </w:r>
                          <w:r w:rsidR="00792A6D" w:rsidRPr="00AD2CFB">
                            <w:rPr>
                              <w:sz w:val="18"/>
                              <w:szCs w:val="18"/>
                              <w:lang w:val="en-US"/>
                            </w:rPr>
                            <w:t xml:space="preserve">. </w:t>
                          </w:r>
                          <w:r w:rsidR="00792A6D" w:rsidRPr="00AD2CFB">
                            <w:rPr>
                              <w:sz w:val="18"/>
                              <w:szCs w:val="18"/>
                            </w:rPr>
                            <w:t xml:space="preserve">Revista Iberoamericana De educación, </w:t>
                          </w:r>
                          <w:r w:rsidR="00D16CD8" w:rsidRPr="00AD2CFB">
                            <w:rPr>
                              <w:sz w:val="18"/>
                              <w:szCs w:val="18"/>
                            </w:rPr>
                            <w:t>10</w:t>
                          </w:r>
                          <w:r w:rsidR="00792A6D" w:rsidRPr="00AD2CFB">
                            <w:rPr>
                              <w:sz w:val="18"/>
                              <w:szCs w:val="18"/>
                            </w:rPr>
                            <w:t xml:space="preserve">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B6D258" id="_x0000_t202" coordsize="21600,21600" o:spt="202" path="m,l,21600r21600,l21600,xe">
              <v:stroke joinstyle="miter"/>
              <v:path gradientshapeok="t" o:connecttype="rect"/>
            </v:shapetype>
            <v:shape id="Cuadro de texto 7" o:spid="_x0000_s1029" type="#_x0000_t202" style="position:absolute;margin-left:-157.25pt;margin-top:81.5pt;width:126.65pt;height:154.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" fillcolor="#bfbfbf [2412]" stroked="f" strokeweight=".5pt">
              <v:textbox>
                <w:txbxContent>
                  <w:p w14:paraId="5698515B" w14:textId="77777777" w:rsidR="00792A6D" w:rsidRPr="003E0030" w:rsidRDefault="00792A6D" w:rsidP="00792A6D">
                    <w:pPr>
                      <w:ind w:right="43"/>
                      <w:rPr>
                        <w:sz w:val="18"/>
                        <w:szCs w:val="18"/>
                        <w:lang w:val="en-US"/>
                      </w:rPr>
                    </w:pPr>
                    <w:r w:rsidRPr="003E0030">
                      <w:rPr>
                        <w:sz w:val="18"/>
                        <w:szCs w:val="18"/>
                        <w:lang w:val="en-US"/>
                      </w:rPr>
                      <w:t>How to cite:</w:t>
                    </w:r>
                  </w:p>
                  <w:p w14:paraId="7762F213" w14:textId="0EDCAE82" w:rsidR="00565589" w:rsidRPr="00AD2CFB" w:rsidRDefault="00AD2CFB" w:rsidP="00792A6D">
                    <w:pPr>
                      <w:ind w:right="43"/>
                      <w:rPr>
                        <w:sz w:val="18"/>
                        <w:szCs w:val="18"/>
                      </w:rPr>
                    </w:pPr>
                    <w:r w:rsidRPr="00AD2CFB">
                      <w:rPr>
                        <w:sz w:val="18"/>
                        <w:szCs w:val="18"/>
                        <w:lang w:val="en-US"/>
                      </w:rPr>
                      <w:t xml:space="preserve">Escalante, M., Delgado, L., </w:t>
                    </w:r>
                    <w:proofErr w:type="spellStart"/>
                    <w:r w:rsidRPr="00AD2CFB">
                      <w:rPr>
                        <w:sz w:val="18"/>
                        <w:szCs w:val="18"/>
                        <w:lang w:val="en-US"/>
                      </w:rPr>
                      <w:t>Carlín</w:t>
                    </w:r>
                    <w:proofErr w:type="spellEnd"/>
                    <w:r w:rsidRPr="00AD2CFB">
                      <w:rPr>
                        <w:sz w:val="18"/>
                        <w:szCs w:val="18"/>
                        <w:lang w:val="en-US"/>
                      </w:rPr>
                      <w:t>, E., Rumbaut, D.</w:t>
                    </w:r>
                    <w:r w:rsidR="00792A6D" w:rsidRPr="00AD2CFB">
                      <w:rPr>
                        <w:sz w:val="18"/>
                        <w:szCs w:val="18"/>
                        <w:lang w:val="en-US"/>
                      </w:rPr>
                      <w:t xml:space="preserve"> (202</w:t>
                    </w:r>
                    <w:r w:rsidR="00D16CD8" w:rsidRPr="00AD2CFB">
                      <w:rPr>
                        <w:sz w:val="18"/>
                        <w:szCs w:val="18"/>
                        <w:lang w:val="en-US"/>
                      </w:rPr>
                      <w:t>6</w:t>
                    </w:r>
                    <w:r>
                      <w:rPr>
                        <w:sz w:val="18"/>
                        <w:szCs w:val="18"/>
                        <w:lang w:val="en-US"/>
                      </w:rPr>
                      <w:t xml:space="preserve">) </w:t>
                    </w:r>
                    <w:r w:rsidRPr="00AD2CFB">
                      <w:rPr>
                        <w:sz w:val="18"/>
                        <w:szCs w:val="18"/>
                        <w:lang w:val="en-US"/>
                      </w:rPr>
                      <w:t>Quizizz: A digital strategy for improving math learning among elementary school students</w:t>
                    </w:r>
                    <w:r w:rsidR="00792A6D" w:rsidRPr="00AD2CFB">
                      <w:rPr>
                        <w:sz w:val="18"/>
                        <w:szCs w:val="18"/>
                        <w:lang w:val="en-US"/>
                      </w:rPr>
                      <w:t xml:space="preserve">. </w:t>
                    </w:r>
                    <w:r w:rsidR="00792A6D" w:rsidRPr="00AD2CFB">
                      <w:rPr>
                        <w:sz w:val="18"/>
                        <w:szCs w:val="18"/>
                      </w:rPr>
                      <w:t xml:space="preserve">Revista Iberoamericana De educación, </w:t>
                    </w:r>
                    <w:r w:rsidR="00D16CD8" w:rsidRPr="00AD2CFB">
                      <w:rPr>
                        <w:sz w:val="18"/>
                        <w:szCs w:val="18"/>
                      </w:rPr>
                      <w:t>10</w:t>
                    </w:r>
                    <w:r w:rsidR="00792A6D" w:rsidRPr="00AD2CFB">
                      <w:rPr>
                        <w:sz w:val="18"/>
                        <w:szCs w:val="18"/>
                      </w:rPr>
                      <w:t xml:space="preserve"> (1).</w:t>
                    </w:r>
                  </w:p>
                </w:txbxContent>
              </v:textbox>
            </v:shape>
          </w:pict>
        </mc:Fallback>
      </mc:AlternateContent>
    </w:r>
    <w:r w:rsidRPr="004F7A44">
      <w:rPr>
        <w:rFonts w:ascii="Times" w:hAnsi="Times" w:cs="Times"/>
        <w:b/>
        <w:noProof/>
        <w:lang w:val="en-US"/>
      </w:rPr>
      <mc:AlternateContent>
        <mc:Choice Requires="wps">
          <w:drawing>
            <wp:anchor distT="0" distB="0" distL="114300" distR="114300" simplePos="0" relativeHeight="251666432" behindDoc="0" locked="0" layoutInCell="1" allowOverlap="1" wp14:anchorId="1324D98D" wp14:editId="07BAA8CE">
              <wp:simplePos x="0" y="0"/>
              <wp:positionH relativeFrom="column">
                <wp:posOffset>-1996147</wp:posOffset>
              </wp:positionH>
              <wp:positionV relativeFrom="paragraph">
                <wp:posOffset>3622527</wp:posOffset>
              </wp:positionV>
              <wp:extent cx="1608455" cy="1641231"/>
              <wp:effectExtent l="0" t="0" r="4445" b="0"/>
              <wp:wrapNone/>
              <wp:docPr id="5" name="Cuadro de texto 5"/>
              <wp:cNvGraphicFramePr/>
              <a:graphic xmlns:a="http://schemas.openxmlformats.org/drawingml/2006/main">
                <a:graphicData uri="http://schemas.microsoft.com/office/word/2010/wordprocessingShape">
                  <wps:wsp>
                    <wps:cNvSpPr txBox="1"/>
                    <wps:spPr>
                      <a:xfrm>
                        <a:off x="0" y="0"/>
                        <a:ext cx="1608455" cy="1641231"/>
                      </a:xfrm>
                      <a:prstGeom prst="rect">
                        <a:avLst/>
                      </a:prstGeom>
                      <a:solidFill>
                        <a:schemeClr val="bg1">
                          <a:lumMod val="75000"/>
                        </a:schemeClr>
                      </a:solidFill>
                      <a:ln w="6350">
                        <a:noFill/>
                      </a:ln>
                    </wps:spPr>
                    <wps:txbx>
                      <w:txbxContent>
                        <w:p w14:paraId="2609FCBB" w14:textId="49B7C707" w:rsidR="00792A6D" w:rsidRPr="00792A6D" w:rsidRDefault="00792A6D" w:rsidP="00792A6D">
                          <w:pPr>
                            <w:ind w:right="33"/>
                            <w:rPr>
                              <w:sz w:val="18"/>
                              <w:szCs w:val="18"/>
                              <w:lang w:val="en-US" w:eastAsia="es-ES"/>
                            </w:rPr>
                          </w:pPr>
                          <w:r w:rsidRPr="00792A6D">
                            <w:rPr>
                              <w:sz w:val="18"/>
                              <w:szCs w:val="18"/>
                              <w:lang w:val="en-US" w:eastAsia="es-ES"/>
                            </w:rPr>
                            <w:t xml:space="preserve">Received: </w:t>
                          </w:r>
                          <w:r w:rsidR="00FD48F4">
                            <w:rPr>
                              <w:sz w:val="18"/>
                              <w:szCs w:val="18"/>
                              <w:lang w:val="en-US" w:eastAsia="es-ES"/>
                            </w:rPr>
                            <w:t>July</w:t>
                          </w:r>
                          <w:r w:rsidRPr="00792A6D">
                            <w:rPr>
                              <w:sz w:val="18"/>
                              <w:szCs w:val="18"/>
                              <w:lang w:val="en-US" w:eastAsia="es-ES"/>
                            </w:rPr>
                            <w:t>, 202</w:t>
                          </w:r>
                          <w:r w:rsidR="00FD48F4">
                            <w:rPr>
                              <w:sz w:val="18"/>
                              <w:szCs w:val="18"/>
                              <w:lang w:val="en-US" w:eastAsia="es-ES"/>
                            </w:rPr>
                            <w:t>5</w:t>
                          </w:r>
                        </w:p>
                        <w:p w14:paraId="6831531E" w14:textId="06295DCC" w:rsidR="00792A6D" w:rsidRPr="00792A6D" w:rsidRDefault="00792A6D" w:rsidP="00792A6D">
                          <w:pPr>
                            <w:ind w:right="33"/>
                            <w:rPr>
                              <w:sz w:val="18"/>
                              <w:szCs w:val="18"/>
                              <w:lang w:val="en-US" w:eastAsia="es-ES"/>
                            </w:rPr>
                          </w:pPr>
                          <w:r w:rsidRPr="00792A6D">
                            <w:rPr>
                              <w:sz w:val="18"/>
                              <w:szCs w:val="18"/>
                              <w:lang w:val="en-US" w:eastAsia="es-ES"/>
                            </w:rPr>
                            <w:t>Approved: July, 202</w:t>
                          </w:r>
                          <w:r w:rsidR="00FD48F4">
                            <w:rPr>
                              <w:sz w:val="18"/>
                              <w:szCs w:val="18"/>
                              <w:lang w:val="en-US" w:eastAsia="es-ES"/>
                            </w:rPr>
                            <w:t>5</w:t>
                          </w:r>
                        </w:p>
                        <w:p w14:paraId="474EA726" w14:textId="77777777" w:rsidR="00792A6D" w:rsidRPr="00792A6D" w:rsidRDefault="00792A6D" w:rsidP="00792A6D">
                          <w:pPr>
                            <w:ind w:right="33"/>
                            <w:rPr>
                              <w:sz w:val="18"/>
                              <w:szCs w:val="18"/>
                              <w:lang w:val="en-US" w:eastAsia="es-ES"/>
                            </w:rPr>
                          </w:pPr>
                        </w:p>
                        <w:p w14:paraId="5A75F3C2" w14:textId="77777777" w:rsidR="00792A6D" w:rsidRPr="00792A6D" w:rsidRDefault="00792A6D" w:rsidP="00792A6D">
                          <w:pPr>
                            <w:ind w:right="33"/>
                            <w:rPr>
                              <w:sz w:val="18"/>
                              <w:szCs w:val="18"/>
                              <w:lang w:val="en-US" w:eastAsia="es-ES"/>
                            </w:rPr>
                          </w:pPr>
                        </w:p>
                        <w:p w14:paraId="6A77412E" w14:textId="7A152CF2" w:rsidR="004F7A44" w:rsidRPr="00565589" w:rsidRDefault="00792A6D" w:rsidP="00792A6D">
                          <w:pPr>
                            <w:ind w:right="33"/>
                            <w:rPr>
                              <w:lang w:val="en-US"/>
                            </w:rPr>
                          </w:pPr>
                          <w:r w:rsidRPr="00792A6D">
                            <w:rPr>
                              <w:sz w:val="18"/>
                              <w:szCs w:val="18"/>
                              <w:lang w:val="en-US" w:eastAsia="es-ES"/>
                            </w:rPr>
                            <w:t>http://www.revista-iberoamericana.org/index.php/es</w:t>
                          </w:r>
                        </w:p>
                        <w:p w14:paraId="7C0C6656" w14:textId="77777777" w:rsidR="004F7A44" w:rsidRPr="00565589" w:rsidRDefault="004F7A44" w:rsidP="004F7A44">
                          <w:pPr>
                            <w:ind w:right="33"/>
                            <w:rPr>
                              <w:lang w:val="en-US"/>
                            </w:rPr>
                          </w:pPr>
                        </w:p>
                        <w:p w14:paraId="02BEEF47" w14:textId="77777777" w:rsidR="004F7A44" w:rsidRPr="00565589" w:rsidRDefault="004F7A44" w:rsidP="004F7A44">
                          <w:pPr>
                            <w:ind w:right="33"/>
                            <w:rPr>
                              <w:sz w:val="18"/>
                              <w:szCs w:val="18"/>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24D98D" id="Cuadro de texto 5" o:spid="_x0000_s1030" type="#_x0000_t202" style="position:absolute;margin-left:-157.2pt;margin-top:285.25pt;width:126.65pt;height:129.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" fillcolor="#bfbfbf [2412]" stroked="f" strokeweight=".5pt">
              <v:textbox>
                <w:txbxContent>
                  <w:p w14:paraId="2609FCBB" w14:textId="49B7C707" w:rsidR="00792A6D" w:rsidRPr="00792A6D" w:rsidRDefault="00792A6D" w:rsidP="00792A6D">
                    <w:pPr>
                      <w:ind w:right="33"/>
                      <w:rPr>
                        <w:sz w:val="18"/>
                        <w:szCs w:val="18"/>
                        <w:lang w:val="en-US" w:eastAsia="es-ES"/>
                      </w:rPr>
                    </w:pPr>
                    <w:r w:rsidRPr="00792A6D">
                      <w:rPr>
                        <w:sz w:val="18"/>
                        <w:szCs w:val="18"/>
                        <w:lang w:val="en-US" w:eastAsia="es-ES"/>
                      </w:rPr>
                      <w:t xml:space="preserve">Received: </w:t>
                    </w:r>
                    <w:r w:rsidR="00FD48F4">
                      <w:rPr>
                        <w:sz w:val="18"/>
                        <w:szCs w:val="18"/>
                        <w:lang w:val="en-US" w:eastAsia="es-ES"/>
                      </w:rPr>
                      <w:t>July</w:t>
                    </w:r>
                    <w:r w:rsidRPr="00792A6D">
                      <w:rPr>
                        <w:sz w:val="18"/>
                        <w:szCs w:val="18"/>
                        <w:lang w:val="en-US" w:eastAsia="es-ES"/>
                      </w:rPr>
                      <w:t>, 202</w:t>
                    </w:r>
                    <w:r w:rsidR="00FD48F4">
                      <w:rPr>
                        <w:sz w:val="18"/>
                        <w:szCs w:val="18"/>
                        <w:lang w:val="en-US" w:eastAsia="es-ES"/>
                      </w:rPr>
                      <w:t>5</w:t>
                    </w:r>
                  </w:p>
                  <w:p w14:paraId="6831531E" w14:textId="06295DCC" w:rsidR="00792A6D" w:rsidRPr="00792A6D" w:rsidRDefault="00792A6D" w:rsidP="00792A6D">
                    <w:pPr>
                      <w:ind w:right="33"/>
                      <w:rPr>
                        <w:sz w:val="18"/>
                        <w:szCs w:val="18"/>
                        <w:lang w:val="en-US" w:eastAsia="es-ES"/>
                      </w:rPr>
                    </w:pPr>
                    <w:r w:rsidRPr="00792A6D">
                      <w:rPr>
                        <w:sz w:val="18"/>
                        <w:szCs w:val="18"/>
                        <w:lang w:val="en-US" w:eastAsia="es-ES"/>
                      </w:rPr>
                      <w:t>Approved: July, 202</w:t>
                    </w:r>
                    <w:r w:rsidR="00FD48F4">
                      <w:rPr>
                        <w:sz w:val="18"/>
                        <w:szCs w:val="18"/>
                        <w:lang w:val="en-US" w:eastAsia="es-ES"/>
                      </w:rPr>
                      <w:t>5</w:t>
                    </w:r>
                  </w:p>
                  <w:p w14:paraId="474EA726" w14:textId="77777777" w:rsidR="00792A6D" w:rsidRPr="00792A6D" w:rsidRDefault="00792A6D" w:rsidP="00792A6D">
                    <w:pPr>
                      <w:ind w:right="33"/>
                      <w:rPr>
                        <w:sz w:val="18"/>
                        <w:szCs w:val="18"/>
                        <w:lang w:val="en-US" w:eastAsia="es-ES"/>
                      </w:rPr>
                    </w:pPr>
                  </w:p>
                  <w:p w14:paraId="5A75F3C2" w14:textId="77777777" w:rsidR="00792A6D" w:rsidRPr="00792A6D" w:rsidRDefault="00792A6D" w:rsidP="00792A6D">
                    <w:pPr>
                      <w:ind w:right="33"/>
                      <w:rPr>
                        <w:sz w:val="18"/>
                        <w:szCs w:val="18"/>
                        <w:lang w:val="en-US" w:eastAsia="es-ES"/>
                      </w:rPr>
                    </w:pPr>
                  </w:p>
                  <w:p w14:paraId="6A77412E" w14:textId="7A152CF2" w:rsidR="004F7A44" w:rsidRPr="00565589" w:rsidRDefault="00792A6D" w:rsidP="00792A6D">
                    <w:pPr>
                      <w:ind w:right="33"/>
                      <w:rPr>
                        <w:lang w:val="en-US"/>
                      </w:rPr>
                    </w:pPr>
                    <w:r w:rsidRPr="00792A6D">
                      <w:rPr>
                        <w:sz w:val="18"/>
                        <w:szCs w:val="18"/>
                        <w:lang w:val="en-US" w:eastAsia="es-ES"/>
                      </w:rPr>
                      <w:t>http://www.revista-iberoamericana.org/index.php/es</w:t>
                    </w:r>
                  </w:p>
                  <w:p w14:paraId="7C0C6656" w14:textId="77777777" w:rsidR="004F7A44" w:rsidRPr="00565589" w:rsidRDefault="004F7A44" w:rsidP="004F7A44">
                    <w:pPr>
                      <w:ind w:right="33"/>
                      <w:rPr>
                        <w:lang w:val="en-US"/>
                      </w:rPr>
                    </w:pPr>
                  </w:p>
                  <w:p w14:paraId="02BEEF47" w14:textId="77777777" w:rsidR="004F7A44" w:rsidRPr="00565589" w:rsidRDefault="004F7A44" w:rsidP="004F7A44">
                    <w:pPr>
                      <w:ind w:right="33"/>
                      <w:rPr>
                        <w:sz w:val="18"/>
                        <w:szCs w:val="18"/>
                        <w:lang w:val="en-US"/>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D22A2"/>
    <w:multiLevelType w:val="hybridMultilevel"/>
    <w:tmpl w:val="BA12F60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1C22E0B"/>
    <w:multiLevelType w:val="hybridMultilevel"/>
    <w:tmpl w:val="89BA1AE0"/>
    <w:lvl w:ilvl="0" w:tplc="47027A9E">
      <w:start w:val="1"/>
      <w:numFmt w:val="decimal"/>
      <w:lvlText w:val="%1."/>
      <w:lvlJc w:val="left"/>
      <w:pPr>
        <w:ind w:left="360"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127710BF"/>
    <w:multiLevelType w:val="hybridMultilevel"/>
    <w:tmpl w:val="33AA55FE"/>
    <w:lvl w:ilvl="0" w:tplc="2BB2A9F8">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495CE9"/>
    <w:multiLevelType w:val="hybridMultilevel"/>
    <w:tmpl w:val="60C4B94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 w15:restartNumberingAfterBreak="0">
    <w:nsid w:val="1CEF2ADB"/>
    <w:multiLevelType w:val="multilevel"/>
    <w:tmpl w:val="6018E43E"/>
    <w:lvl w:ilvl="0">
      <w:start w:val="1"/>
      <w:numFmt w:val="decimal"/>
      <w:lvlText w:val="%1"/>
      <w:lvlJc w:val="left"/>
      <w:pPr>
        <w:ind w:left="3769" w:hanging="416"/>
      </w:pPr>
      <w:rPr>
        <w:rFonts w:hint="default"/>
        <w:lang w:val="es-ES" w:eastAsia="en-US" w:bidi="ar-SA"/>
      </w:rPr>
    </w:lvl>
    <w:lvl w:ilvl="1">
      <w:start w:val="1"/>
      <w:numFmt w:val="decimal"/>
      <w:lvlText w:val="%1.%2."/>
      <w:lvlJc w:val="left"/>
      <w:pPr>
        <w:ind w:left="3769" w:hanging="416"/>
      </w:pPr>
      <w:rPr>
        <w:rFonts w:ascii="Times New Roman" w:eastAsia="Times New Roman" w:hAnsi="Times New Roman" w:cs="Times New Roman" w:hint="default"/>
        <w:b/>
        <w:bCs/>
        <w:i w:val="0"/>
        <w:iCs w:val="0"/>
        <w:spacing w:val="0"/>
        <w:w w:val="92"/>
        <w:sz w:val="24"/>
        <w:szCs w:val="24"/>
        <w:lang w:val="es-ES" w:eastAsia="en-US" w:bidi="ar-SA"/>
      </w:rPr>
    </w:lvl>
    <w:lvl w:ilvl="2">
      <w:numFmt w:val="bullet"/>
      <w:lvlText w:val="•"/>
      <w:lvlJc w:val="left"/>
      <w:pPr>
        <w:ind w:left="5240" w:hanging="416"/>
      </w:pPr>
      <w:rPr>
        <w:rFonts w:hint="default"/>
        <w:lang w:val="es-ES" w:eastAsia="en-US" w:bidi="ar-SA"/>
      </w:rPr>
    </w:lvl>
    <w:lvl w:ilvl="3">
      <w:numFmt w:val="bullet"/>
      <w:lvlText w:val="•"/>
      <w:lvlJc w:val="left"/>
      <w:pPr>
        <w:ind w:left="5980" w:hanging="416"/>
      </w:pPr>
      <w:rPr>
        <w:rFonts w:hint="default"/>
        <w:lang w:val="es-ES" w:eastAsia="en-US" w:bidi="ar-SA"/>
      </w:rPr>
    </w:lvl>
    <w:lvl w:ilvl="4">
      <w:numFmt w:val="bullet"/>
      <w:lvlText w:val="•"/>
      <w:lvlJc w:val="left"/>
      <w:pPr>
        <w:ind w:left="6720" w:hanging="416"/>
      </w:pPr>
      <w:rPr>
        <w:rFonts w:hint="default"/>
        <w:lang w:val="es-ES" w:eastAsia="en-US" w:bidi="ar-SA"/>
      </w:rPr>
    </w:lvl>
    <w:lvl w:ilvl="5">
      <w:numFmt w:val="bullet"/>
      <w:lvlText w:val="•"/>
      <w:lvlJc w:val="left"/>
      <w:pPr>
        <w:ind w:left="7460" w:hanging="416"/>
      </w:pPr>
      <w:rPr>
        <w:rFonts w:hint="default"/>
        <w:lang w:val="es-ES" w:eastAsia="en-US" w:bidi="ar-SA"/>
      </w:rPr>
    </w:lvl>
    <w:lvl w:ilvl="6">
      <w:numFmt w:val="bullet"/>
      <w:lvlText w:val="•"/>
      <w:lvlJc w:val="left"/>
      <w:pPr>
        <w:ind w:left="8200" w:hanging="416"/>
      </w:pPr>
      <w:rPr>
        <w:rFonts w:hint="default"/>
        <w:lang w:val="es-ES" w:eastAsia="en-US" w:bidi="ar-SA"/>
      </w:rPr>
    </w:lvl>
    <w:lvl w:ilvl="7">
      <w:numFmt w:val="bullet"/>
      <w:lvlText w:val="•"/>
      <w:lvlJc w:val="left"/>
      <w:pPr>
        <w:ind w:left="8940" w:hanging="416"/>
      </w:pPr>
      <w:rPr>
        <w:rFonts w:hint="default"/>
        <w:lang w:val="es-ES" w:eastAsia="en-US" w:bidi="ar-SA"/>
      </w:rPr>
    </w:lvl>
    <w:lvl w:ilvl="8">
      <w:numFmt w:val="bullet"/>
      <w:lvlText w:val="•"/>
      <w:lvlJc w:val="left"/>
      <w:pPr>
        <w:ind w:left="9680" w:hanging="416"/>
      </w:pPr>
      <w:rPr>
        <w:rFonts w:hint="default"/>
        <w:lang w:val="es-ES" w:eastAsia="en-US" w:bidi="ar-SA"/>
      </w:rPr>
    </w:lvl>
  </w:abstractNum>
  <w:abstractNum w:abstractNumId="5" w15:restartNumberingAfterBreak="0">
    <w:nsid w:val="204B1006"/>
    <w:multiLevelType w:val="hybridMultilevel"/>
    <w:tmpl w:val="BEBA879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6" w15:restartNumberingAfterBreak="0">
    <w:nsid w:val="267D4745"/>
    <w:multiLevelType w:val="hybridMultilevel"/>
    <w:tmpl w:val="5AACE7BE"/>
    <w:lvl w:ilvl="0" w:tplc="375ADCE8">
      <w:numFmt w:val="bullet"/>
      <w:lvlText w:val="-"/>
      <w:lvlJc w:val="left"/>
      <w:pPr>
        <w:ind w:left="720" w:hanging="360"/>
      </w:pPr>
      <w:rPr>
        <w:rFonts w:ascii="Times New Roman" w:eastAsiaTheme="minorHAnsi"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7" w15:restartNumberingAfterBreak="0">
    <w:nsid w:val="2AA53EB3"/>
    <w:multiLevelType w:val="multilevel"/>
    <w:tmpl w:val="1F1006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61920B3"/>
    <w:multiLevelType w:val="hybridMultilevel"/>
    <w:tmpl w:val="68B45B9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9" w15:restartNumberingAfterBreak="0">
    <w:nsid w:val="39E11ADE"/>
    <w:multiLevelType w:val="hybridMultilevel"/>
    <w:tmpl w:val="D94CD94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3AE113DD"/>
    <w:multiLevelType w:val="hybridMultilevel"/>
    <w:tmpl w:val="50AC6572"/>
    <w:lvl w:ilvl="0" w:tplc="300A000B">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41935BD7"/>
    <w:multiLevelType w:val="hybridMultilevel"/>
    <w:tmpl w:val="D6DE9560"/>
    <w:lvl w:ilvl="0" w:tplc="D53E29B8">
      <w:numFmt w:val="bullet"/>
      <w:lvlText w:val="-"/>
      <w:lvlJc w:val="left"/>
      <w:pPr>
        <w:ind w:left="1800" w:hanging="360"/>
      </w:pPr>
      <w:rPr>
        <w:rFonts w:ascii="Helvetica Ligth" w:eastAsia="Times New Roman" w:hAnsi="Helvetica Ligth" w:cs="Aria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454E7342"/>
    <w:multiLevelType w:val="hybridMultilevel"/>
    <w:tmpl w:val="742ACAFA"/>
    <w:lvl w:ilvl="0" w:tplc="DB4CAD36">
      <w:numFmt w:val="bullet"/>
      <w:lvlText w:val="-"/>
      <w:lvlJc w:val="left"/>
      <w:pPr>
        <w:ind w:left="720" w:hanging="360"/>
      </w:pPr>
      <w:rPr>
        <w:rFonts w:ascii="Times New Roman" w:eastAsia="Arial Unicode MS" w:hAnsi="Times New Roman" w:cs="Times New Roman"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498D6F9A"/>
    <w:multiLevelType w:val="hybridMultilevel"/>
    <w:tmpl w:val="797299FA"/>
    <w:lvl w:ilvl="0" w:tplc="97345496">
      <w:numFmt w:val="bullet"/>
      <w:lvlText w:val="-"/>
      <w:lvlJc w:val="left"/>
      <w:pPr>
        <w:ind w:left="4113" w:hanging="381"/>
      </w:pPr>
      <w:rPr>
        <w:rFonts w:ascii="Sitka Text" w:eastAsia="Sitka Text" w:hAnsi="Sitka Text" w:cs="Sitka Text" w:hint="default"/>
        <w:b w:val="0"/>
        <w:bCs w:val="0"/>
        <w:i w:val="0"/>
        <w:iCs w:val="0"/>
        <w:spacing w:val="0"/>
        <w:w w:val="100"/>
        <w:sz w:val="24"/>
        <w:szCs w:val="24"/>
        <w:lang w:val="es-ES" w:eastAsia="en-US" w:bidi="ar-SA"/>
      </w:rPr>
    </w:lvl>
    <w:lvl w:ilvl="1" w:tplc="72BE52BE">
      <w:numFmt w:val="bullet"/>
      <w:lvlText w:val="•"/>
      <w:lvlJc w:val="left"/>
      <w:pPr>
        <w:ind w:left="4824" w:hanging="381"/>
      </w:pPr>
      <w:rPr>
        <w:rFonts w:hint="default"/>
        <w:lang w:val="es-ES" w:eastAsia="en-US" w:bidi="ar-SA"/>
      </w:rPr>
    </w:lvl>
    <w:lvl w:ilvl="2" w:tplc="AAE80B36">
      <w:numFmt w:val="bullet"/>
      <w:lvlText w:val="•"/>
      <w:lvlJc w:val="left"/>
      <w:pPr>
        <w:ind w:left="5528" w:hanging="381"/>
      </w:pPr>
      <w:rPr>
        <w:rFonts w:hint="default"/>
        <w:lang w:val="es-ES" w:eastAsia="en-US" w:bidi="ar-SA"/>
      </w:rPr>
    </w:lvl>
    <w:lvl w:ilvl="3" w:tplc="59F2F718">
      <w:numFmt w:val="bullet"/>
      <w:lvlText w:val="•"/>
      <w:lvlJc w:val="left"/>
      <w:pPr>
        <w:ind w:left="6232" w:hanging="381"/>
      </w:pPr>
      <w:rPr>
        <w:rFonts w:hint="default"/>
        <w:lang w:val="es-ES" w:eastAsia="en-US" w:bidi="ar-SA"/>
      </w:rPr>
    </w:lvl>
    <w:lvl w:ilvl="4" w:tplc="0E3EBF20">
      <w:numFmt w:val="bullet"/>
      <w:lvlText w:val="•"/>
      <w:lvlJc w:val="left"/>
      <w:pPr>
        <w:ind w:left="6936" w:hanging="381"/>
      </w:pPr>
      <w:rPr>
        <w:rFonts w:hint="default"/>
        <w:lang w:val="es-ES" w:eastAsia="en-US" w:bidi="ar-SA"/>
      </w:rPr>
    </w:lvl>
    <w:lvl w:ilvl="5" w:tplc="AE128A48">
      <w:numFmt w:val="bullet"/>
      <w:lvlText w:val="•"/>
      <w:lvlJc w:val="left"/>
      <w:pPr>
        <w:ind w:left="7640" w:hanging="381"/>
      </w:pPr>
      <w:rPr>
        <w:rFonts w:hint="default"/>
        <w:lang w:val="es-ES" w:eastAsia="en-US" w:bidi="ar-SA"/>
      </w:rPr>
    </w:lvl>
    <w:lvl w:ilvl="6" w:tplc="7C32EC76">
      <w:numFmt w:val="bullet"/>
      <w:lvlText w:val="•"/>
      <w:lvlJc w:val="left"/>
      <w:pPr>
        <w:ind w:left="8344" w:hanging="381"/>
      </w:pPr>
      <w:rPr>
        <w:rFonts w:hint="default"/>
        <w:lang w:val="es-ES" w:eastAsia="en-US" w:bidi="ar-SA"/>
      </w:rPr>
    </w:lvl>
    <w:lvl w:ilvl="7" w:tplc="076C31BE">
      <w:numFmt w:val="bullet"/>
      <w:lvlText w:val="•"/>
      <w:lvlJc w:val="left"/>
      <w:pPr>
        <w:ind w:left="9048" w:hanging="381"/>
      </w:pPr>
      <w:rPr>
        <w:rFonts w:hint="default"/>
        <w:lang w:val="es-ES" w:eastAsia="en-US" w:bidi="ar-SA"/>
      </w:rPr>
    </w:lvl>
    <w:lvl w:ilvl="8" w:tplc="A762D270">
      <w:numFmt w:val="bullet"/>
      <w:lvlText w:val="•"/>
      <w:lvlJc w:val="left"/>
      <w:pPr>
        <w:ind w:left="9752" w:hanging="381"/>
      </w:pPr>
      <w:rPr>
        <w:rFonts w:hint="default"/>
        <w:lang w:val="es-ES" w:eastAsia="en-US" w:bidi="ar-SA"/>
      </w:rPr>
    </w:lvl>
  </w:abstractNum>
  <w:abstractNum w:abstractNumId="14" w15:restartNumberingAfterBreak="0">
    <w:nsid w:val="4BF53F88"/>
    <w:multiLevelType w:val="multilevel"/>
    <w:tmpl w:val="E6F606B4"/>
    <w:lvl w:ilvl="0">
      <w:start w:val="1"/>
      <w:numFmt w:val="decimal"/>
      <w:lvlText w:val="%1."/>
      <w:lvlJc w:val="left"/>
      <w:pPr>
        <w:ind w:left="360" w:hanging="360"/>
      </w:pPr>
      <w:rPr>
        <w:rFonts w:hint="default"/>
        <w:b/>
        <w:sz w:val="24"/>
      </w:rPr>
    </w:lvl>
    <w:lvl w:ilvl="1">
      <w:start w:val="1"/>
      <w:numFmt w:val="decimal"/>
      <w:lvlText w:val="%1.%2."/>
      <w:lvlJc w:val="left"/>
      <w:pPr>
        <w:ind w:left="360" w:hanging="360"/>
      </w:pPr>
      <w:rPr>
        <w:rFonts w:hint="default"/>
        <w:b/>
        <w:sz w:val="24"/>
      </w:rPr>
    </w:lvl>
    <w:lvl w:ilvl="2">
      <w:start w:val="1"/>
      <w:numFmt w:val="decimal"/>
      <w:lvlText w:val="%1.%2.%3."/>
      <w:lvlJc w:val="left"/>
      <w:pPr>
        <w:ind w:left="720" w:hanging="720"/>
      </w:pPr>
      <w:rPr>
        <w:rFonts w:hint="default"/>
        <w:b/>
        <w:sz w:val="24"/>
      </w:rPr>
    </w:lvl>
    <w:lvl w:ilvl="3">
      <w:start w:val="1"/>
      <w:numFmt w:val="decimal"/>
      <w:lvlText w:val="%1.%2.%3.%4."/>
      <w:lvlJc w:val="left"/>
      <w:pPr>
        <w:ind w:left="720" w:hanging="720"/>
      </w:pPr>
      <w:rPr>
        <w:rFonts w:hint="default"/>
        <w:b/>
        <w:sz w:val="24"/>
      </w:rPr>
    </w:lvl>
    <w:lvl w:ilvl="4">
      <w:start w:val="1"/>
      <w:numFmt w:val="decimal"/>
      <w:lvlText w:val="%1.%2.%3.%4.%5."/>
      <w:lvlJc w:val="left"/>
      <w:pPr>
        <w:ind w:left="720" w:hanging="720"/>
      </w:pPr>
      <w:rPr>
        <w:rFonts w:hint="default"/>
        <w:b/>
        <w:sz w:val="24"/>
      </w:rPr>
    </w:lvl>
    <w:lvl w:ilvl="5">
      <w:start w:val="1"/>
      <w:numFmt w:val="decimal"/>
      <w:lvlText w:val="%1.%2.%3.%4.%5.%6."/>
      <w:lvlJc w:val="left"/>
      <w:pPr>
        <w:ind w:left="1080" w:hanging="1080"/>
      </w:pPr>
      <w:rPr>
        <w:rFonts w:hint="default"/>
        <w:b/>
        <w:sz w:val="24"/>
      </w:rPr>
    </w:lvl>
    <w:lvl w:ilvl="6">
      <w:start w:val="1"/>
      <w:numFmt w:val="decimal"/>
      <w:lvlText w:val="%1.%2.%3.%4.%5.%6.%7."/>
      <w:lvlJc w:val="left"/>
      <w:pPr>
        <w:ind w:left="1080" w:hanging="1080"/>
      </w:pPr>
      <w:rPr>
        <w:rFonts w:hint="default"/>
        <w:b/>
        <w:sz w:val="24"/>
      </w:rPr>
    </w:lvl>
    <w:lvl w:ilvl="7">
      <w:start w:val="1"/>
      <w:numFmt w:val="decimal"/>
      <w:lvlText w:val="%1.%2.%3.%4.%5.%6.%7.%8."/>
      <w:lvlJc w:val="left"/>
      <w:pPr>
        <w:ind w:left="1080" w:hanging="1080"/>
      </w:pPr>
      <w:rPr>
        <w:rFonts w:hint="default"/>
        <w:b/>
        <w:sz w:val="24"/>
      </w:rPr>
    </w:lvl>
    <w:lvl w:ilvl="8">
      <w:start w:val="1"/>
      <w:numFmt w:val="decimal"/>
      <w:lvlText w:val="%1.%2.%3.%4.%5.%6.%7.%8.%9."/>
      <w:lvlJc w:val="left"/>
      <w:pPr>
        <w:ind w:left="1440" w:hanging="1440"/>
      </w:pPr>
      <w:rPr>
        <w:rFonts w:hint="default"/>
        <w:b/>
        <w:sz w:val="24"/>
      </w:rPr>
    </w:lvl>
  </w:abstractNum>
  <w:abstractNum w:abstractNumId="15" w15:restartNumberingAfterBreak="0">
    <w:nsid w:val="4D185D15"/>
    <w:multiLevelType w:val="hybridMultilevel"/>
    <w:tmpl w:val="80CC981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6" w15:restartNumberingAfterBreak="0">
    <w:nsid w:val="4E4C02AD"/>
    <w:multiLevelType w:val="hybridMultilevel"/>
    <w:tmpl w:val="9C8C4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9A7C6D"/>
    <w:multiLevelType w:val="hybridMultilevel"/>
    <w:tmpl w:val="2D8223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382EC5"/>
    <w:multiLevelType w:val="hybridMultilevel"/>
    <w:tmpl w:val="DB002F12"/>
    <w:lvl w:ilvl="0" w:tplc="3414328C">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9" w15:restartNumberingAfterBreak="0">
    <w:nsid w:val="5470068C"/>
    <w:multiLevelType w:val="multilevel"/>
    <w:tmpl w:val="ADB200B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6B369A9"/>
    <w:multiLevelType w:val="hybridMultilevel"/>
    <w:tmpl w:val="A4F84D1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1" w15:restartNumberingAfterBreak="0">
    <w:nsid w:val="5DCD5740"/>
    <w:multiLevelType w:val="multilevel"/>
    <w:tmpl w:val="E58CDFB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642E0D02"/>
    <w:multiLevelType w:val="hybridMultilevel"/>
    <w:tmpl w:val="2DCAEC0C"/>
    <w:lvl w:ilvl="0" w:tplc="300A000F">
      <w:start w:val="4"/>
      <w:numFmt w:val="decimal"/>
      <w:lvlText w:val="%1."/>
      <w:lvlJc w:val="left"/>
      <w:pPr>
        <w:ind w:left="360" w:hanging="360"/>
      </w:pPr>
      <w:rPr>
        <w:rFonts w:hint="default"/>
      </w:r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23" w15:restartNumberingAfterBreak="0">
    <w:nsid w:val="65744CDC"/>
    <w:multiLevelType w:val="multilevel"/>
    <w:tmpl w:val="C73282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5B63EB1"/>
    <w:multiLevelType w:val="hybridMultilevel"/>
    <w:tmpl w:val="7C1A7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852BC3"/>
    <w:multiLevelType w:val="hybridMultilevel"/>
    <w:tmpl w:val="1B18D6EE"/>
    <w:lvl w:ilvl="0" w:tplc="6AB40A8C">
      <w:start w:val="1"/>
      <w:numFmt w:val="decimal"/>
      <w:lvlText w:val="%1."/>
      <w:lvlJc w:val="left"/>
      <w:pPr>
        <w:ind w:left="432" w:hanging="360"/>
      </w:pPr>
      <w:rPr>
        <w:rFonts w:hint="default"/>
      </w:rPr>
    </w:lvl>
    <w:lvl w:ilvl="1" w:tplc="280A0019" w:tentative="1">
      <w:start w:val="1"/>
      <w:numFmt w:val="lowerLetter"/>
      <w:lvlText w:val="%2."/>
      <w:lvlJc w:val="left"/>
      <w:pPr>
        <w:ind w:left="1152" w:hanging="360"/>
      </w:pPr>
    </w:lvl>
    <w:lvl w:ilvl="2" w:tplc="280A001B" w:tentative="1">
      <w:start w:val="1"/>
      <w:numFmt w:val="lowerRoman"/>
      <w:lvlText w:val="%3."/>
      <w:lvlJc w:val="right"/>
      <w:pPr>
        <w:ind w:left="1872" w:hanging="180"/>
      </w:pPr>
    </w:lvl>
    <w:lvl w:ilvl="3" w:tplc="280A000F" w:tentative="1">
      <w:start w:val="1"/>
      <w:numFmt w:val="decimal"/>
      <w:lvlText w:val="%4."/>
      <w:lvlJc w:val="left"/>
      <w:pPr>
        <w:ind w:left="2592" w:hanging="360"/>
      </w:pPr>
    </w:lvl>
    <w:lvl w:ilvl="4" w:tplc="280A0019" w:tentative="1">
      <w:start w:val="1"/>
      <w:numFmt w:val="lowerLetter"/>
      <w:lvlText w:val="%5."/>
      <w:lvlJc w:val="left"/>
      <w:pPr>
        <w:ind w:left="3312" w:hanging="360"/>
      </w:pPr>
    </w:lvl>
    <w:lvl w:ilvl="5" w:tplc="280A001B" w:tentative="1">
      <w:start w:val="1"/>
      <w:numFmt w:val="lowerRoman"/>
      <w:lvlText w:val="%6."/>
      <w:lvlJc w:val="right"/>
      <w:pPr>
        <w:ind w:left="4032" w:hanging="180"/>
      </w:pPr>
    </w:lvl>
    <w:lvl w:ilvl="6" w:tplc="280A000F" w:tentative="1">
      <w:start w:val="1"/>
      <w:numFmt w:val="decimal"/>
      <w:lvlText w:val="%7."/>
      <w:lvlJc w:val="left"/>
      <w:pPr>
        <w:ind w:left="4752" w:hanging="360"/>
      </w:pPr>
    </w:lvl>
    <w:lvl w:ilvl="7" w:tplc="280A0019" w:tentative="1">
      <w:start w:val="1"/>
      <w:numFmt w:val="lowerLetter"/>
      <w:lvlText w:val="%8."/>
      <w:lvlJc w:val="left"/>
      <w:pPr>
        <w:ind w:left="5472" w:hanging="360"/>
      </w:pPr>
    </w:lvl>
    <w:lvl w:ilvl="8" w:tplc="280A001B" w:tentative="1">
      <w:start w:val="1"/>
      <w:numFmt w:val="lowerRoman"/>
      <w:lvlText w:val="%9."/>
      <w:lvlJc w:val="right"/>
      <w:pPr>
        <w:ind w:left="6192" w:hanging="180"/>
      </w:pPr>
    </w:lvl>
  </w:abstractNum>
  <w:abstractNum w:abstractNumId="26" w15:restartNumberingAfterBreak="0">
    <w:nsid w:val="73554B26"/>
    <w:multiLevelType w:val="hybridMultilevel"/>
    <w:tmpl w:val="8D42AF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5B8693D"/>
    <w:multiLevelType w:val="multilevel"/>
    <w:tmpl w:val="3AE029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526213506">
    <w:abstractNumId w:val="18"/>
  </w:num>
  <w:num w:numId="2" w16cid:durableId="846019252">
    <w:abstractNumId w:val="9"/>
  </w:num>
  <w:num w:numId="3" w16cid:durableId="1367368089">
    <w:abstractNumId w:val="26"/>
  </w:num>
  <w:num w:numId="4" w16cid:durableId="1778795741">
    <w:abstractNumId w:val="11"/>
  </w:num>
  <w:num w:numId="5" w16cid:durableId="1555656013">
    <w:abstractNumId w:val="2"/>
  </w:num>
  <w:num w:numId="6" w16cid:durableId="1387296029">
    <w:abstractNumId w:val="25"/>
  </w:num>
  <w:num w:numId="7" w16cid:durableId="1193148504">
    <w:abstractNumId w:val="12"/>
  </w:num>
  <w:num w:numId="8" w16cid:durableId="2019847327">
    <w:abstractNumId w:val="23"/>
  </w:num>
  <w:num w:numId="9" w16cid:durableId="959607520">
    <w:abstractNumId w:val="8"/>
  </w:num>
  <w:num w:numId="10" w16cid:durableId="2095661708">
    <w:abstractNumId w:val="20"/>
  </w:num>
  <w:num w:numId="11" w16cid:durableId="1223952356">
    <w:abstractNumId w:val="17"/>
  </w:num>
  <w:num w:numId="12" w16cid:durableId="1101410238">
    <w:abstractNumId w:val="16"/>
  </w:num>
  <w:num w:numId="13" w16cid:durableId="1074739796">
    <w:abstractNumId w:val="24"/>
  </w:num>
  <w:num w:numId="14" w16cid:durableId="1884636524">
    <w:abstractNumId w:val="14"/>
  </w:num>
  <w:num w:numId="15" w16cid:durableId="314068857">
    <w:abstractNumId w:val="15"/>
  </w:num>
  <w:num w:numId="16" w16cid:durableId="198665851">
    <w:abstractNumId w:val="0"/>
  </w:num>
  <w:num w:numId="17" w16cid:durableId="1584142911">
    <w:abstractNumId w:val="3"/>
  </w:num>
  <w:num w:numId="18" w16cid:durableId="1930507461">
    <w:abstractNumId w:val="5"/>
  </w:num>
  <w:num w:numId="19" w16cid:durableId="2097701163">
    <w:abstractNumId w:val="7"/>
  </w:num>
  <w:num w:numId="20" w16cid:durableId="1255165262">
    <w:abstractNumId w:val="27"/>
  </w:num>
  <w:num w:numId="21" w16cid:durableId="125589310">
    <w:abstractNumId w:val="1"/>
  </w:num>
  <w:num w:numId="22" w16cid:durableId="2122143167">
    <w:abstractNumId w:val="10"/>
  </w:num>
  <w:num w:numId="23" w16cid:durableId="1092093838">
    <w:abstractNumId w:val="21"/>
  </w:num>
  <w:num w:numId="24" w16cid:durableId="2056813570">
    <w:abstractNumId w:val="19"/>
  </w:num>
  <w:num w:numId="25" w16cid:durableId="2110075453">
    <w:abstractNumId w:val="22"/>
  </w:num>
  <w:num w:numId="26" w16cid:durableId="1894542463">
    <w:abstractNumId w:val="6"/>
  </w:num>
  <w:num w:numId="27" w16cid:durableId="607276058">
    <w:abstractNumId w:val="4"/>
  </w:num>
  <w:num w:numId="28" w16cid:durableId="324288762">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08"/>
  <w:hyphenationZone w:val="425"/>
  <w:characterSpacingControl w:val="doNotCompress"/>
  <w:hdrShapeDefaults>
    <o:shapedefaults v:ext="edit" spidmax="2050"/>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BC7"/>
    <w:rsid w:val="000042B4"/>
    <w:rsid w:val="00004EB2"/>
    <w:rsid w:val="000058EC"/>
    <w:rsid w:val="00005FC5"/>
    <w:rsid w:val="00012468"/>
    <w:rsid w:val="000313EE"/>
    <w:rsid w:val="00035F06"/>
    <w:rsid w:val="000531CE"/>
    <w:rsid w:val="00053D16"/>
    <w:rsid w:val="0005742B"/>
    <w:rsid w:val="000621F9"/>
    <w:rsid w:val="00066CC1"/>
    <w:rsid w:val="00067DF9"/>
    <w:rsid w:val="00073BC6"/>
    <w:rsid w:val="000A1CE2"/>
    <w:rsid w:val="000B7EB6"/>
    <w:rsid w:val="000D09A9"/>
    <w:rsid w:val="000D6C14"/>
    <w:rsid w:val="000F79EF"/>
    <w:rsid w:val="0010003E"/>
    <w:rsid w:val="00106565"/>
    <w:rsid w:val="0011536A"/>
    <w:rsid w:val="0012374E"/>
    <w:rsid w:val="001302BB"/>
    <w:rsid w:val="00132827"/>
    <w:rsid w:val="00141455"/>
    <w:rsid w:val="001670F8"/>
    <w:rsid w:val="001740E1"/>
    <w:rsid w:val="001808A0"/>
    <w:rsid w:val="00192C6A"/>
    <w:rsid w:val="001A2908"/>
    <w:rsid w:val="001A30AA"/>
    <w:rsid w:val="001A5959"/>
    <w:rsid w:val="001B629F"/>
    <w:rsid w:val="001D5104"/>
    <w:rsid w:val="001E45DA"/>
    <w:rsid w:val="001E4B75"/>
    <w:rsid w:val="002124B6"/>
    <w:rsid w:val="00214328"/>
    <w:rsid w:val="002217EC"/>
    <w:rsid w:val="00234B31"/>
    <w:rsid w:val="002352E1"/>
    <w:rsid w:val="0024625E"/>
    <w:rsid w:val="002551F1"/>
    <w:rsid w:val="00270375"/>
    <w:rsid w:val="002708AC"/>
    <w:rsid w:val="002723B6"/>
    <w:rsid w:val="00273CA7"/>
    <w:rsid w:val="0027449C"/>
    <w:rsid w:val="002916CB"/>
    <w:rsid w:val="002A1376"/>
    <w:rsid w:val="002A2AF7"/>
    <w:rsid w:val="002A7260"/>
    <w:rsid w:val="002B5B5C"/>
    <w:rsid w:val="002B7A3D"/>
    <w:rsid w:val="002C2F44"/>
    <w:rsid w:val="002E14E1"/>
    <w:rsid w:val="002F26EE"/>
    <w:rsid w:val="002F5759"/>
    <w:rsid w:val="002F7C6C"/>
    <w:rsid w:val="00300B18"/>
    <w:rsid w:val="003046A3"/>
    <w:rsid w:val="00306D6A"/>
    <w:rsid w:val="0030708A"/>
    <w:rsid w:val="00315843"/>
    <w:rsid w:val="0033502B"/>
    <w:rsid w:val="00342AE7"/>
    <w:rsid w:val="0034598E"/>
    <w:rsid w:val="00364283"/>
    <w:rsid w:val="00372364"/>
    <w:rsid w:val="00382B5B"/>
    <w:rsid w:val="003871F3"/>
    <w:rsid w:val="00387BDA"/>
    <w:rsid w:val="0039191D"/>
    <w:rsid w:val="0039662C"/>
    <w:rsid w:val="003A00BF"/>
    <w:rsid w:val="003B36E4"/>
    <w:rsid w:val="003C63C1"/>
    <w:rsid w:val="003D053B"/>
    <w:rsid w:val="003E0030"/>
    <w:rsid w:val="003E254C"/>
    <w:rsid w:val="004006F4"/>
    <w:rsid w:val="00402141"/>
    <w:rsid w:val="00404DA6"/>
    <w:rsid w:val="004056C7"/>
    <w:rsid w:val="00420734"/>
    <w:rsid w:val="004208BD"/>
    <w:rsid w:val="004404F5"/>
    <w:rsid w:val="00457304"/>
    <w:rsid w:val="00461B63"/>
    <w:rsid w:val="00462C09"/>
    <w:rsid w:val="004649A5"/>
    <w:rsid w:val="0047479B"/>
    <w:rsid w:val="00474CEA"/>
    <w:rsid w:val="004954B2"/>
    <w:rsid w:val="00497312"/>
    <w:rsid w:val="004A263D"/>
    <w:rsid w:val="004A6DB7"/>
    <w:rsid w:val="004B484F"/>
    <w:rsid w:val="004D0DC2"/>
    <w:rsid w:val="004D2277"/>
    <w:rsid w:val="004D2530"/>
    <w:rsid w:val="004D38BF"/>
    <w:rsid w:val="004E2E70"/>
    <w:rsid w:val="004F7A44"/>
    <w:rsid w:val="00514F49"/>
    <w:rsid w:val="005206C9"/>
    <w:rsid w:val="00521EE8"/>
    <w:rsid w:val="005241F0"/>
    <w:rsid w:val="00537540"/>
    <w:rsid w:val="00547666"/>
    <w:rsid w:val="00560047"/>
    <w:rsid w:val="00565589"/>
    <w:rsid w:val="005701C8"/>
    <w:rsid w:val="005703A0"/>
    <w:rsid w:val="0057199E"/>
    <w:rsid w:val="00583753"/>
    <w:rsid w:val="00593925"/>
    <w:rsid w:val="0059606E"/>
    <w:rsid w:val="005A4C13"/>
    <w:rsid w:val="005A4DCB"/>
    <w:rsid w:val="005C160A"/>
    <w:rsid w:val="005C6045"/>
    <w:rsid w:val="005D3029"/>
    <w:rsid w:val="005D34C4"/>
    <w:rsid w:val="00614314"/>
    <w:rsid w:val="00614A10"/>
    <w:rsid w:val="00620FBF"/>
    <w:rsid w:val="00627963"/>
    <w:rsid w:val="00633E5D"/>
    <w:rsid w:val="0065152B"/>
    <w:rsid w:val="0065220C"/>
    <w:rsid w:val="00656BA0"/>
    <w:rsid w:val="00671AD5"/>
    <w:rsid w:val="00674FC4"/>
    <w:rsid w:val="006803CA"/>
    <w:rsid w:val="006A29D3"/>
    <w:rsid w:val="006A39C6"/>
    <w:rsid w:val="006B7FF9"/>
    <w:rsid w:val="006C11CE"/>
    <w:rsid w:val="006C3769"/>
    <w:rsid w:val="006E219A"/>
    <w:rsid w:val="00704D46"/>
    <w:rsid w:val="00712383"/>
    <w:rsid w:val="00737B14"/>
    <w:rsid w:val="007409E0"/>
    <w:rsid w:val="00740AE4"/>
    <w:rsid w:val="007417E2"/>
    <w:rsid w:val="00751A4D"/>
    <w:rsid w:val="0075572B"/>
    <w:rsid w:val="00773DFE"/>
    <w:rsid w:val="00792A6D"/>
    <w:rsid w:val="007A0595"/>
    <w:rsid w:val="007A064F"/>
    <w:rsid w:val="007E5879"/>
    <w:rsid w:val="007E587C"/>
    <w:rsid w:val="007F0D79"/>
    <w:rsid w:val="0080176C"/>
    <w:rsid w:val="00803535"/>
    <w:rsid w:val="0081026E"/>
    <w:rsid w:val="00810F5C"/>
    <w:rsid w:val="00814DED"/>
    <w:rsid w:val="00817B1E"/>
    <w:rsid w:val="00823164"/>
    <w:rsid w:val="00824BA7"/>
    <w:rsid w:val="0083746C"/>
    <w:rsid w:val="0085286C"/>
    <w:rsid w:val="00854D1F"/>
    <w:rsid w:val="008573B7"/>
    <w:rsid w:val="00861908"/>
    <w:rsid w:val="00863124"/>
    <w:rsid w:val="00863BC7"/>
    <w:rsid w:val="00872B12"/>
    <w:rsid w:val="0087339C"/>
    <w:rsid w:val="0087703B"/>
    <w:rsid w:val="008927BA"/>
    <w:rsid w:val="008A7DDD"/>
    <w:rsid w:val="008C10C1"/>
    <w:rsid w:val="008D5815"/>
    <w:rsid w:val="008E1B50"/>
    <w:rsid w:val="008E74FD"/>
    <w:rsid w:val="009011B8"/>
    <w:rsid w:val="00910B9C"/>
    <w:rsid w:val="00926CB2"/>
    <w:rsid w:val="00941E62"/>
    <w:rsid w:val="00952D2A"/>
    <w:rsid w:val="009652C8"/>
    <w:rsid w:val="009811AB"/>
    <w:rsid w:val="00986F39"/>
    <w:rsid w:val="009929A6"/>
    <w:rsid w:val="00993759"/>
    <w:rsid w:val="009C05CA"/>
    <w:rsid w:val="009D21EB"/>
    <w:rsid w:val="009E3CE0"/>
    <w:rsid w:val="009E4B42"/>
    <w:rsid w:val="009E7DE0"/>
    <w:rsid w:val="009F4E5D"/>
    <w:rsid w:val="00A0586E"/>
    <w:rsid w:val="00A16984"/>
    <w:rsid w:val="00A7039C"/>
    <w:rsid w:val="00A71D7E"/>
    <w:rsid w:val="00A75C0C"/>
    <w:rsid w:val="00A83FFF"/>
    <w:rsid w:val="00A86805"/>
    <w:rsid w:val="00A92969"/>
    <w:rsid w:val="00A944A2"/>
    <w:rsid w:val="00A96C5D"/>
    <w:rsid w:val="00A970CD"/>
    <w:rsid w:val="00AB24C3"/>
    <w:rsid w:val="00AB3C18"/>
    <w:rsid w:val="00AB53F1"/>
    <w:rsid w:val="00AB6846"/>
    <w:rsid w:val="00AB7315"/>
    <w:rsid w:val="00AD2CFB"/>
    <w:rsid w:val="00AD6923"/>
    <w:rsid w:val="00AD7C62"/>
    <w:rsid w:val="00AE0061"/>
    <w:rsid w:val="00AE2631"/>
    <w:rsid w:val="00AE550C"/>
    <w:rsid w:val="00AF4CCF"/>
    <w:rsid w:val="00B11B0B"/>
    <w:rsid w:val="00B12360"/>
    <w:rsid w:val="00B162D0"/>
    <w:rsid w:val="00B32DA6"/>
    <w:rsid w:val="00B33056"/>
    <w:rsid w:val="00B622FE"/>
    <w:rsid w:val="00B67563"/>
    <w:rsid w:val="00B91A97"/>
    <w:rsid w:val="00BA132A"/>
    <w:rsid w:val="00BA4D89"/>
    <w:rsid w:val="00BB6474"/>
    <w:rsid w:val="00BC0005"/>
    <w:rsid w:val="00BC2858"/>
    <w:rsid w:val="00BD1BEC"/>
    <w:rsid w:val="00BF1576"/>
    <w:rsid w:val="00BF20AD"/>
    <w:rsid w:val="00BF3E83"/>
    <w:rsid w:val="00BF7C1B"/>
    <w:rsid w:val="00C1201E"/>
    <w:rsid w:val="00C17802"/>
    <w:rsid w:val="00C21E89"/>
    <w:rsid w:val="00C22690"/>
    <w:rsid w:val="00C3296C"/>
    <w:rsid w:val="00C33781"/>
    <w:rsid w:val="00C732BA"/>
    <w:rsid w:val="00C7766A"/>
    <w:rsid w:val="00C77E79"/>
    <w:rsid w:val="00C84A88"/>
    <w:rsid w:val="00C84E67"/>
    <w:rsid w:val="00C93311"/>
    <w:rsid w:val="00CA0616"/>
    <w:rsid w:val="00CA327E"/>
    <w:rsid w:val="00CA3BFD"/>
    <w:rsid w:val="00CA3D94"/>
    <w:rsid w:val="00CA5D33"/>
    <w:rsid w:val="00CA76A2"/>
    <w:rsid w:val="00CC550E"/>
    <w:rsid w:val="00CD017D"/>
    <w:rsid w:val="00CD26A4"/>
    <w:rsid w:val="00CD340B"/>
    <w:rsid w:val="00CE373B"/>
    <w:rsid w:val="00CF7EAA"/>
    <w:rsid w:val="00D00599"/>
    <w:rsid w:val="00D04F2D"/>
    <w:rsid w:val="00D05092"/>
    <w:rsid w:val="00D07CB0"/>
    <w:rsid w:val="00D16CD8"/>
    <w:rsid w:val="00D21C60"/>
    <w:rsid w:val="00D23FAF"/>
    <w:rsid w:val="00D3181B"/>
    <w:rsid w:val="00D34CF5"/>
    <w:rsid w:val="00D57AF0"/>
    <w:rsid w:val="00D65A55"/>
    <w:rsid w:val="00D67605"/>
    <w:rsid w:val="00D7109F"/>
    <w:rsid w:val="00D7685D"/>
    <w:rsid w:val="00D90EEB"/>
    <w:rsid w:val="00DA27A7"/>
    <w:rsid w:val="00DA444F"/>
    <w:rsid w:val="00DA4A0A"/>
    <w:rsid w:val="00DB251E"/>
    <w:rsid w:val="00DB295C"/>
    <w:rsid w:val="00DB71A6"/>
    <w:rsid w:val="00DC02F0"/>
    <w:rsid w:val="00DC0782"/>
    <w:rsid w:val="00DC331A"/>
    <w:rsid w:val="00DD38E0"/>
    <w:rsid w:val="00DD58CB"/>
    <w:rsid w:val="00DE441C"/>
    <w:rsid w:val="00DE46E2"/>
    <w:rsid w:val="00DE54BF"/>
    <w:rsid w:val="00DF020E"/>
    <w:rsid w:val="00E03674"/>
    <w:rsid w:val="00E03831"/>
    <w:rsid w:val="00E03857"/>
    <w:rsid w:val="00E04F74"/>
    <w:rsid w:val="00E06130"/>
    <w:rsid w:val="00E12533"/>
    <w:rsid w:val="00E26A65"/>
    <w:rsid w:val="00E32B95"/>
    <w:rsid w:val="00E40976"/>
    <w:rsid w:val="00E465A1"/>
    <w:rsid w:val="00E465DC"/>
    <w:rsid w:val="00E72206"/>
    <w:rsid w:val="00E90E93"/>
    <w:rsid w:val="00EA3104"/>
    <w:rsid w:val="00EA55E4"/>
    <w:rsid w:val="00EA6CC1"/>
    <w:rsid w:val="00EB7DEF"/>
    <w:rsid w:val="00EC3B93"/>
    <w:rsid w:val="00EC4180"/>
    <w:rsid w:val="00ED60B7"/>
    <w:rsid w:val="00EE53DC"/>
    <w:rsid w:val="00EF4AEE"/>
    <w:rsid w:val="00F04768"/>
    <w:rsid w:val="00F0795D"/>
    <w:rsid w:val="00F117D2"/>
    <w:rsid w:val="00F11E08"/>
    <w:rsid w:val="00F14F0F"/>
    <w:rsid w:val="00F21618"/>
    <w:rsid w:val="00F23569"/>
    <w:rsid w:val="00F32AD4"/>
    <w:rsid w:val="00F51BC9"/>
    <w:rsid w:val="00F678BA"/>
    <w:rsid w:val="00F9011B"/>
    <w:rsid w:val="00F90BBD"/>
    <w:rsid w:val="00F91CC7"/>
    <w:rsid w:val="00F961C2"/>
    <w:rsid w:val="00F96321"/>
    <w:rsid w:val="00F96B94"/>
    <w:rsid w:val="00FA19F0"/>
    <w:rsid w:val="00FC01F0"/>
    <w:rsid w:val="00FC0EDF"/>
    <w:rsid w:val="00FD1276"/>
    <w:rsid w:val="00FD48F4"/>
    <w:rsid w:val="00FD6864"/>
    <w:rsid w:val="00FE4292"/>
    <w:rsid w:val="00FF24FE"/>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8A14A7"/>
  <w15:chartTrackingRefBased/>
  <w15:docId w15:val="{7C531695-230B-44DA-9E1E-CC711ACE5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1F0"/>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863BC7"/>
    <w:pPr>
      <w:keepNext/>
      <w:keepLines/>
      <w:spacing w:before="240" w:line="259" w:lineRule="auto"/>
      <w:outlineLvl w:val="0"/>
    </w:pPr>
    <w:rPr>
      <w:rFonts w:asciiTheme="majorHAnsi" w:eastAsiaTheme="majorEastAsia" w:hAnsiTheme="majorHAnsi" w:cstheme="majorBidi"/>
      <w:color w:val="2E74B5" w:themeColor="accent1" w:themeShade="BF"/>
      <w:sz w:val="32"/>
      <w:szCs w:val="32"/>
      <w:lang w:eastAsia="en-US"/>
    </w:rPr>
  </w:style>
  <w:style w:type="paragraph" w:styleId="Ttulo2">
    <w:name w:val="heading 2"/>
    <w:basedOn w:val="Normal"/>
    <w:next w:val="Normal"/>
    <w:link w:val="Ttulo2Car"/>
    <w:uiPriority w:val="9"/>
    <w:unhideWhenUsed/>
    <w:qFormat/>
    <w:rsid w:val="00863BC7"/>
    <w:pPr>
      <w:keepNext/>
      <w:keepLines/>
      <w:spacing w:before="200" w:line="259" w:lineRule="auto"/>
      <w:outlineLvl w:val="1"/>
    </w:pPr>
    <w:rPr>
      <w:rFonts w:asciiTheme="majorHAnsi" w:eastAsiaTheme="majorEastAsia" w:hAnsiTheme="majorHAnsi" w:cstheme="majorBidi"/>
      <w:b/>
      <w:bCs/>
      <w:color w:val="5B9BD5" w:themeColor="accent1"/>
      <w:sz w:val="26"/>
      <w:szCs w:val="26"/>
      <w:lang w:eastAsia="en-US"/>
    </w:rPr>
  </w:style>
  <w:style w:type="paragraph" w:styleId="Ttulo3">
    <w:name w:val="heading 3"/>
    <w:basedOn w:val="Normal"/>
    <w:next w:val="Normal"/>
    <w:link w:val="Ttulo3Car"/>
    <w:uiPriority w:val="9"/>
    <w:unhideWhenUsed/>
    <w:qFormat/>
    <w:rsid w:val="00863BC7"/>
    <w:pPr>
      <w:keepNext/>
      <w:keepLines/>
      <w:spacing w:before="40" w:line="259" w:lineRule="auto"/>
      <w:outlineLvl w:val="2"/>
    </w:pPr>
    <w:rPr>
      <w:rFonts w:asciiTheme="majorHAnsi" w:eastAsiaTheme="majorEastAsia" w:hAnsiTheme="majorHAnsi" w:cstheme="majorBidi"/>
      <w:color w:val="1F4D78" w:themeColor="accent1" w:themeShade="7F"/>
      <w:lang w:eastAsia="en-US"/>
    </w:rPr>
  </w:style>
  <w:style w:type="paragraph" w:styleId="Ttulo4">
    <w:name w:val="heading 4"/>
    <w:basedOn w:val="Normal"/>
    <w:next w:val="Normal"/>
    <w:link w:val="Ttulo4Car"/>
    <w:uiPriority w:val="9"/>
    <w:unhideWhenUsed/>
    <w:qFormat/>
    <w:rsid w:val="00863BC7"/>
    <w:pPr>
      <w:keepNext/>
      <w:keepLines/>
      <w:spacing w:before="40" w:line="259" w:lineRule="auto"/>
      <w:outlineLvl w:val="3"/>
    </w:pPr>
    <w:rPr>
      <w:rFonts w:asciiTheme="majorHAnsi" w:eastAsiaTheme="majorEastAsia" w:hAnsiTheme="majorHAnsi" w:cstheme="majorBidi"/>
      <w:i/>
      <w:iCs/>
      <w:color w:val="2E74B5" w:themeColor="accent1" w:themeShade="BF"/>
      <w:sz w:val="22"/>
      <w:szCs w:val="22"/>
      <w:lang w:eastAsia="en-US"/>
    </w:rPr>
  </w:style>
  <w:style w:type="paragraph" w:styleId="Ttulo5">
    <w:name w:val="heading 5"/>
    <w:basedOn w:val="Normal"/>
    <w:next w:val="Normal"/>
    <w:link w:val="Ttulo5Car"/>
    <w:uiPriority w:val="9"/>
    <w:unhideWhenUsed/>
    <w:qFormat/>
    <w:rsid w:val="00E465DC"/>
    <w:pPr>
      <w:keepNext/>
      <w:keepLines/>
      <w:spacing w:before="40" w:line="259" w:lineRule="auto"/>
      <w:outlineLvl w:val="4"/>
    </w:pPr>
    <w:rPr>
      <w:rFonts w:asciiTheme="majorHAnsi" w:eastAsiaTheme="majorEastAsia" w:hAnsiTheme="majorHAnsi" w:cstheme="majorBidi"/>
      <w:color w:val="2E74B5" w:themeColor="accent1" w:themeShade="BF"/>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3BC7"/>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863BC7"/>
    <w:rPr>
      <w:rFonts w:asciiTheme="majorHAnsi" w:eastAsiaTheme="majorEastAsia" w:hAnsiTheme="majorHAnsi" w:cstheme="majorBidi"/>
      <w:b/>
      <w:bCs/>
      <w:color w:val="5B9BD5" w:themeColor="accent1"/>
      <w:sz w:val="26"/>
      <w:szCs w:val="26"/>
    </w:rPr>
  </w:style>
  <w:style w:type="character" w:customStyle="1" w:styleId="Ttulo3Car">
    <w:name w:val="Título 3 Car"/>
    <w:basedOn w:val="Fuentedeprrafopredeter"/>
    <w:link w:val="Ttulo3"/>
    <w:uiPriority w:val="9"/>
    <w:rsid w:val="00863BC7"/>
    <w:rPr>
      <w:rFonts w:asciiTheme="majorHAnsi" w:eastAsiaTheme="majorEastAsia" w:hAnsiTheme="majorHAnsi" w:cstheme="majorBidi"/>
      <w:color w:val="1F4D78" w:themeColor="accent1" w:themeShade="7F"/>
      <w:sz w:val="24"/>
      <w:szCs w:val="24"/>
    </w:rPr>
  </w:style>
  <w:style w:type="character" w:customStyle="1" w:styleId="Ttulo4Car">
    <w:name w:val="Título 4 Car"/>
    <w:basedOn w:val="Fuentedeprrafopredeter"/>
    <w:link w:val="Ttulo4"/>
    <w:uiPriority w:val="9"/>
    <w:rsid w:val="00863BC7"/>
    <w:rPr>
      <w:rFonts w:asciiTheme="majorHAnsi" w:eastAsiaTheme="majorEastAsia" w:hAnsiTheme="majorHAnsi" w:cstheme="majorBidi"/>
      <w:i/>
      <w:iCs/>
      <w:color w:val="2E74B5" w:themeColor="accent1" w:themeShade="BF"/>
    </w:rPr>
  </w:style>
  <w:style w:type="character" w:customStyle="1" w:styleId="TextocomentarioCar">
    <w:name w:val="Texto comentario Car"/>
    <w:basedOn w:val="Fuentedeprrafopredeter"/>
    <w:link w:val="Textocomentario"/>
    <w:uiPriority w:val="99"/>
    <w:semiHidden/>
    <w:rsid w:val="00863BC7"/>
    <w:rPr>
      <w:sz w:val="20"/>
      <w:szCs w:val="20"/>
    </w:rPr>
  </w:style>
  <w:style w:type="paragraph" w:styleId="Textocomentario">
    <w:name w:val="annotation text"/>
    <w:basedOn w:val="Normal"/>
    <w:link w:val="TextocomentarioCar"/>
    <w:uiPriority w:val="99"/>
    <w:semiHidden/>
    <w:unhideWhenUsed/>
    <w:rsid w:val="00863BC7"/>
    <w:pPr>
      <w:spacing w:after="160"/>
    </w:pPr>
    <w:rPr>
      <w:rFonts w:asciiTheme="minorHAnsi" w:eastAsiaTheme="minorHAnsi" w:hAnsiTheme="minorHAnsi" w:cstheme="minorBidi"/>
      <w:sz w:val="20"/>
      <w:szCs w:val="20"/>
      <w:lang w:eastAsia="en-US"/>
    </w:rPr>
  </w:style>
  <w:style w:type="character" w:customStyle="1" w:styleId="AsuntodelcomentarioCar">
    <w:name w:val="Asunto del comentario Car"/>
    <w:basedOn w:val="TextocomentarioCar"/>
    <w:link w:val="Asuntodelcomentario"/>
    <w:uiPriority w:val="99"/>
    <w:semiHidden/>
    <w:rsid w:val="00863BC7"/>
    <w:rPr>
      <w:b/>
      <w:bCs/>
      <w:sz w:val="20"/>
      <w:szCs w:val="20"/>
    </w:rPr>
  </w:style>
  <w:style w:type="paragraph" w:styleId="Asuntodelcomentario">
    <w:name w:val="annotation subject"/>
    <w:basedOn w:val="Textocomentario"/>
    <w:next w:val="Textocomentario"/>
    <w:link w:val="AsuntodelcomentarioCar"/>
    <w:uiPriority w:val="99"/>
    <w:semiHidden/>
    <w:unhideWhenUsed/>
    <w:rsid w:val="00863BC7"/>
    <w:rPr>
      <w:b/>
      <w:bCs/>
    </w:rPr>
  </w:style>
  <w:style w:type="character" w:customStyle="1" w:styleId="TextodegloboCar">
    <w:name w:val="Texto de globo Car"/>
    <w:basedOn w:val="Fuentedeprrafopredeter"/>
    <w:link w:val="Textodeglobo"/>
    <w:uiPriority w:val="99"/>
    <w:semiHidden/>
    <w:rsid w:val="00863BC7"/>
    <w:rPr>
      <w:rFonts w:ascii="Segoe UI" w:hAnsi="Segoe UI" w:cs="Segoe UI"/>
      <w:sz w:val="18"/>
      <w:szCs w:val="18"/>
    </w:rPr>
  </w:style>
  <w:style w:type="paragraph" w:styleId="Textodeglobo">
    <w:name w:val="Balloon Text"/>
    <w:basedOn w:val="Normal"/>
    <w:link w:val="TextodegloboCar"/>
    <w:uiPriority w:val="99"/>
    <w:semiHidden/>
    <w:unhideWhenUsed/>
    <w:rsid w:val="00863BC7"/>
    <w:rPr>
      <w:rFonts w:ascii="Segoe UI" w:eastAsiaTheme="minorHAnsi" w:hAnsi="Segoe UI" w:cs="Segoe UI"/>
      <w:sz w:val="18"/>
      <w:szCs w:val="18"/>
      <w:lang w:eastAsia="en-US"/>
    </w:rPr>
  </w:style>
  <w:style w:type="paragraph" w:styleId="Encabezado">
    <w:name w:val="header"/>
    <w:basedOn w:val="Normal"/>
    <w:link w:val="EncabezadoCar"/>
    <w:uiPriority w:val="99"/>
    <w:unhideWhenUsed/>
    <w:rsid w:val="00863BC7"/>
    <w:pPr>
      <w:tabs>
        <w:tab w:val="center" w:pos="4419"/>
        <w:tab w:val="right" w:pos="8838"/>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863BC7"/>
  </w:style>
  <w:style w:type="paragraph" w:styleId="Piedepgina">
    <w:name w:val="footer"/>
    <w:basedOn w:val="Normal"/>
    <w:link w:val="PiedepginaCar"/>
    <w:uiPriority w:val="99"/>
    <w:unhideWhenUsed/>
    <w:rsid w:val="00863BC7"/>
    <w:pPr>
      <w:tabs>
        <w:tab w:val="center" w:pos="4419"/>
        <w:tab w:val="right" w:pos="8838"/>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863BC7"/>
  </w:style>
  <w:style w:type="paragraph" w:customStyle="1" w:styleId="Default">
    <w:name w:val="Default"/>
    <w:rsid w:val="00863BC7"/>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TtuloTDC">
    <w:name w:val="TOC Heading"/>
    <w:basedOn w:val="Ttulo1"/>
    <w:next w:val="Normal"/>
    <w:uiPriority w:val="39"/>
    <w:unhideWhenUsed/>
    <w:qFormat/>
    <w:rsid w:val="00863BC7"/>
    <w:pPr>
      <w:spacing w:before="480" w:line="276" w:lineRule="auto"/>
      <w:outlineLvl w:val="9"/>
    </w:pPr>
    <w:rPr>
      <w:b/>
      <w:bCs/>
      <w:sz w:val="28"/>
      <w:szCs w:val="28"/>
      <w:lang w:val="es-ES"/>
    </w:rPr>
  </w:style>
  <w:style w:type="paragraph" w:styleId="TDC1">
    <w:name w:val="toc 1"/>
    <w:basedOn w:val="Normal"/>
    <w:next w:val="Normal"/>
    <w:autoRedefine/>
    <w:uiPriority w:val="39"/>
    <w:unhideWhenUsed/>
    <w:rsid w:val="00863BC7"/>
    <w:pPr>
      <w:spacing w:after="100" w:line="259" w:lineRule="auto"/>
    </w:pPr>
    <w:rPr>
      <w:rFonts w:asciiTheme="minorHAnsi" w:eastAsiaTheme="minorHAnsi" w:hAnsiTheme="minorHAnsi" w:cstheme="minorBidi"/>
      <w:sz w:val="22"/>
      <w:szCs w:val="22"/>
      <w:lang w:eastAsia="en-US"/>
    </w:rPr>
  </w:style>
  <w:style w:type="paragraph" w:styleId="TDC2">
    <w:name w:val="toc 2"/>
    <w:basedOn w:val="Normal"/>
    <w:next w:val="Normal"/>
    <w:autoRedefine/>
    <w:uiPriority w:val="39"/>
    <w:unhideWhenUsed/>
    <w:rsid w:val="00863BC7"/>
    <w:pPr>
      <w:spacing w:after="100" w:line="259" w:lineRule="auto"/>
      <w:ind w:left="220"/>
    </w:pPr>
    <w:rPr>
      <w:rFonts w:asciiTheme="minorHAnsi" w:eastAsiaTheme="minorHAnsi" w:hAnsiTheme="minorHAnsi" w:cstheme="minorBidi"/>
      <w:sz w:val="22"/>
      <w:szCs w:val="22"/>
      <w:lang w:eastAsia="en-US"/>
    </w:rPr>
  </w:style>
  <w:style w:type="character" w:styleId="Hipervnculo">
    <w:name w:val="Hyperlink"/>
    <w:basedOn w:val="Fuentedeprrafopredeter"/>
    <w:uiPriority w:val="99"/>
    <w:unhideWhenUsed/>
    <w:rsid w:val="00863BC7"/>
    <w:rPr>
      <w:color w:val="0563C1" w:themeColor="hyperlink"/>
      <w:u w:val="single"/>
    </w:rPr>
  </w:style>
  <w:style w:type="paragraph" w:styleId="Prrafodelista">
    <w:name w:val="List Paragraph"/>
    <w:aliases w:val="figuras cap 5,TITULOS PRINCIPALES,Fundamentacion,Lista vistosa - Énfasis 11,Bulleted List,Lista media 2 - Énfasis 41,List Paragraph,SubPárrafo de lista,Cita Pie de Página,titulo,coar"/>
    <w:basedOn w:val="Normal"/>
    <w:link w:val="PrrafodelistaCar"/>
    <w:uiPriority w:val="1"/>
    <w:qFormat/>
    <w:rsid w:val="00863BC7"/>
    <w:pPr>
      <w:spacing w:after="160" w:line="259" w:lineRule="auto"/>
      <w:ind w:left="720"/>
      <w:contextualSpacing/>
    </w:pPr>
    <w:rPr>
      <w:rFonts w:asciiTheme="minorHAnsi" w:eastAsiaTheme="minorHAnsi" w:hAnsiTheme="minorHAnsi" w:cstheme="minorBidi"/>
      <w:sz w:val="22"/>
      <w:szCs w:val="22"/>
      <w:lang w:eastAsia="en-US"/>
    </w:rPr>
  </w:style>
  <w:style w:type="paragraph" w:styleId="Ttulo">
    <w:name w:val="Title"/>
    <w:basedOn w:val="Normal"/>
    <w:next w:val="Normal"/>
    <w:link w:val="TtuloCar"/>
    <w:uiPriority w:val="10"/>
    <w:qFormat/>
    <w:rsid w:val="00863BC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lang w:eastAsia="en-US"/>
    </w:rPr>
  </w:style>
  <w:style w:type="character" w:customStyle="1" w:styleId="TtuloCar">
    <w:name w:val="Título Car"/>
    <w:basedOn w:val="Fuentedeprrafopredeter"/>
    <w:link w:val="Ttulo"/>
    <w:uiPriority w:val="10"/>
    <w:rsid w:val="00863BC7"/>
    <w:rPr>
      <w:rFonts w:asciiTheme="majorHAnsi" w:eastAsiaTheme="majorEastAsia" w:hAnsiTheme="majorHAnsi" w:cstheme="majorBidi"/>
      <w:color w:val="323E4F" w:themeColor="text2" w:themeShade="BF"/>
      <w:spacing w:val="5"/>
      <w:kern w:val="28"/>
      <w:sz w:val="52"/>
      <w:szCs w:val="52"/>
    </w:rPr>
  </w:style>
  <w:style w:type="paragraph" w:styleId="Sinespaciado">
    <w:name w:val="No Spacing"/>
    <w:link w:val="SinespaciadoCar"/>
    <w:uiPriority w:val="1"/>
    <w:qFormat/>
    <w:rsid w:val="00863BC7"/>
    <w:pPr>
      <w:spacing w:after="0" w:line="240" w:lineRule="auto"/>
    </w:pPr>
    <w:rPr>
      <w:lang w:val="en-US"/>
    </w:rPr>
  </w:style>
  <w:style w:type="paragraph" w:styleId="Textonotapie">
    <w:name w:val="footnote text"/>
    <w:basedOn w:val="Normal"/>
    <w:link w:val="TextonotapieCar"/>
    <w:unhideWhenUsed/>
    <w:rsid w:val="00863BC7"/>
    <w:rPr>
      <w:rFonts w:asciiTheme="minorHAnsi" w:eastAsiaTheme="minorHAnsi" w:hAnsiTheme="minorHAnsi" w:cstheme="minorBidi"/>
      <w:sz w:val="20"/>
      <w:szCs w:val="20"/>
      <w:lang w:eastAsia="en-US"/>
    </w:rPr>
  </w:style>
  <w:style w:type="character" w:customStyle="1" w:styleId="TextonotapieCar">
    <w:name w:val="Texto nota pie Car"/>
    <w:basedOn w:val="Fuentedeprrafopredeter"/>
    <w:link w:val="Textonotapie"/>
    <w:rsid w:val="00863BC7"/>
    <w:rPr>
      <w:sz w:val="20"/>
      <w:szCs w:val="20"/>
    </w:rPr>
  </w:style>
  <w:style w:type="character" w:styleId="Refdenotaalpie">
    <w:name w:val="footnote reference"/>
    <w:basedOn w:val="Fuentedeprrafopredeter"/>
    <w:semiHidden/>
    <w:unhideWhenUsed/>
    <w:rsid w:val="00863BC7"/>
    <w:rPr>
      <w:vertAlign w:val="superscript"/>
    </w:rPr>
  </w:style>
  <w:style w:type="character" w:customStyle="1" w:styleId="apple-converted-space">
    <w:name w:val="apple-converted-space"/>
    <w:basedOn w:val="Fuentedeprrafopredeter"/>
    <w:rsid w:val="00863BC7"/>
  </w:style>
  <w:style w:type="character" w:styleId="Textoennegrita">
    <w:name w:val="Strong"/>
    <w:basedOn w:val="Fuentedeprrafopredeter"/>
    <w:uiPriority w:val="22"/>
    <w:qFormat/>
    <w:rsid w:val="00863BC7"/>
    <w:rPr>
      <w:b/>
      <w:bCs/>
    </w:rPr>
  </w:style>
  <w:style w:type="paragraph" w:styleId="Bibliografa">
    <w:name w:val="Bibliography"/>
    <w:basedOn w:val="Normal"/>
    <w:next w:val="Normal"/>
    <w:uiPriority w:val="37"/>
    <w:unhideWhenUsed/>
    <w:rsid w:val="00863BC7"/>
    <w:pPr>
      <w:spacing w:after="160" w:line="259" w:lineRule="auto"/>
    </w:pPr>
    <w:rPr>
      <w:rFonts w:asciiTheme="minorHAnsi" w:eastAsiaTheme="minorHAnsi" w:hAnsiTheme="minorHAnsi" w:cstheme="minorBidi"/>
      <w:sz w:val="22"/>
      <w:szCs w:val="22"/>
      <w:lang w:eastAsia="en-US"/>
    </w:rPr>
  </w:style>
  <w:style w:type="character" w:customStyle="1" w:styleId="MapadeldocumentoCar">
    <w:name w:val="Mapa del documento Car"/>
    <w:basedOn w:val="Fuentedeprrafopredeter"/>
    <w:link w:val="Mapadeldocumento"/>
    <w:uiPriority w:val="99"/>
    <w:semiHidden/>
    <w:rsid w:val="00863BC7"/>
    <w:rPr>
      <w:rFonts w:ascii="Tahoma" w:hAnsi="Tahoma" w:cs="Tahoma"/>
      <w:sz w:val="16"/>
      <w:szCs w:val="16"/>
    </w:rPr>
  </w:style>
  <w:style w:type="paragraph" w:styleId="Mapadeldocumento">
    <w:name w:val="Document Map"/>
    <w:basedOn w:val="Normal"/>
    <w:link w:val="MapadeldocumentoCar"/>
    <w:uiPriority w:val="99"/>
    <w:semiHidden/>
    <w:unhideWhenUsed/>
    <w:rsid w:val="00863BC7"/>
    <w:rPr>
      <w:rFonts w:ascii="Tahoma" w:eastAsiaTheme="minorHAnsi" w:hAnsi="Tahoma" w:cs="Tahoma"/>
      <w:sz w:val="16"/>
      <w:szCs w:val="16"/>
      <w:lang w:eastAsia="en-US"/>
    </w:rPr>
  </w:style>
  <w:style w:type="paragraph" w:styleId="TDC3">
    <w:name w:val="toc 3"/>
    <w:basedOn w:val="Normal"/>
    <w:next w:val="Normal"/>
    <w:autoRedefine/>
    <w:uiPriority w:val="39"/>
    <w:unhideWhenUsed/>
    <w:rsid w:val="00863BC7"/>
    <w:pPr>
      <w:spacing w:after="100" w:line="259" w:lineRule="auto"/>
      <w:ind w:left="440"/>
    </w:pPr>
    <w:rPr>
      <w:rFonts w:asciiTheme="minorHAnsi" w:eastAsiaTheme="minorHAnsi" w:hAnsiTheme="minorHAnsi" w:cstheme="minorBidi"/>
      <w:sz w:val="22"/>
      <w:szCs w:val="22"/>
      <w:lang w:eastAsia="en-US"/>
    </w:rPr>
  </w:style>
  <w:style w:type="paragraph" w:styleId="Descripcin">
    <w:name w:val="caption"/>
    <w:basedOn w:val="Normal"/>
    <w:next w:val="Normal"/>
    <w:uiPriority w:val="35"/>
    <w:unhideWhenUsed/>
    <w:qFormat/>
    <w:rsid w:val="00863BC7"/>
    <w:pPr>
      <w:spacing w:after="200"/>
    </w:pPr>
    <w:rPr>
      <w:rFonts w:asciiTheme="minorHAnsi" w:eastAsiaTheme="minorHAnsi" w:hAnsiTheme="minorHAnsi" w:cstheme="minorBidi"/>
      <w:i/>
      <w:iCs/>
      <w:color w:val="44546A" w:themeColor="text2"/>
      <w:sz w:val="18"/>
      <w:szCs w:val="18"/>
      <w:lang w:eastAsia="en-US"/>
    </w:rPr>
  </w:style>
  <w:style w:type="character" w:customStyle="1" w:styleId="apple-style-span">
    <w:name w:val="apple-style-span"/>
    <w:basedOn w:val="Fuentedeprrafopredeter"/>
    <w:rsid w:val="00863BC7"/>
  </w:style>
  <w:style w:type="paragraph" w:styleId="Tabladeilustraciones">
    <w:name w:val="table of figures"/>
    <w:basedOn w:val="Normal"/>
    <w:next w:val="Normal"/>
    <w:uiPriority w:val="99"/>
    <w:unhideWhenUsed/>
    <w:rsid w:val="00863BC7"/>
    <w:pPr>
      <w:spacing w:line="259" w:lineRule="auto"/>
    </w:pPr>
    <w:rPr>
      <w:rFonts w:asciiTheme="minorHAnsi" w:eastAsiaTheme="minorHAnsi" w:hAnsiTheme="minorHAnsi" w:cstheme="minorBidi"/>
      <w:sz w:val="22"/>
      <w:szCs w:val="22"/>
      <w:lang w:eastAsia="en-US"/>
    </w:rPr>
  </w:style>
  <w:style w:type="table" w:customStyle="1" w:styleId="Tabladecuadrcula5oscura-nfasis31">
    <w:name w:val="Tabla de cuadrícula 5 oscura - Énfasis 31"/>
    <w:basedOn w:val="Tablanormal"/>
    <w:uiPriority w:val="50"/>
    <w:rsid w:val="00863BC7"/>
    <w:pPr>
      <w:spacing w:after="0" w:line="240" w:lineRule="auto"/>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styleId="TDC4">
    <w:name w:val="toc 4"/>
    <w:basedOn w:val="Normal"/>
    <w:next w:val="Normal"/>
    <w:autoRedefine/>
    <w:uiPriority w:val="39"/>
    <w:unhideWhenUsed/>
    <w:rsid w:val="00863BC7"/>
    <w:pPr>
      <w:spacing w:after="100" w:line="276" w:lineRule="auto"/>
      <w:ind w:left="660"/>
    </w:pPr>
    <w:rPr>
      <w:rFonts w:asciiTheme="minorHAnsi" w:eastAsiaTheme="minorEastAsia" w:hAnsiTheme="minorHAnsi" w:cstheme="minorBidi"/>
      <w:sz w:val="22"/>
      <w:szCs w:val="22"/>
      <w:lang w:eastAsia="es-EC"/>
    </w:rPr>
  </w:style>
  <w:style w:type="paragraph" w:styleId="TDC5">
    <w:name w:val="toc 5"/>
    <w:basedOn w:val="Normal"/>
    <w:next w:val="Normal"/>
    <w:autoRedefine/>
    <w:uiPriority w:val="39"/>
    <w:unhideWhenUsed/>
    <w:rsid w:val="00863BC7"/>
    <w:pPr>
      <w:spacing w:after="100" w:line="276" w:lineRule="auto"/>
      <w:ind w:left="880"/>
    </w:pPr>
    <w:rPr>
      <w:rFonts w:asciiTheme="minorHAnsi" w:eastAsiaTheme="minorEastAsia" w:hAnsiTheme="minorHAnsi" w:cstheme="minorBidi"/>
      <w:sz w:val="22"/>
      <w:szCs w:val="22"/>
      <w:lang w:eastAsia="es-EC"/>
    </w:rPr>
  </w:style>
  <w:style w:type="paragraph" w:styleId="TDC6">
    <w:name w:val="toc 6"/>
    <w:basedOn w:val="Normal"/>
    <w:next w:val="Normal"/>
    <w:autoRedefine/>
    <w:uiPriority w:val="39"/>
    <w:unhideWhenUsed/>
    <w:rsid w:val="00863BC7"/>
    <w:pPr>
      <w:spacing w:after="100" w:line="276" w:lineRule="auto"/>
      <w:ind w:left="1100"/>
    </w:pPr>
    <w:rPr>
      <w:rFonts w:asciiTheme="minorHAnsi" w:eastAsiaTheme="minorEastAsia" w:hAnsiTheme="minorHAnsi" w:cstheme="minorBidi"/>
      <w:sz w:val="22"/>
      <w:szCs w:val="22"/>
      <w:lang w:eastAsia="es-EC"/>
    </w:rPr>
  </w:style>
  <w:style w:type="paragraph" w:styleId="TDC7">
    <w:name w:val="toc 7"/>
    <w:basedOn w:val="Normal"/>
    <w:next w:val="Normal"/>
    <w:autoRedefine/>
    <w:uiPriority w:val="39"/>
    <w:unhideWhenUsed/>
    <w:rsid w:val="00863BC7"/>
    <w:pPr>
      <w:spacing w:after="100" w:line="276" w:lineRule="auto"/>
      <w:ind w:left="1320"/>
    </w:pPr>
    <w:rPr>
      <w:rFonts w:asciiTheme="minorHAnsi" w:eastAsiaTheme="minorEastAsia" w:hAnsiTheme="minorHAnsi" w:cstheme="minorBidi"/>
      <w:sz w:val="22"/>
      <w:szCs w:val="22"/>
      <w:lang w:eastAsia="es-EC"/>
    </w:rPr>
  </w:style>
  <w:style w:type="paragraph" w:styleId="TDC8">
    <w:name w:val="toc 8"/>
    <w:basedOn w:val="Normal"/>
    <w:next w:val="Normal"/>
    <w:autoRedefine/>
    <w:uiPriority w:val="39"/>
    <w:unhideWhenUsed/>
    <w:rsid w:val="00863BC7"/>
    <w:pPr>
      <w:spacing w:after="100" w:line="276" w:lineRule="auto"/>
      <w:ind w:left="1540"/>
    </w:pPr>
    <w:rPr>
      <w:rFonts w:asciiTheme="minorHAnsi" w:eastAsiaTheme="minorEastAsia" w:hAnsiTheme="minorHAnsi" w:cstheme="minorBidi"/>
      <w:sz w:val="22"/>
      <w:szCs w:val="22"/>
      <w:lang w:eastAsia="es-EC"/>
    </w:rPr>
  </w:style>
  <w:style w:type="paragraph" w:styleId="TDC9">
    <w:name w:val="toc 9"/>
    <w:basedOn w:val="Normal"/>
    <w:next w:val="Normal"/>
    <w:autoRedefine/>
    <w:uiPriority w:val="39"/>
    <w:unhideWhenUsed/>
    <w:rsid w:val="00863BC7"/>
    <w:pPr>
      <w:spacing w:after="100" w:line="276" w:lineRule="auto"/>
      <w:ind w:left="1760"/>
    </w:pPr>
    <w:rPr>
      <w:rFonts w:asciiTheme="minorHAnsi" w:eastAsiaTheme="minorEastAsia" w:hAnsiTheme="minorHAnsi" w:cstheme="minorBidi"/>
      <w:sz w:val="22"/>
      <w:szCs w:val="22"/>
      <w:lang w:eastAsia="es-EC"/>
    </w:rPr>
  </w:style>
  <w:style w:type="paragraph" w:styleId="NormalWeb">
    <w:name w:val="Normal (Web)"/>
    <w:basedOn w:val="Normal"/>
    <w:uiPriority w:val="99"/>
    <w:unhideWhenUsed/>
    <w:rsid w:val="00C84A88"/>
    <w:pPr>
      <w:spacing w:before="100" w:beforeAutospacing="1" w:after="100" w:afterAutospacing="1"/>
    </w:pPr>
    <w:rPr>
      <w:lang w:eastAsia="es-EC"/>
    </w:rPr>
  </w:style>
  <w:style w:type="character" w:styleId="Mencinsinresolver">
    <w:name w:val="Unresolved Mention"/>
    <w:basedOn w:val="Fuentedeprrafopredeter"/>
    <w:uiPriority w:val="99"/>
    <w:semiHidden/>
    <w:unhideWhenUsed/>
    <w:rsid w:val="004649A5"/>
    <w:rPr>
      <w:color w:val="605E5C"/>
      <w:shd w:val="clear" w:color="auto" w:fill="E1DFDD"/>
    </w:rPr>
  </w:style>
  <w:style w:type="paragraph" w:styleId="HTMLconformatoprevio">
    <w:name w:val="HTML Preformatted"/>
    <w:basedOn w:val="Normal"/>
    <w:link w:val="HTMLconformatoprevioCar"/>
    <w:uiPriority w:val="99"/>
    <w:semiHidden/>
    <w:unhideWhenUsed/>
    <w:rsid w:val="004649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4649A5"/>
    <w:rPr>
      <w:rFonts w:ascii="Courier New" w:eastAsia="Times New Roman" w:hAnsi="Courier New" w:cs="Courier New"/>
      <w:sz w:val="20"/>
      <w:szCs w:val="20"/>
      <w:lang w:eastAsia="es-ES_tradnl"/>
    </w:rPr>
  </w:style>
  <w:style w:type="character" w:styleId="Nmerodepgina">
    <w:name w:val="page number"/>
    <w:basedOn w:val="Fuentedeprrafopredeter"/>
    <w:uiPriority w:val="99"/>
    <w:semiHidden/>
    <w:unhideWhenUsed/>
    <w:rsid w:val="004649A5"/>
  </w:style>
  <w:style w:type="table" w:styleId="Tablaconcuadrcula">
    <w:name w:val="Table Grid"/>
    <w:basedOn w:val="Tablanormal"/>
    <w:uiPriority w:val="59"/>
    <w:rsid w:val="00AE00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2">
    <w:name w:val="s2"/>
    <w:basedOn w:val="Fuentedeprrafopredeter"/>
    <w:rsid w:val="00EA55E4"/>
  </w:style>
  <w:style w:type="character" w:styleId="nfasisintenso">
    <w:name w:val="Intense Emphasis"/>
    <w:basedOn w:val="Fuentedeprrafopredeter"/>
    <w:uiPriority w:val="21"/>
    <w:qFormat/>
    <w:rsid w:val="00817B1E"/>
    <w:rPr>
      <w:i/>
      <w:iCs/>
      <w:color w:val="5B9BD5" w:themeColor="accent1"/>
    </w:rPr>
  </w:style>
  <w:style w:type="table" w:styleId="Tabladelista1clara">
    <w:name w:val="List Table 1 Light"/>
    <w:basedOn w:val="Tablanormal"/>
    <w:uiPriority w:val="46"/>
    <w:rsid w:val="00817B1E"/>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extoindependiente2">
    <w:name w:val="Body Text 2"/>
    <w:basedOn w:val="Normal"/>
    <w:link w:val="Textoindependiente2Car"/>
    <w:rsid w:val="00E465DC"/>
    <w:rPr>
      <w:b/>
      <w:szCs w:val="20"/>
      <w:lang w:val="es-ES" w:eastAsia="es-ES"/>
    </w:rPr>
  </w:style>
  <w:style w:type="character" w:customStyle="1" w:styleId="Textoindependiente2Car">
    <w:name w:val="Texto independiente 2 Car"/>
    <w:basedOn w:val="Fuentedeprrafopredeter"/>
    <w:link w:val="Textoindependiente2"/>
    <w:rsid w:val="00E465DC"/>
    <w:rPr>
      <w:rFonts w:ascii="Times New Roman" w:eastAsia="Times New Roman" w:hAnsi="Times New Roman" w:cs="Times New Roman"/>
      <w:b/>
      <w:sz w:val="24"/>
      <w:szCs w:val="20"/>
      <w:lang w:val="es-ES" w:eastAsia="es-ES"/>
    </w:rPr>
  </w:style>
  <w:style w:type="character" w:customStyle="1" w:styleId="Ttulo5Car">
    <w:name w:val="Título 5 Car"/>
    <w:basedOn w:val="Fuentedeprrafopredeter"/>
    <w:link w:val="Ttulo5"/>
    <w:uiPriority w:val="9"/>
    <w:rsid w:val="00E465DC"/>
    <w:rPr>
      <w:rFonts w:asciiTheme="majorHAnsi" w:eastAsiaTheme="majorEastAsia" w:hAnsiTheme="majorHAnsi" w:cstheme="majorBidi"/>
      <w:color w:val="2E74B5" w:themeColor="accent1" w:themeShade="BF"/>
    </w:rPr>
  </w:style>
  <w:style w:type="character" w:customStyle="1" w:styleId="notranslate">
    <w:name w:val="notranslate"/>
    <w:basedOn w:val="Fuentedeprrafopredeter"/>
    <w:rsid w:val="00E465DC"/>
  </w:style>
  <w:style w:type="character" w:styleId="Hipervnculovisitado">
    <w:name w:val="FollowedHyperlink"/>
    <w:basedOn w:val="Fuentedeprrafopredeter"/>
    <w:uiPriority w:val="99"/>
    <w:semiHidden/>
    <w:unhideWhenUsed/>
    <w:rsid w:val="00E465DC"/>
    <w:rPr>
      <w:color w:val="954F72" w:themeColor="followedHyperlink"/>
      <w:u w:val="single"/>
    </w:rPr>
  </w:style>
  <w:style w:type="paragraph" w:styleId="Cita">
    <w:name w:val="Quote"/>
    <w:basedOn w:val="Normal"/>
    <w:next w:val="Normal"/>
    <w:link w:val="CitaCar"/>
    <w:uiPriority w:val="29"/>
    <w:qFormat/>
    <w:rsid w:val="00FC0EDF"/>
    <w:pPr>
      <w:spacing w:before="200" w:after="160" w:line="259" w:lineRule="auto"/>
      <w:ind w:left="864" w:right="864"/>
      <w:jc w:val="center"/>
    </w:pPr>
    <w:rPr>
      <w:rFonts w:asciiTheme="minorHAnsi" w:eastAsiaTheme="minorEastAsia" w:hAnsiTheme="minorHAnsi" w:cstheme="minorBidi"/>
      <w:i/>
      <w:iCs/>
      <w:color w:val="404040" w:themeColor="text1" w:themeTint="BF"/>
      <w:sz w:val="22"/>
      <w:szCs w:val="22"/>
      <w:lang w:val="es-US" w:eastAsia="zh-TW"/>
    </w:rPr>
  </w:style>
  <w:style w:type="character" w:customStyle="1" w:styleId="CitaCar">
    <w:name w:val="Cita Car"/>
    <w:basedOn w:val="Fuentedeprrafopredeter"/>
    <w:link w:val="Cita"/>
    <w:uiPriority w:val="29"/>
    <w:rsid w:val="00FC0EDF"/>
    <w:rPr>
      <w:rFonts w:eastAsiaTheme="minorEastAsia"/>
      <w:i/>
      <w:iCs/>
      <w:color w:val="404040" w:themeColor="text1" w:themeTint="BF"/>
      <w:lang w:val="es-US" w:eastAsia="zh-TW"/>
    </w:rPr>
  </w:style>
  <w:style w:type="character" w:customStyle="1" w:styleId="SinespaciadoCar">
    <w:name w:val="Sin espaciado Car"/>
    <w:basedOn w:val="Fuentedeprrafopredeter"/>
    <w:link w:val="Sinespaciado"/>
    <w:uiPriority w:val="1"/>
    <w:rsid w:val="00497312"/>
    <w:rPr>
      <w:lang w:val="en-US"/>
    </w:rPr>
  </w:style>
  <w:style w:type="character" w:customStyle="1" w:styleId="y2iqfc">
    <w:name w:val="y2iqfc"/>
    <w:basedOn w:val="Fuentedeprrafopredeter"/>
    <w:rsid w:val="00004EB2"/>
  </w:style>
  <w:style w:type="paragraph" w:styleId="Textonotaalfinal">
    <w:name w:val="endnote text"/>
    <w:basedOn w:val="Normal"/>
    <w:link w:val="TextonotaalfinalCar"/>
    <w:uiPriority w:val="99"/>
    <w:unhideWhenUsed/>
    <w:rsid w:val="008E74FD"/>
    <w:rPr>
      <w:rFonts w:asciiTheme="minorHAnsi" w:eastAsiaTheme="minorHAnsi" w:hAnsiTheme="minorHAnsi" w:cstheme="minorBidi"/>
      <w:sz w:val="20"/>
      <w:szCs w:val="20"/>
      <w:lang w:val="en-US" w:eastAsia="en-US"/>
    </w:rPr>
  </w:style>
  <w:style w:type="character" w:customStyle="1" w:styleId="TextonotaalfinalCar">
    <w:name w:val="Texto nota al final Car"/>
    <w:basedOn w:val="Fuentedeprrafopredeter"/>
    <w:link w:val="Textonotaalfinal"/>
    <w:uiPriority w:val="99"/>
    <w:rsid w:val="008E74FD"/>
    <w:rPr>
      <w:sz w:val="20"/>
      <w:szCs w:val="20"/>
      <w:lang w:val="en-US"/>
    </w:rPr>
  </w:style>
  <w:style w:type="character" w:styleId="Refdenotaalfinal">
    <w:name w:val="endnote reference"/>
    <w:basedOn w:val="Fuentedeprrafopredeter"/>
    <w:uiPriority w:val="99"/>
    <w:semiHidden/>
    <w:unhideWhenUsed/>
    <w:rsid w:val="008E74FD"/>
    <w:rPr>
      <w:vertAlign w:val="superscript"/>
    </w:rPr>
  </w:style>
  <w:style w:type="paragraph" w:customStyle="1" w:styleId="paragraph">
    <w:name w:val="paragraph"/>
    <w:basedOn w:val="Normal"/>
    <w:rsid w:val="002F5759"/>
    <w:pPr>
      <w:spacing w:before="100" w:beforeAutospacing="1" w:after="100" w:afterAutospacing="1"/>
    </w:pPr>
    <w:rPr>
      <w:lang w:eastAsia="es-EC"/>
    </w:rPr>
  </w:style>
  <w:style w:type="character" w:customStyle="1" w:styleId="normaltextrun">
    <w:name w:val="normaltextrun"/>
    <w:basedOn w:val="Fuentedeprrafopredeter"/>
    <w:rsid w:val="002F5759"/>
  </w:style>
  <w:style w:type="character" w:customStyle="1" w:styleId="PrrafodelistaCar">
    <w:name w:val="Párrafo de lista Car"/>
    <w:aliases w:val="figuras cap 5 Car,TITULOS PRINCIPALES Car,Fundamentacion Car,Lista vistosa - Énfasis 11 Car,Bulleted List Car,Lista media 2 - Énfasis 41 Car,List Paragraph Car,SubPárrafo de lista Car,Cita Pie de Página Car,titulo Car,coar Car"/>
    <w:link w:val="Prrafodelista"/>
    <w:qFormat/>
    <w:rsid w:val="002F26EE"/>
  </w:style>
  <w:style w:type="table" w:styleId="Tablaconcuadrculaclara">
    <w:name w:val="Grid Table Light"/>
    <w:basedOn w:val="Tablanormal"/>
    <w:uiPriority w:val="40"/>
    <w:rsid w:val="00C1780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normal5">
    <w:name w:val="Plain Table 5"/>
    <w:basedOn w:val="Tablanormal"/>
    <w:uiPriority w:val="45"/>
    <w:rsid w:val="00C1780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normal1">
    <w:name w:val="Plain Table 1"/>
    <w:basedOn w:val="Tablanormal"/>
    <w:uiPriority w:val="41"/>
    <w:rsid w:val="003D053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delista2">
    <w:name w:val="List Table 2"/>
    <w:basedOn w:val="Tablanormal"/>
    <w:uiPriority w:val="47"/>
    <w:rsid w:val="00C732BA"/>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orpo">
    <w:name w:val="Corpo"/>
    <w:rsid w:val="001E45DA"/>
    <w:pPr>
      <w:pBdr>
        <w:top w:val="nil"/>
        <w:left w:val="nil"/>
        <w:bottom w:val="nil"/>
        <w:right w:val="nil"/>
        <w:between w:val="nil"/>
        <w:bar w:val="nil"/>
      </w:pBdr>
    </w:pPr>
    <w:rPr>
      <w:rFonts w:ascii="Calibri" w:eastAsia="Arial Unicode MS" w:hAnsi="Calibri" w:cs="Arial Unicode MS"/>
      <w:color w:val="000000"/>
      <w:u w:color="000000"/>
      <w:bdr w:val="nil"/>
      <w:lang w:val="pt-PT" w:eastAsia="es-MX"/>
      <w14:textOutline w14:w="0" w14:cap="flat" w14:cmpd="sng" w14:algn="ctr">
        <w14:noFill/>
        <w14:prstDash w14:val="solid"/>
        <w14:bevel/>
      </w14:textOutline>
    </w:rPr>
  </w:style>
  <w:style w:type="paragraph" w:customStyle="1" w:styleId="CorpoA">
    <w:name w:val="Corpo A"/>
    <w:rsid w:val="001E45DA"/>
    <w:pPr>
      <w:pBdr>
        <w:top w:val="nil"/>
        <w:left w:val="nil"/>
        <w:bottom w:val="nil"/>
        <w:right w:val="nil"/>
        <w:between w:val="nil"/>
        <w:bar w:val="nil"/>
      </w:pBdr>
      <w:spacing w:line="256" w:lineRule="auto"/>
    </w:pPr>
    <w:rPr>
      <w:rFonts w:ascii="Calibri" w:eastAsia="Arial Unicode MS" w:hAnsi="Calibri" w:cs="Arial Unicode MS"/>
      <w:color w:val="000000"/>
      <w:u w:color="000000"/>
      <w:bdr w:val="nil"/>
      <w:lang w:val="es-ES_tradnl" w:eastAsia="es-MX"/>
    </w:rPr>
  </w:style>
  <w:style w:type="character" w:customStyle="1" w:styleId="Hyperlink0">
    <w:name w:val="Hyperlink.0"/>
    <w:basedOn w:val="Fuentedeprrafopredeter"/>
    <w:rsid w:val="001E45DA"/>
    <w:rPr>
      <w:outline w:val="0"/>
      <w:color w:val="000000"/>
      <w:u w:val="none" w:color="0563C1"/>
    </w:rPr>
  </w:style>
  <w:style w:type="paragraph" w:customStyle="1" w:styleId="Padro">
    <w:name w:val="Padrão"/>
    <w:rsid w:val="001E45DA"/>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pt-PT" w:eastAsia="es-MX"/>
      <w14:textOutline w14:w="0" w14:cap="flat" w14:cmpd="sng" w14:algn="ctr">
        <w14:noFill/>
        <w14:prstDash w14:val="solid"/>
        <w14:bevel/>
      </w14:textOutline>
    </w:rPr>
  </w:style>
  <w:style w:type="character" w:customStyle="1" w:styleId="orcid-id-https">
    <w:name w:val="orcid-id-https"/>
    <w:basedOn w:val="Fuentedeprrafopredeter"/>
    <w:rsid w:val="00BA4D89"/>
  </w:style>
  <w:style w:type="paragraph" w:customStyle="1" w:styleId="heading2">
    <w:name w:val="heading2"/>
    <w:basedOn w:val="Normal"/>
    <w:rsid w:val="00DD38E0"/>
    <w:pPr>
      <w:keepNext/>
      <w:keepLines/>
      <w:tabs>
        <w:tab w:val="left" w:pos="284"/>
      </w:tabs>
      <w:suppressAutoHyphens/>
      <w:overflowPunct w:val="0"/>
      <w:autoSpaceDE w:val="0"/>
      <w:autoSpaceDN w:val="0"/>
      <w:adjustRightInd w:val="0"/>
      <w:spacing w:before="240" w:after="120"/>
      <w:jc w:val="both"/>
      <w:textAlignment w:val="baseline"/>
    </w:pPr>
    <w:rPr>
      <w:rFonts w:ascii="Georgia" w:hAnsi="Georgia"/>
      <w:b/>
      <w:bCs/>
      <w:sz w:val="20"/>
      <w:szCs w:val="20"/>
      <w:lang w:val="es-ES" w:eastAsia="pt-PT"/>
    </w:rPr>
  </w:style>
  <w:style w:type="paragraph" w:customStyle="1" w:styleId="heading1-georgia">
    <w:name w:val="heading1-georgia"/>
    <w:basedOn w:val="Normal"/>
    <w:rsid w:val="00DD38E0"/>
    <w:pPr>
      <w:keepNext/>
      <w:keepLines/>
      <w:tabs>
        <w:tab w:val="left" w:pos="397"/>
      </w:tabs>
      <w:suppressAutoHyphens/>
      <w:overflowPunct w:val="0"/>
      <w:autoSpaceDE w:val="0"/>
      <w:autoSpaceDN w:val="0"/>
      <w:adjustRightInd w:val="0"/>
      <w:spacing w:before="360" w:after="120"/>
      <w:jc w:val="both"/>
      <w:textAlignment w:val="baseline"/>
    </w:pPr>
    <w:rPr>
      <w:rFonts w:ascii="Georgia" w:hAnsi="Georgia"/>
      <w:b/>
      <w:bCs/>
      <w:sz w:val="22"/>
      <w:szCs w:val="20"/>
      <w:lang w:val="es-ES" w:eastAsia="pt-PT"/>
    </w:rPr>
  </w:style>
  <w:style w:type="paragraph" w:customStyle="1" w:styleId="References">
    <w:name w:val="References"/>
    <w:basedOn w:val="Normal"/>
    <w:rsid w:val="00DD38E0"/>
    <w:pPr>
      <w:overflowPunct w:val="0"/>
      <w:autoSpaceDE w:val="0"/>
      <w:autoSpaceDN w:val="0"/>
      <w:adjustRightInd w:val="0"/>
      <w:spacing w:after="120"/>
      <w:ind w:left="397" w:hanging="397"/>
      <w:jc w:val="both"/>
      <w:textAlignment w:val="baseline"/>
    </w:pPr>
    <w:rPr>
      <w:rFonts w:ascii="Times" w:hAnsi="Times"/>
      <w:sz w:val="22"/>
      <w:szCs w:val="20"/>
      <w:lang w:val="pt-PT" w:eastAsia="pt-PT"/>
    </w:rPr>
  </w:style>
  <w:style w:type="paragraph" w:customStyle="1" w:styleId="Normal1">
    <w:name w:val="Normal1"/>
    <w:rsid w:val="0065152B"/>
    <w:pPr>
      <w:spacing w:after="0" w:line="360" w:lineRule="auto"/>
      <w:ind w:firstLine="680"/>
      <w:jc w:val="both"/>
    </w:pPr>
    <w:rPr>
      <w:rFonts w:ascii="Times New Roman" w:eastAsia="Times New Roman" w:hAnsi="Times New Roman" w:cs="Times New Roman"/>
      <w:sz w:val="24"/>
      <w:szCs w:val="24"/>
      <w:lang w:eastAsia="es-EC"/>
    </w:rPr>
  </w:style>
  <w:style w:type="paragraph" w:styleId="Textoindependiente">
    <w:name w:val="Body Text"/>
    <w:basedOn w:val="Normal"/>
    <w:link w:val="TextoindependienteCar"/>
    <w:uiPriority w:val="99"/>
    <w:unhideWhenUsed/>
    <w:rsid w:val="003871F3"/>
    <w:pPr>
      <w:spacing w:after="120"/>
    </w:pPr>
  </w:style>
  <w:style w:type="character" w:customStyle="1" w:styleId="TextoindependienteCar">
    <w:name w:val="Texto independiente Car"/>
    <w:basedOn w:val="Fuentedeprrafopredeter"/>
    <w:link w:val="Textoindependiente"/>
    <w:uiPriority w:val="99"/>
    <w:rsid w:val="003871F3"/>
    <w:rPr>
      <w:rFonts w:ascii="Times New Roman" w:eastAsia="Times New Roman" w:hAnsi="Times New Roman" w:cs="Times New Roman"/>
      <w:sz w:val="24"/>
      <w:szCs w:val="24"/>
      <w:lang w:eastAsia="es-ES_tradnl"/>
    </w:rPr>
  </w:style>
  <w:style w:type="table" w:customStyle="1" w:styleId="TableNormal">
    <w:name w:val="Table Normal"/>
    <w:uiPriority w:val="2"/>
    <w:semiHidden/>
    <w:unhideWhenUsed/>
    <w:qFormat/>
    <w:rsid w:val="003871F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871F3"/>
    <w:pPr>
      <w:widowControl w:val="0"/>
      <w:autoSpaceDE w:val="0"/>
      <w:autoSpaceDN w:val="0"/>
      <w:ind w:left="9"/>
    </w:pPr>
    <w:rPr>
      <w:rFonts w:ascii="Arial MT" w:eastAsia="Arial MT" w:hAnsi="Arial MT" w:cs="Arial MT"/>
      <w:sz w:val="22"/>
      <w:szCs w:val="22"/>
      <w:lang w:val="es-ES" w:eastAsia="en-US"/>
    </w:rPr>
  </w:style>
  <w:style w:type="character" w:styleId="Textodelmarcadordeposicin">
    <w:name w:val="Placeholder Text"/>
    <w:basedOn w:val="Fuentedeprrafopredeter"/>
    <w:uiPriority w:val="99"/>
    <w:semiHidden/>
    <w:rsid w:val="004404F5"/>
    <w:rPr>
      <w:color w:val="666666"/>
    </w:rPr>
  </w:style>
  <w:style w:type="table" w:customStyle="1" w:styleId="TablaAPA1">
    <w:name w:val="Tabla APA1"/>
    <w:basedOn w:val="Tablanormal"/>
    <w:next w:val="Tablaconcuadrcula"/>
    <w:uiPriority w:val="39"/>
    <w:rsid w:val="00C33781"/>
    <w:pPr>
      <w:widowControl w:val="0"/>
      <w:autoSpaceDE w:val="0"/>
      <w:autoSpaceDN w:val="0"/>
      <w:spacing w:after="0" w:line="240" w:lineRule="auto"/>
    </w:pPr>
    <w:rPr>
      <w:rFonts w:ascii="Times New Roman" w:eastAsia="Calibri" w:hAnsi="Times New Roman"/>
      <w:sz w:val="24"/>
      <w:lang w:val="en-US"/>
    </w:rPr>
    <w:tblPr>
      <w:tblBorders>
        <w:bottom w:val="single" w:sz="4" w:space="0" w:color="auto"/>
      </w:tblBorders>
    </w:tblPr>
    <w:tblStylePr w:type="firstRow">
      <w:rPr>
        <w:rFonts w:ascii="Times New Roman" w:hAnsi="Times New Roman"/>
        <w:b/>
        <w:sz w:val="24"/>
      </w:rPr>
      <w:tblPr>
        <w:jc w:val="center"/>
      </w:tblPr>
      <w:trPr>
        <w:jc w:val="center"/>
      </w:trPr>
      <w:tcPr>
        <w:tcBorders>
          <w:top w:val="nil"/>
          <w:left w:val="nil"/>
          <w:bottom w:val="single" w:sz="4" w:space="0" w:color="auto"/>
          <w:right w:val="nil"/>
          <w:insideH w:val="nil"/>
          <w:insideV w:val="nil"/>
          <w:tl2br w:val="nil"/>
          <w:tr2bl w:val="nil"/>
        </w:tcBorders>
      </w:tcPr>
    </w:tblStylePr>
  </w:style>
  <w:style w:type="table" w:customStyle="1" w:styleId="TablaAPA2">
    <w:name w:val="Tabla APA2"/>
    <w:basedOn w:val="Tablanormal"/>
    <w:next w:val="Tablaconcuadrcula"/>
    <w:uiPriority w:val="39"/>
    <w:rsid w:val="0033502B"/>
    <w:pPr>
      <w:widowControl w:val="0"/>
      <w:autoSpaceDE w:val="0"/>
      <w:autoSpaceDN w:val="0"/>
      <w:spacing w:after="0" w:line="240" w:lineRule="auto"/>
    </w:pPr>
    <w:rPr>
      <w:rFonts w:ascii="Times New Roman" w:eastAsia="Calibri" w:hAnsi="Times New Roman"/>
      <w:sz w:val="24"/>
      <w:lang w:val="en-US"/>
    </w:rPr>
    <w:tblPr>
      <w:tblBorders>
        <w:bottom w:val="single" w:sz="4" w:space="0" w:color="auto"/>
      </w:tblBorders>
    </w:tblPr>
    <w:tblStylePr w:type="firstRow">
      <w:rPr>
        <w:rFonts w:ascii="Times New Roman" w:hAnsi="Times New Roman"/>
        <w:b/>
        <w:sz w:val="24"/>
      </w:rPr>
      <w:tblPr>
        <w:jc w:val="center"/>
      </w:tblPr>
      <w:trPr>
        <w:jc w:val="center"/>
      </w:trPr>
      <w:tcPr>
        <w:tcBorders>
          <w:top w:val="nil"/>
          <w:left w:val="nil"/>
          <w:bottom w:val="single" w:sz="4" w:space="0" w:color="auto"/>
          <w:right w:val="nil"/>
          <w:insideH w:val="nil"/>
          <w:insideV w:val="nil"/>
          <w:tl2br w:val="nil"/>
          <w:tr2bl w:val="nil"/>
        </w:tcBorders>
      </w:tcPr>
    </w:tblStylePr>
  </w:style>
  <w:style w:type="table" w:customStyle="1" w:styleId="TablaAPA3">
    <w:name w:val="Tabla APA3"/>
    <w:basedOn w:val="Tablanormal"/>
    <w:next w:val="Tablaconcuadrcula"/>
    <w:uiPriority w:val="39"/>
    <w:rsid w:val="002F7C6C"/>
    <w:pPr>
      <w:widowControl w:val="0"/>
      <w:autoSpaceDE w:val="0"/>
      <w:autoSpaceDN w:val="0"/>
      <w:spacing w:after="0" w:line="240" w:lineRule="auto"/>
    </w:pPr>
    <w:rPr>
      <w:rFonts w:ascii="Times New Roman" w:eastAsia="Calibri" w:hAnsi="Times New Roman"/>
      <w:sz w:val="24"/>
      <w:lang w:val="en-US"/>
    </w:rPr>
    <w:tblPr>
      <w:tblBorders>
        <w:bottom w:val="single" w:sz="4" w:space="0" w:color="auto"/>
      </w:tblBorders>
    </w:tblPr>
    <w:tblStylePr w:type="firstRow">
      <w:rPr>
        <w:rFonts w:ascii="Times New Roman" w:hAnsi="Times New Roman"/>
        <w:b/>
        <w:sz w:val="24"/>
      </w:rPr>
      <w:tblPr>
        <w:jc w:val="center"/>
      </w:tblPr>
      <w:trPr>
        <w:jc w:val="center"/>
      </w:trPr>
      <w:tcPr>
        <w:tcBorders>
          <w:top w:val="nil"/>
          <w:left w:val="nil"/>
          <w:bottom w:val="single" w:sz="4" w:space="0" w:color="auto"/>
          <w:right w:val="nil"/>
          <w:insideH w:val="nil"/>
          <w:insideV w:val="nil"/>
          <w:tl2br w:val="nil"/>
          <w:tr2bl w:val="nil"/>
        </w:tcBorders>
      </w:tcPr>
    </w:tblStylePr>
  </w:style>
  <w:style w:type="table" w:customStyle="1" w:styleId="TablaAPA4">
    <w:name w:val="Tabla APA4"/>
    <w:basedOn w:val="Tablanormal"/>
    <w:next w:val="Tablaconcuadrcula"/>
    <w:uiPriority w:val="39"/>
    <w:rsid w:val="000D6C14"/>
    <w:pPr>
      <w:widowControl w:val="0"/>
      <w:autoSpaceDE w:val="0"/>
      <w:autoSpaceDN w:val="0"/>
      <w:spacing w:after="0" w:line="240" w:lineRule="auto"/>
    </w:pPr>
    <w:rPr>
      <w:rFonts w:ascii="Times New Roman" w:eastAsia="Calibri" w:hAnsi="Times New Roman"/>
      <w:sz w:val="24"/>
      <w:lang w:val="en-US"/>
    </w:rPr>
    <w:tblPr>
      <w:tblBorders>
        <w:bottom w:val="single" w:sz="4" w:space="0" w:color="auto"/>
      </w:tblBorders>
    </w:tblPr>
    <w:tblStylePr w:type="firstRow">
      <w:rPr>
        <w:rFonts w:ascii="Times New Roman" w:hAnsi="Times New Roman"/>
        <w:b/>
        <w:sz w:val="24"/>
      </w:rPr>
      <w:tblPr>
        <w:jc w:val="center"/>
      </w:tblPr>
      <w:trPr>
        <w:jc w:val="center"/>
      </w:trPr>
      <w:tcPr>
        <w:tcBorders>
          <w:top w:val="nil"/>
          <w:left w:val="nil"/>
          <w:bottom w:val="single" w:sz="4" w:space="0" w:color="auto"/>
          <w:right w:val="nil"/>
          <w:insideH w:val="nil"/>
          <w:insideV w:val="nil"/>
          <w:tl2br w:val="nil"/>
          <w:tr2bl w:val="nil"/>
        </w:tcBorders>
      </w:tcPr>
    </w:tblStylePr>
  </w:style>
  <w:style w:type="table" w:customStyle="1" w:styleId="EstiloTablaAPA">
    <w:name w:val="EstiloTablaAPA"/>
    <w:basedOn w:val="Tablanormal"/>
    <w:uiPriority w:val="99"/>
    <w:rsid w:val="00CA3BFD"/>
    <w:pPr>
      <w:spacing w:after="0" w:line="360" w:lineRule="auto"/>
      <w:jc w:val="center"/>
    </w:pPr>
    <w:rPr>
      <w:rFonts w:ascii="Times New Roman" w:hAnsi="Times New Roman"/>
      <w:kern w:val="2"/>
      <w:sz w:val="24"/>
      <w14:ligatures w14:val="standardContextual"/>
    </w:rPr>
    <w:tblPr/>
    <w:tcPr>
      <w:vAlign w:val="center"/>
    </w:tcPr>
    <w:tblStylePr w:type="firstRow">
      <w:tblPr/>
      <w:tcPr>
        <w:tcBorders>
          <w:top w:val="single" w:sz="4" w:space="0" w:color="auto"/>
          <w:bottom w:val="single" w:sz="4" w:space="0" w:color="auto"/>
        </w:tcBorders>
      </w:tcPr>
    </w:tblStylePr>
  </w:style>
  <w:style w:type="paragraph" w:styleId="Revisin">
    <w:name w:val="Revision"/>
    <w:hidden/>
    <w:uiPriority w:val="99"/>
    <w:semiHidden/>
    <w:rsid w:val="001B629F"/>
    <w:pPr>
      <w:spacing w:after="0" w:line="240" w:lineRule="auto"/>
    </w:pPr>
    <w:rPr>
      <w:rFonts w:ascii="Times New Roman" w:eastAsia="Times New Roman" w:hAnsi="Times New Roman" w:cs="Times New Roman"/>
      <w:sz w:val="24"/>
      <w:szCs w:val="24"/>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0986">
      <w:bodyDiv w:val="1"/>
      <w:marLeft w:val="0"/>
      <w:marRight w:val="0"/>
      <w:marTop w:val="0"/>
      <w:marBottom w:val="0"/>
      <w:divBdr>
        <w:top w:val="none" w:sz="0" w:space="0" w:color="auto"/>
        <w:left w:val="none" w:sz="0" w:space="0" w:color="auto"/>
        <w:bottom w:val="none" w:sz="0" w:space="0" w:color="auto"/>
        <w:right w:val="none" w:sz="0" w:space="0" w:color="auto"/>
      </w:divBdr>
    </w:div>
    <w:div w:id="17437510">
      <w:bodyDiv w:val="1"/>
      <w:marLeft w:val="0"/>
      <w:marRight w:val="0"/>
      <w:marTop w:val="0"/>
      <w:marBottom w:val="0"/>
      <w:divBdr>
        <w:top w:val="none" w:sz="0" w:space="0" w:color="auto"/>
        <w:left w:val="none" w:sz="0" w:space="0" w:color="auto"/>
        <w:bottom w:val="none" w:sz="0" w:space="0" w:color="auto"/>
        <w:right w:val="none" w:sz="0" w:space="0" w:color="auto"/>
      </w:divBdr>
    </w:div>
    <w:div w:id="33119429">
      <w:bodyDiv w:val="1"/>
      <w:marLeft w:val="0"/>
      <w:marRight w:val="0"/>
      <w:marTop w:val="0"/>
      <w:marBottom w:val="0"/>
      <w:divBdr>
        <w:top w:val="none" w:sz="0" w:space="0" w:color="auto"/>
        <w:left w:val="none" w:sz="0" w:space="0" w:color="auto"/>
        <w:bottom w:val="none" w:sz="0" w:space="0" w:color="auto"/>
        <w:right w:val="none" w:sz="0" w:space="0" w:color="auto"/>
      </w:divBdr>
    </w:div>
    <w:div w:id="35199094">
      <w:bodyDiv w:val="1"/>
      <w:marLeft w:val="0"/>
      <w:marRight w:val="0"/>
      <w:marTop w:val="0"/>
      <w:marBottom w:val="0"/>
      <w:divBdr>
        <w:top w:val="none" w:sz="0" w:space="0" w:color="auto"/>
        <w:left w:val="none" w:sz="0" w:space="0" w:color="auto"/>
        <w:bottom w:val="none" w:sz="0" w:space="0" w:color="auto"/>
        <w:right w:val="none" w:sz="0" w:space="0" w:color="auto"/>
      </w:divBdr>
    </w:div>
    <w:div w:id="40907201">
      <w:bodyDiv w:val="1"/>
      <w:marLeft w:val="0"/>
      <w:marRight w:val="0"/>
      <w:marTop w:val="0"/>
      <w:marBottom w:val="0"/>
      <w:divBdr>
        <w:top w:val="none" w:sz="0" w:space="0" w:color="auto"/>
        <w:left w:val="none" w:sz="0" w:space="0" w:color="auto"/>
        <w:bottom w:val="none" w:sz="0" w:space="0" w:color="auto"/>
        <w:right w:val="none" w:sz="0" w:space="0" w:color="auto"/>
      </w:divBdr>
    </w:div>
    <w:div w:id="44449483">
      <w:bodyDiv w:val="1"/>
      <w:marLeft w:val="0"/>
      <w:marRight w:val="0"/>
      <w:marTop w:val="0"/>
      <w:marBottom w:val="0"/>
      <w:divBdr>
        <w:top w:val="none" w:sz="0" w:space="0" w:color="auto"/>
        <w:left w:val="none" w:sz="0" w:space="0" w:color="auto"/>
        <w:bottom w:val="none" w:sz="0" w:space="0" w:color="auto"/>
        <w:right w:val="none" w:sz="0" w:space="0" w:color="auto"/>
      </w:divBdr>
    </w:div>
    <w:div w:id="48041555">
      <w:bodyDiv w:val="1"/>
      <w:marLeft w:val="0"/>
      <w:marRight w:val="0"/>
      <w:marTop w:val="0"/>
      <w:marBottom w:val="0"/>
      <w:divBdr>
        <w:top w:val="none" w:sz="0" w:space="0" w:color="auto"/>
        <w:left w:val="none" w:sz="0" w:space="0" w:color="auto"/>
        <w:bottom w:val="none" w:sz="0" w:space="0" w:color="auto"/>
        <w:right w:val="none" w:sz="0" w:space="0" w:color="auto"/>
      </w:divBdr>
    </w:div>
    <w:div w:id="63989800">
      <w:bodyDiv w:val="1"/>
      <w:marLeft w:val="0"/>
      <w:marRight w:val="0"/>
      <w:marTop w:val="0"/>
      <w:marBottom w:val="0"/>
      <w:divBdr>
        <w:top w:val="none" w:sz="0" w:space="0" w:color="auto"/>
        <w:left w:val="none" w:sz="0" w:space="0" w:color="auto"/>
        <w:bottom w:val="none" w:sz="0" w:space="0" w:color="auto"/>
        <w:right w:val="none" w:sz="0" w:space="0" w:color="auto"/>
      </w:divBdr>
    </w:div>
    <w:div w:id="64694337">
      <w:bodyDiv w:val="1"/>
      <w:marLeft w:val="0"/>
      <w:marRight w:val="0"/>
      <w:marTop w:val="0"/>
      <w:marBottom w:val="0"/>
      <w:divBdr>
        <w:top w:val="none" w:sz="0" w:space="0" w:color="auto"/>
        <w:left w:val="none" w:sz="0" w:space="0" w:color="auto"/>
        <w:bottom w:val="none" w:sz="0" w:space="0" w:color="auto"/>
        <w:right w:val="none" w:sz="0" w:space="0" w:color="auto"/>
      </w:divBdr>
    </w:div>
    <w:div w:id="94399065">
      <w:bodyDiv w:val="1"/>
      <w:marLeft w:val="0"/>
      <w:marRight w:val="0"/>
      <w:marTop w:val="0"/>
      <w:marBottom w:val="0"/>
      <w:divBdr>
        <w:top w:val="none" w:sz="0" w:space="0" w:color="auto"/>
        <w:left w:val="none" w:sz="0" w:space="0" w:color="auto"/>
        <w:bottom w:val="none" w:sz="0" w:space="0" w:color="auto"/>
        <w:right w:val="none" w:sz="0" w:space="0" w:color="auto"/>
      </w:divBdr>
    </w:div>
    <w:div w:id="99111317">
      <w:bodyDiv w:val="1"/>
      <w:marLeft w:val="0"/>
      <w:marRight w:val="0"/>
      <w:marTop w:val="0"/>
      <w:marBottom w:val="0"/>
      <w:divBdr>
        <w:top w:val="none" w:sz="0" w:space="0" w:color="auto"/>
        <w:left w:val="none" w:sz="0" w:space="0" w:color="auto"/>
        <w:bottom w:val="none" w:sz="0" w:space="0" w:color="auto"/>
        <w:right w:val="none" w:sz="0" w:space="0" w:color="auto"/>
      </w:divBdr>
    </w:div>
    <w:div w:id="131141965">
      <w:bodyDiv w:val="1"/>
      <w:marLeft w:val="0"/>
      <w:marRight w:val="0"/>
      <w:marTop w:val="0"/>
      <w:marBottom w:val="0"/>
      <w:divBdr>
        <w:top w:val="none" w:sz="0" w:space="0" w:color="auto"/>
        <w:left w:val="none" w:sz="0" w:space="0" w:color="auto"/>
        <w:bottom w:val="none" w:sz="0" w:space="0" w:color="auto"/>
        <w:right w:val="none" w:sz="0" w:space="0" w:color="auto"/>
      </w:divBdr>
    </w:div>
    <w:div w:id="146016860">
      <w:bodyDiv w:val="1"/>
      <w:marLeft w:val="0"/>
      <w:marRight w:val="0"/>
      <w:marTop w:val="0"/>
      <w:marBottom w:val="0"/>
      <w:divBdr>
        <w:top w:val="none" w:sz="0" w:space="0" w:color="auto"/>
        <w:left w:val="none" w:sz="0" w:space="0" w:color="auto"/>
        <w:bottom w:val="none" w:sz="0" w:space="0" w:color="auto"/>
        <w:right w:val="none" w:sz="0" w:space="0" w:color="auto"/>
      </w:divBdr>
    </w:div>
    <w:div w:id="148910324">
      <w:bodyDiv w:val="1"/>
      <w:marLeft w:val="0"/>
      <w:marRight w:val="0"/>
      <w:marTop w:val="0"/>
      <w:marBottom w:val="0"/>
      <w:divBdr>
        <w:top w:val="none" w:sz="0" w:space="0" w:color="auto"/>
        <w:left w:val="none" w:sz="0" w:space="0" w:color="auto"/>
        <w:bottom w:val="none" w:sz="0" w:space="0" w:color="auto"/>
        <w:right w:val="none" w:sz="0" w:space="0" w:color="auto"/>
      </w:divBdr>
    </w:div>
    <w:div w:id="156119457">
      <w:bodyDiv w:val="1"/>
      <w:marLeft w:val="0"/>
      <w:marRight w:val="0"/>
      <w:marTop w:val="0"/>
      <w:marBottom w:val="0"/>
      <w:divBdr>
        <w:top w:val="none" w:sz="0" w:space="0" w:color="auto"/>
        <w:left w:val="none" w:sz="0" w:space="0" w:color="auto"/>
        <w:bottom w:val="none" w:sz="0" w:space="0" w:color="auto"/>
        <w:right w:val="none" w:sz="0" w:space="0" w:color="auto"/>
      </w:divBdr>
    </w:div>
    <w:div w:id="162821371">
      <w:bodyDiv w:val="1"/>
      <w:marLeft w:val="0"/>
      <w:marRight w:val="0"/>
      <w:marTop w:val="0"/>
      <w:marBottom w:val="0"/>
      <w:divBdr>
        <w:top w:val="none" w:sz="0" w:space="0" w:color="auto"/>
        <w:left w:val="none" w:sz="0" w:space="0" w:color="auto"/>
        <w:bottom w:val="none" w:sz="0" w:space="0" w:color="auto"/>
        <w:right w:val="none" w:sz="0" w:space="0" w:color="auto"/>
      </w:divBdr>
    </w:div>
    <w:div w:id="166948460">
      <w:bodyDiv w:val="1"/>
      <w:marLeft w:val="0"/>
      <w:marRight w:val="0"/>
      <w:marTop w:val="0"/>
      <w:marBottom w:val="0"/>
      <w:divBdr>
        <w:top w:val="none" w:sz="0" w:space="0" w:color="auto"/>
        <w:left w:val="none" w:sz="0" w:space="0" w:color="auto"/>
        <w:bottom w:val="none" w:sz="0" w:space="0" w:color="auto"/>
        <w:right w:val="none" w:sz="0" w:space="0" w:color="auto"/>
      </w:divBdr>
    </w:div>
    <w:div w:id="171645119">
      <w:bodyDiv w:val="1"/>
      <w:marLeft w:val="0"/>
      <w:marRight w:val="0"/>
      <w:marTop w:val="0"/>
      <w:marBottom w:val="0"/>
      <w:divBdr>
        <w:top w:val="none" w:sz="0" w:space="0" w:color="auto"/>
        <w:left w:val="none" w:sz="0" w:space="0" w:color="auto"/>
        <w:bottom w:val="none" w:sz="0" w:space="0" w:color="auto"/>
        <w:right w:val="none" w:sz="0" w:space="0" w:color="auto"/>
      </w:divBdr>
    </w:div>
    <w:div w:id="173155735">
      <w:bodyDiv w:val="1"/>
      <w:marLeft w:val="0"/>
      <w:marRight w:val="0"/>
      <w:marTop w:val="0"/>
      <w:marBottom w:val="0"/>
      <w:divBdr>
        <w:top w:val="none" w:sz="0" w:space="0" w:color="auto"/>
        <w:left w:val="none" w:sz="0" w:space="0" w:color="auto"/>
        <w:bottom w:val="none" w:sz="0" w:space="0" w:color="auto"/>
        <w:right w:val="none" w:sz="0" w:space="0" w:color="auto"/>
      </w:divBdr>
    </w:div>
    <w:div w:id="179005774">
      <w:bodyDiv w:val="1"/>
      <w:marLeft w:val="0"/>
      <w:marRight w:val="0"/>
      <w:marTop w:val="0"/>
      <w:marBottom w:val="0"/>
      <w:divBdr>
        <w:top w:val="none" w:sz="0" w:space="0" w:color="auto"/>
        <w:left w:val="none" w:sz="0" w:space="0" w:color="auto"/>
        <w:bottom w:val="none" w:sz="0" w:space="0" w:color="auto"/>
        <w:right w:val="none" w:sz="0" w:space="0" w:color="auto"/>
      </w:divBdr>
    </w:div>
    <w:div w:id="182137137">
      <w:bodyDiv w:val="1"/>
      <w:marLeft w:val="0"/>
      <w:marRight w:val="0"/>
      <w:marTop w:val="0"/>
      <w:marBottom w:val="0"/>
      <w:divBdr>
        <w:top w:val="none" w:sz="0" w:space="0" w:color="auto"/>
        <w:left w:val="none" w:sz="0" w:space="0" w:color="auto"/>
        <w:bottom w:val="none" w:sz="0" w:space="0" w:color="auto"/>
        <w:right w:val="none" w:sz="0" w:space="0" w:color="auto"/>
      </w:divBdr>
    </w:div>
    <w:div w:id="206916575">
      <w:bodyDiv w:val="1"/>
      <w:marLeft w:val="0"/>
      <w:marRight w:val="0"/>
      <w:marTop w:val="0"/>
      <w:marBottom w:val="0"/>
      <w:divBdr>
        <w:top w:val="none" w:sz="0" w:space="0" w:color="auto"/>
        <w:left w:val="none" w:sz="0" w:space="0" w:color="auto"/>
        <w:bottom w:val="none" w:sz="0" w:space="0" w:color="auto"/>
        <w:right w:val="none" w:sz="0" w:space="0" w:color="auto"/>
      </w:divBdr>
    </w:div>
    <w:div w:id="254437048">
      <w:bodyDiv w:val="1"/>
      <w:marLeft w:val="0"/>
      <w:marRight w:val="0"/>
      <w:marTop w:val="0"/>
      <w:marBottom w:val="0"/>
      <w:divBdr>
        <w:top w:val="none" w:sz="0" w:space="0" w:color="auto"/>
        <w:left w:val="none" w:sz="0" w:space="0" w:color="auto"/>
        <w:bottom w:val="none" w:sz="0" w:space="0" w:color="auto"/>
        <w:right w:val="none" w:sz="0" w:space="0" w:color="auto"/>
      </w:divBdr>
    </w:div>
    <w:div w:id="276261679">
      <w:bodyDiv w:val="1"/>
      <w:marLeft w:val="0"/>
      <w:marRight w:val="0"/>
      <w:marTop w:val="0"/>
      <w:marBottom w:val="0"/>
      <w:divBdr>
        <w:top w:val="none" w:sz="0" w:space="0" w:color="auto"/>
        <w:left w:val="none" w:sz="0" w:space="0" w:color="auto"/>
        <w:bottom w:val="none" w:sz="0" w:space="0" w:color="auto"/>
        <w:right w:val="none" w:sz="0" w:space="0" w:color="auto"/>
      </w:divBdr>
    </w:div>
    <w:div w:id="281616889">
      <w:bodyDiv w:val="1"/>
      <w:marLeft w:val="0"/>
      <w:marRight w:val="0"/>
      <w:marTop w:val="0"/>
      <w:marBottom w:val="0"/>
      <w:divBdr>
        <w:top w:val="none" w:sz="0" w:space="0" w:color="auto"/>
        <w:left w:val="none" w:sz="0" w:space="0" w:color="auto"/>
        <w:bottom w:val="none" w:sz="0" w:space="0" w:color="auto"/>
        <w:right w:val="none" w:sz="0" w:space="0" w:color="auto"/>
      </w:divBdr>
    </w:div>
    <w:div w:id="295138437">
      <w:bodyDiv w:val="1"/>
      <w:marLeft w:val="0"/>
      <w:marRight w:val="0"/>
      <w:marTop w:val="0"/>
      <w:marBottom w:val="0"/>
      <w:divBdr>
        <w:top w:val="none" w:sz="0" w:space="0" w:color="auto"/>
        <w:left w:val="none" w:sz="0" w:space="0" w:color="auto"/>
        <w:bottom w:val="none" w:sz="0" w:space="0" w:color="auto"/>
        <w:right w:val="none" w:sz="0" w:space="0" w:color="auto"/>
      </w:divBdr>
    </w:div>
    <w:div w:id="295919480">
      <w:bodyDiv w:val="1"/>
      <w:marLeft w:val="0"/>
      <w:marRight w:val="0"/>
      <w:marTop w:val="0"/>
      <w:marBottom w:val="0"/>
      <w:divBdr>
        <w:top w:val="none" w:sz="0" w:space="0" w:color="auto"/>
        <w:left w:val="none" w:sz="0" w:space="0" w:color="auto"/>
        <w:bottom w:val="none" w:sz="0" w:space="0" w:color="auto"/>
        <w:right w:val="none" w:sz="0" w:space="0" w:color="auto"/>
      </w:divBdr>
    </w:div>
    <w:div w:id="312563226">
      <w:bodyDiv w:val="1"/>
      <w:marLeft w:val="0"/>
      <w:marRight w:val="0"/>
      <w:marTop w:val="0"/>
      <w:marBottom w:val="0"/>
      <w:divBdr>
        <w:top w:val="none" w:sz="0" w:space="0" w:color="auto"/>
        <w:left w:val="none" w:sz="0" w:space="0" w:color="auto"/>
        <w:bottom w:val="none" w:sz="0" w:space="0" w:color="auto"/>
        <w:right w:val="none" w:sz="0" w:space="0" w:color="auto"/>
      </w:divBdr>
    </w:div>
    <w:div w:id="312638170">
      <w:bodyDiv w:val="1"/>
      <w:marLeft w:val="0"/>
      <w:marRight w:val="0"/>
      <w:marTop w:val="0"/>
      <w:marBottom w:val="0"/>
      <w:divBdr>
        <w:top w:val="none" w:sz="0" w:space="0" w:color="auto"/>
        <w:left w:val="none" w:sz="0" w:space="0" w:color="auto"/>
        <w:bottom w:val="none" w:sz="0" w:space="0" w:color="auto"/>
        <w:right w:val="none" w:sz="0" w:space="0" w:color="auto"/>
      </w:divBdr>
    </w:div>
    <w:div w:id="325331034">
      <w:bodyDiv w:val="1"/>
      <w:marLeft w:val="0"/>
      <w:marRight w:val="0"/>
      <w:marTop w:val="0"/>
      <w:marBottom w:val="0"/>
      <w:divBdr>
        <w:top w:val="none" w:sz="0" w:space="0" w:color="auto"/>
        <w:left w:val="none" w:sz="0" w:space="0" w:color="auto"/>
        <w:bottom w:val="none" w:sz="0" w:space="0" w:color="auto"/>
        <w:right w:val="none" w:sz="0" w:space="0" w:color="auto"/>
      </w:divBdr>
    </w:div>
    <w:div w:id="326401451">
      <w:bodyDiv w:val="1"/>
      <w:marLeft w:val="0"/>
      <w:marRight w:val="0"/>
      <w:marTop w:val="0"/>
      <w:marBottom w:val="0"/>
      <w:divBdr>
        <w:top w:val="none" w:sz="0" w:space="0" w:color="auto"/>
        <w:left w:val="none" w:sz="0" w:space="0" w:color="auto"/>
        <w:bottom w:val="none" w:sz="0" w:space="0" w:color="auto"/>
        <w:right w:val="none" w:sz="0" w:space="0" w:color="auto"/>
      </w:divBdr>
    </w:div>
    <w:div w:id="328026113">
      <w:bodyDiv w:val="1"/>
      <w:marLeft w:val="0"/>
      <w:marRight w:val="0"/>
      <w:marTop w:val="0"/>
      <w:marBottom w:val="0"/>
      <w:divBdr>
        <w:top w:val="none" w:sz="0" w:space="0" w:color="auto"/>
        <w:left w:val="none" w:sz="0" w:space="0" w:color="auto"/>
        <w:bottom w:val="none" w:sz="0" w:space="0" w:color="auto"/>
        <w:right w:val="none" w:sz="0" w:space="0" w:color="auto"/>
      </w:divBdr>
    </w:div>
    <w:div w:id="330840133">
      <w:bodyDiv w:val="1"/>
      <w:marLeft w:val="0"/>
      <w:marRight w:val="0"/>
      <w:marTop w:val="0"/>
      <w:marBottom w:val="0"/>
      <w:divBdr>
        <w:top w:val="none" w:sz="0" w:space="0" w:color="auto"/>
        <w:left w:val="none" w:sz="0" w:space="0" w:color="auto"/>
        <w:bottom w:val="none" w:sz="0" w:space="0" w:color="auto"/>
        <w:right w:val="none" w:sz="0" w:space="0" w:color="auto"/>
      </w:divBdr>
    </w:div>
    <w:div w:id="331026747">
      <w:bodyDiv w:val="1"/>
      <w:marLeft w:val="0"/>
      <w:marRight w:val="0"/>
      <w:marTop w:val="0"/>
      <w:marBottom w:val="0"/>
      <w:divBdr>
        <w:top w:val="none" w:sz="0" w:space="0" w:color="auto"/>
        <w:left w:val="none" w:sz="0" w:space="0" w:color="auto"/>
        <w:bottom w:val="none" w:sz="0" w:space="0" w:color="auto"/>
        <w:right w:val="none" w:sz="0" w:space="0" w:color="auto"/>
      </w:divBdr>
    </w:div>
    <w:div w:id="352730232">
      <w:bodyDiv w:val="1"/>
      <w:marLeft w:val="0"/>
      <w:marRight w:val="0"/>
      <w:marTop w:val="0"/>
      <w:marBottom w:val="0"/>
      <w:divBdr>
        <w:top w:val="none" w:sz="0" w:space="0" w:color="auto"/>
        <w:left w:val="none" w:sz="0" w:space="0" w:color="auto"/>
        <w:bottom w:val="none" w:sz="0" w:space="0" w:color="auto"/>
        <w:right w:val="none" w:sz="0" w:space="0" w:color="auto"/>
      </w:divBdr>
    </w:div>
    <w:div w:id="364987991">
      <w:bodyDiv w:val="1"/>
      <w:marLeft w:val="0"/>
      <w:marRight w:val="0"/>
      <w:marTop w:val="0"/>
      <w:marBottom w:val="0"/>
      <w:divBdr>
        <w:top w:val="none" w:sz="0" w:space="0" w:color="auto"/>
        <w:left w:val="none" w:sz="0" w:space="0" w:color="auto"/>
        <w:bottom w:val="none" w:sz="0" w:space="0" w:color="auto"/>
        <w:right w:val="none" w:sz="0" w:space="0" w:color="auto"/>
      </w:divBdr>
    </w:div>
    <w:div w:id="373506666">
      <w:bodyDiv w:val="1"/>
      <w:marLeft w:val="0"/>
      <w:marRight w:val="0"/>
      <w:marTop w:val="0"/>
      <w:marBottom w:val="0"/>
      <w:divBdr>
        <w:top w:val="none" w:sz="0" w:space="0" w:color="auto"/>
        <w:left w:val="none" w:sz="0" w:space="0" w:color="auto"/>
        <w:bottom w:val="none" w:sz="0" w:space="0" w:color="auto"/>
        <w:right w:val="none" w:sz="0" w:space="0" w:color="auto"/>
      </w:divBdr>
    </w:div>
    <w:div w:id="373652893">
      <w:bodyDiv w:val="1"/>
      <w:marLeft w:val="0"/>
      <w:marRight w:val="0"/>
      <w:marTop w:val="0"/>
      <w:marBottom w:val="0"/>
      <w:divBdr>
        <w:top w:val="none" w:sz="0" w:space="0" w:color="auto"/>
        <w:left w:val="none" w:sz="0" w:space="0" w:color="auto"/>
        <w:bottom w:val="none" w:sz="0" w:space="0" w:color="auto"/>
        <w:right w:val="none" w:sz="0" w:space="0" w:color="auto"/>
      </w:divBdr>
    </w:div>
    <w:div w:id="382607419">
      <w:bodyDiv w:val="1"/>
      <w:marLeft w:val="0"/>
      <w:marRight w:val="0"/>
      <w:marTop w:val="0"/>
      <w:marBottom w:val="0"/>
      <w:divBdr>
        <w:top w:val="none" w:sz="0" w:space="0" w:color="auto"/>
        <w:left w:val="none" w:sz="0" w:space="0" w:color="auto"/>
        <w:bottom w:val="none" w:sz="0" w:space="0" w:color="auto"/>
        <w:right w:val="none" w:sz="0" w:space="0" w:color="auto"/>
      </w:divBdr>
    </w:div>
    <w:div w:id="386690748">
      <w:bodyDiv w:val="1"/>
      <w:marLeft w:val="0"/>
      <w:marRight w:val="0"/>
      <w:marTop w:val="0"/>
      <w:marBottom w:val="0"/>
      <w:divBdr>
        <w:top w:val="none" w:sz="0" w:space="0" w:color="auto"/>
        <w:left w:val="none" w:sz="0" w:space="0" w:color="auto"/>
        <w:bottom w:val="none" w:sz="0" w:space="0" w:color="auto"/>
        <w:right w:val="none" w:sz="0" w:space="0" w:color="auto"/>
      </w:divBdr>
    </w:div>
    <w:div w:id="387848816">
      <w:bodyDiv w:val="1"/>
      <w:marLeft w:val="0"/>
      <w:marRight w:val="0"/>
      <w:marTop w:val="0"/>
      <w:marBottom w:val="0"/>
      <w:divBdr>
        <w:top w:val="none" w:sz="0" w:space="0" w:color="auto"/>
        <w:left w:val="none" w:sz="0" w:space="0" w:color="auto"/>
        <w:bottom w:val="none" w:sz="0" w:space="0" w:color="auto"/>
        <w:right w:val="none" w:sz="0" w:space="0" w:color="auto"/>
      </w:divBdr>
    </w:div>
    <w:div w:id="395784036">
      <w:bodyDiv w:val="1"/>
      <w:marLeft w:val="0"/>
      <w:marRight w:val="0"/>
      <w:marTop w:val="0"/>
      <w:marBottom w:val="0"/>
      <w:divBdr>
        <w:top w:val="none" w:sz="0" w:space="0" w:color="auto"/>
        <w:left w:val="none" w:sz="0" w:space="0" w:color="auto"/>
        <w:bottom w:val="none" w:sz="0" w:space="0" w:color="auto"/>
        <w:right w:val="none" w:sz="0" w:space="0" w:color="auto"/>
      </w:divBdr>
    </w:div>
    <w:div w:id="408771552">
      <w:bodyDiv w:val="1"/>
      <w:marLeft w:val="0"/>
      <w:marRight w:val="0"/>
      <w:marTop w:val="0"/>
      <w:marBottom w:val="0"/>
      <w:divBdr>
        <w:top w:val="none" w:sz="0" w:space="0" w:color="auto"/>
        <w:left w:val="none" w:sz="0" w:space="0" w:color="auto"/>
        <w:bottom w:val="none" w:sz="0" w:space="0" w:color="auto"/>
        <w:right w:val="none" w:sz="0" w:space="0" w:color="auto"/>
      </w:divBdr>
    </w:div>
    <w:div w:id="426078893">
      <w:bodyDiv w:val="1"/>
      <w:marLeft w:val="0"/>
      <w:marRight w:val="0"/>
      <w:marTop w:val="0"/>
      <w:marBottom w:val="0"/>
      <w:divBdr>
        <w:top w:val="none" w:sz="0" w:space="0" w:color="auto"/>
        <w:left w:val="none" w:sz="0" w:space="0" w:color="auto"/>
        <w:bottom w:val="none" w:sz="0" w:space="0" w:color="auto"/>
        <w:right w:val="none" w:sz="0" w:space="0" w:color="auto"/>
      </w:divBdr>
    </w:div>
    <w:div w:id="431707366">
      <w:bodyDiv w:val="1"/>
      <w:marLeft w:val="0"/>
      <w:marRight w:val="0"/>
      <w:marTop w:val="0"/>
      <w:marBottom w:val="0"/>
      <w:divBdr>
        <w:top w:val="none" w:sz="0" w:space="0" w:color="auto"/>
        <w:left w:val="none" w:sz="0" w:space="0" w:color="auto"/>
        <w:bottom w:val="none" w:sz="0" w:space="0" w:color="auto"/>
        <w:right w:val="none" w:sz="0" w:space="0" w:color="auto"/>
      </w:divBdr>
    </w:div>
    <w:div w:id="434596003">
      <w:bodyDiv w:val="1"/>
      <w:marLeft w:val="0"/>
      <w:marRight w:val="0"/>
      <w:marTop w:val="0"/>
      <w:marBottom w:val="0"/>
      <w:divBdr>
        <w:top w:val="none" w:sz="0" w:space="0" w:color="auto"/>
        <w:left w:val="none" w:sz="0" w:space="0" w:color="auto"/>
        <w:bottom w:val="none" w:sz="0" w:space="0" w:color="auto"/>
        <w:right w:val="none" w:sz="0" w:space="0" w:color="auto"/>
      </w:divBdr>
    </w:div>
    <w:div w:id="437142692">
      <w:bodyDiv w:val="1"/>
      <w:marLeft w:val="0"/>
      <w:marRight w:val="0"/>
      <w:marTop w:val="0"/>
      <w:marBottom w:val="0"/>
      <w:divBdr>
        <w:top w:val="none" w:sz="0" w:space="0" w:color="auto"/>
        <w:left w:val="none" w:sz="0" w:space="0" w:color="auto"/>
        <w:bottom w:val="none" w:sz="0" w:space="0" w:color="auto"/>
        <w:right w:val="none" w:sz="0" w:space="0" w:color="auto"/>
      </w:divBdr>
    </w:div>
    <w:div w:id="438182804">
      <w:bodyDiv w:val="1"/>
      <w:marLeft w:val="0"/>
      <w:marRight w:val="0"/>
      <w:marTop w:val="0"/>
      <w:marBottom w:val="0"/>
      <w:divBdr>
        <w:top w:val="none" w:sz="0" w:space="0" w:color="auto"/>
        <w:left w:val="none" w:sz="0" w:space="0" w:color="auto"/>
        <w:bottom w:val="none" w:sz="0" w:space="0" w:color="auto"/>
        <w:right w:val="none" w:sz="0" w:space="0" w:color="auto"/>
      </w:divBdr>
    </w:div>
    <w:div w:id="450436808">
      <w:bodyDiv w:val="1"/>
      <w:marLeft w:val="0"/>
      <w:marRight w:val="0"/>
      <w:marTop w:val="0"/>
      <w:marBottom w:val="0"/>
      <w:divBdr>
        <w:top w:val="none" w:sz="0" w:space="0" w:color="auto"/>
        <w:left w:val="none" w:sz="0" w:space="0" w:color="auto"/>
        <w:bottom w:val="none" w:sz="0" w:space="0" w:color="auto"/>
        <w:right w:val="none" w:sz="0" w:space="0" w:color="auto"/>
      </w:divBdr>
      <w:divsChild>
        <w:div w:id="177499965">
          <w:marLeft w:val="480"/>
          <w:marRight w:val="0"/>
          <w:marTop w:val="0"/>
          <w:marBottom w:val="0"/>
          <w:divBdr>
            <w:top w:val="none" w:sz="0" w:space="0" w:color="auto"/>
            <w:left w:val="none" w:sz="0" w:space="0" w:color="auto"/>
            <w:bottom w:val="none" w:sz="0" w:space="0" w:color="auto"/>
            <w:right w:val="none" w:sz="0" w:space="0" w:color="auto"/>
          </w:divBdr>
        </w:div>
        <w:div w:id="1841507691">
          <w:marLeft w:val="480"/>
          <w:marRight w:val="0"/>
          <w:marTop w:val="0"/>
          <w:marBottom w:val="0"/>
          <w:divBdr>
            <w:top w:val="none" w:sz="0" w:space="0" w:color="auto"/>
            <w:left w:val="none" w:sz="0" w:space="0" w:color="auto"/>
            <w:bottom w:val="none" w:sz="0" w:space="0" w:color="auto"/>
            <w:right w:val="none" w:sz="0" w:space="0" w:color="auto"/>
          </w:divBdr>
        </w:div>
        <w:div w:id="1846284812">
          <w:marLeft w:val="480"/>
          <w:marRight w:val="0"/>
          <w:marTop w:val="0"/>
          <w:marBottom w:val="0"/>
          <w:divBdr>
            <w:top w:val="none" w:sz="0" w:space="0" w:color="auto"/>
            <w:left w:val="none" w:sz="0" w:space="0" w:color="auto"/>
            <w:bottom w:val="none" w:sz="0" w:space="0" w:color="auto"/>
            <w:right w:val="none" w:sz="0" w:space="0" w:color="auto"/>
          </w:divBdr>
        </w:div>
        <w:div w:id="920526433">
          <w:marLeft w:val="480"/>
          <w:marRight w:val="0"/>
          <w:marTop w:val="0"/>
          <w:marBottom w:val="0"/>
          <w:divBdr>
            <w:top w:val="none" w:sz="0" w:space="0" w:color="auto"/>
            <w:left w:val="none" w:sz="0" w:space="0" w:color="auto"/>
            <w:bottom w:val="none" w:sz="0" w:space="0" w:color="auto"/>
            <w:right w:val="none" w:sz="0" w:space="0" w:color="auto"/>
          </w:divBdr>
        </w:div>
        <w:div w:id="1135564257">
          <w:marLeft w:val="480"/>
          <w:marRight w:val="0"/>
          <w:marTop w:val="0"/>
          <w:marBottom w:val="0"/>
          <w:divBdr>
            <w:top w:val="none" w:sz="0" w:space="0" w:color="auto"/>
            <w:left w:val="none" w:sz="0" w:space="0" w:color="auto"/>
            <w:bottom w:val="none" w:sz="0" w:space="0" w:color="auto"/>
            <w:right w:val="none" w:sz="0" w:space="0" w:color="auto"/>
          </w:divBdr>
        </w:div>
        <w:div w:id="1842503356">
          <w:marLeft w:val="480"/>
          <w:marRight w:val="0"/>
          <w:marTop w:val="0"/>
          <w:marBottom w:val="0"/>
          <w:divBdr>
            <w:top w:val="none" w:sz="0" w:space="0" w:color="auto"/>
            <w:left w:val="none" w:sz="0" w:space="0" w:color="auto"/>
            <w:bottom w:val="none" w:sz="0" w:space="0" w:color="auto"/>
            <w:right w:val="none" w:sz="0" w:space="0" w:color="auto"/>
          </w:divBdr>
        </w:div>
        <w:div w:id="1993024370">
          <w:marLeft w:val="480"/>
          <w:marRight w:val="0"/>
          <w:marTop w:val="0"/>
          <w:marBottom w:val="0"/>
          <w:divBdr>
            <w:top w:val="none" w:sz="0" w:space="0" w:color="auto"/>
            <w:left w:val="none" w:sz="0" w:space="0" w:color="auto"/>
            <w:bottom w:val="none" w:sz="0" w:space="0" w:color="auto"/>
            <w:right w:val="none" w:sz="0" w:space="0" w:color="auto"/>
          </w:divBdr>
        </w:div>
        <w:div w:id="819662572">
          <w:marLeft w:val="480"/>
          <w:marRight w:val="0"/>
          <w:marTop w:val="0"/>
          <w:marBottom w:val="0"/>
          <w:divBdr>
            <w:top w:val="none" w:sz="0" w:space="0" w:color="auto"/>
            <w:left w:val="none" w:sz="0" w:space="0" w:color="auto"/>
            <w:bottom w:val="none" w:sz="0" w:space="0" w:color="auto"/>
            <w:right w:val="none" w:sz="0" w:space="0" w:color="auto"/>
          </w:divBdr>
        </w:div>
        <w:div w:id="48236004">
          <w:marLeft w:val="480"/>
          <w:marRight w:val="0"/>
          <w:marTop w:val="0"/>
          <w:marBottom w:val="0"/>
          <w:divBdr>
            <w:top w:val="none" w:sz="0" w:space="0" w:color="auto"/>
            <w:left w:val="none" w:sz="0" w:space="0" w:color="auto"/>
            <w:bottom w:val="none" w:sz="0" w:space="0" w:color="auto"/>
            <w:right w:val="none" w:sz="0" w:space="0" w:color="auto"/>
          </w:divBdr>
        </w:div>
        <w:div w:id="641890162">
          <w:marLeft w:val="480"/>
          <w:marRight w:val="0"/>
          <w:marTop w:val="0"/>
          <w:marBottom w:val="0"/>
          <w:divBdr>
            <w:top w:val="none" w:sz="0" w:space="0" w:color="auto"/>
            <w:left w:val="none" w:sz="0" w:space="0" w:color="auto"/>
            <w:bottom w:val="none" w:sz="0" w:space="0" w:color="auto"/>
            <w:right w:val="none" w:sz="0" w:space="0" w:color="auto"/>
          </w:divBdr>
        </w:div>
        <w:div w:id="852568695">
          <w:marLeft w:val="480"/>
          <w:marRight w:val="0"/>
          <w:marTop w:val="0"/>
          <w:marBottom w:val="0"/>
          <w:divBdr>
            <w:top w:val="none" w:sz="0" w:space="0" w:color="auto"/>
            <w:left w:val="none" w:sz="0" w:space="0" w:color="auto"/>
            <w:bottom w:val="none" w:sz="0" w:space="0" w:color="auto"/>
            <w:right w:val="none" w:sz="0" w:space="0" w:color="auto"/>
          </w:divBdr>
        </w:div>
        <w:div w:id="897861633">
          <w:marLeft w:val="480"/>
          <w:marRight w:val="0"/>
          <w:marTop w:val="0"/>
          <w:marBottom w:val="0"/>
          <w:divBdr>
            <w:top w:val="none" w:sz="0" w:space="0" w:color="auto"/>
            <w:left w:val="none" w:sz="0" w:space="0" w:color="auto"/>
            <w:bottom w:val="none" w:sz="0" w:space="0" w:color="auto"/>
            <w:right w:val="none" w:sz="0" w:space="0" w:color="auto"/>
          </w:divBdr>
        </w:div>
        <w:div w:id="917056876">
          <w:marLeft w:val="480"/>
          <w:marRight w:val="0"/>
          <w:marTop w:val="0"/>
          <w:marBottom w:val="0"/>
          <w:divBdr>
            <w:top w:val="none" w:sz="0" w:space="0" w:color="auto"/>
            <w:left w:val="none" w:sz="0" w:space="0" w:color="auto"/>
            <w:bottom w:val="none" w:sz="0" w:space="0" w:color="auto"/>
            <w:right w:val="none" w:sz="0" w:space="0" w:color="auto"/>
          </w:divBdr>
        </w:div>
        <w:div w:id="470905319">
          <w:marLeft w:val="480"/>
          <w:marRight w:val="0"/>
          <w:marTop w:val="0"/>
          <w:marBottom w:val="0"/>
          <w:divBdr>
            <w:top w:val="none" w:sz="0" w:space="0" w:color="auto"/>
            <w:left w:val="none" w:sz="0" w:space="0" w:color="auto"/>
            <w:bottom w:val="none" w:sz="0" w:space="0" w:color="auto"/>
            <w:right w:val="none" w:sz="0" w:space="0" w:color="auto"/>
          </w:divBdr>
        </w:div>
        <w:div w:id="1878614405">
          <w:marLeft w:val="480"/>
          <w:marRight w:val="0"/>
          <w:marTop w:val="0"/>
          <w:marBottom w:val="0"/>
          <w:divBdr>
            <w:top w:val="none" w:sz="0" w:space="0" w:color="auto"/>
            <w:left w:val="none" w:sz="0" w:space="0" w:color="auto"/>
            <w:bottom w:val="none" w:sz="0" w:space="0" w:color="auto"/>
            <w:right w:val="none" w:sz="0" w:space="0" w:color="auto"/>
          </w:divBdr>
        </w:div>
        <w:div w:id="831336664">
          <w:marLeft w:val="480"/>
          <w:marRight w:val="0"/>
          <w:marTop w:val="0"/>
          <w:marBottom w:val="0"/>
          <w:divBdr>
            <w:top w:val="none" w:sz="0" w:space="0" w:color="auto"/>
            <w:left w:val="none" w:sz="0" w:space="0" w:color="auto"/>
            <w:bottom w:val="none" w:sz="0" w:space="0" w:color="auto"/>
            <w:right w:val="none" w:sz="0" w:space="0" w:color="auto"/>
          </w:divBdr>
        </w:div>
        <w:div w:id="820317262">
          <w:marLeft w:val="480"/>
          <w:marRight w:val="0"/>
          <w:marTop w:val="0"/>
          <w:marBottom w:val="0"/>
          <w:divBdr>
            <w:top w:val="none" w:sz="0" w:space="0" w:color="auto"/>
            <w:left w:val="none" w:sz="0" w:space="0" w:color="auto"/>
            <w:bottom w:val="none" w:sz="0" w:space="0" w:color="auto"/>
            <w:right w:val="none" w:sz="0" w:space="0" w:color="auto"/>
          </w:divBdr>
        </w:div>
        <w:div w:id="29887559">
          <w:marLeft w:val="480"/>
          <w:marRight w:val="0"/>
          <w:marTop w:val="0"/>
          <w:marBottom w:val="0"/>
          <w:divBdr>
            <w:top w:val="none" w:sz="0" w:space="0" w:color="auto"/>
            <w:left w:val="none" w:sz="0" w:space="0" w:color="auto"/>
            <w:bottom w:val="none" w:sz="0" w:space="0" w:color="auto"/>
            <w:right w:val="none" w:sz="0" w:space="0" w:color="auto"/>
          </w:divBdr>
        </w:div>
        <w:div w:id="293871160">
          <w:marLeft w:val="480"/>
          <w:marRight w:val="0"/>
          <w:marTop w:val="0"/>
          <w:marBottom w:val="0"/>
          <w:divBdr>
            <w:top w:val="none" w:sz="0" w:space="0" w:color="auto"/>
            <w:left w:val="none" w:sz="0" w:space="0" w:color="auto"/>
            <w:bottom w:val="none" w:sz="0" w:space="0" w:color="auto"/>
            <w:right w:val="none" w:sz="0" w:space="0" w:color="auto"/>
          </w:divBdr>
        </w:div>
        <w:div w:id="206840509">
          <w:marLeft w:val="480"/>
          <w:marRight w:val="0"/>
          <w:marTop w:val="0"/>
          <w:marBottom w:val="0"/>
          <w:divBdr>
            <w:top w:val="none" w:sz="0" w:space="0" w:color="auto"/>
            <w:left w:val="none" w:sz="0" w:space="0" w:color="auto"/>
            <w:bottom w:val="none" w:sz="0" w:space="0" w:color="auto"/>
            <w:right w:val="none" w:sz="0" w:space="0" w:color="auto"/>
          </w:divBdr>
        </w:div>
        <w:div w:id="1739664473">
          <w:marLeft w:val="480"/>
          <w:marRight w:val="0"/>
          <w:marTop w:val="0"/>
          <w:marBottom w:val="0"/>
          <w:divBdr>
            <w:top w:val="none" w:sz="0" w:space="0" w:color="auto"/>
            <w:left w:val="none" w:sz="0" w:space="0" w:color="auto"/>
            <w:bottom w:val="none" w:sz="0" w:space="0" w:color="auto"/>
            <w:right w:val="none" w:sz="0" w:space="0" w:color="auto"/>
          </w:divBdr>
        </w:div>
        <w:div w:id="1488325064">
          <w:marLeft w:val="480"/>
          <w:marRight w:val="0"/>
          <w:marTop w:val="0"/>
          <w:marBottom w:val="0"/>
          <w:divBdr>
            <w:top w:val="none" w:sz="0" w:space="0" w:color="auto"/>
            <w:left w:val="none" w:sz="0" w:space="0" w:color="auto"/>
            <w:bottom w:val="none" w:sz="0" w:space="0" w:color="auto"/>
            <w:right w:val="none" w:sz="0" w:space="0" w:color="auto"/>
          </w:divBdr>
        </w:div>
        <w:div w:id="330648576">
          <w:marLeft w:val="480"/>
          <w:marRight w:val="0"/>
          <w:marTop w:val="0"/>
          <w:marBottom w:val="0"/>
          <w:divBdr>
            <w:top w:val="none" w:sz="0" w:space="0" w:color="auto"/>
            <w:left w:val="none" w:sz="0" w:space="0" w:color="auto"/>
            <w:bottom w:val="none" w:sz="0" w:space="0" w:color="auto"/>
            <w:right w:val="none" w:sz="0" w:space="0" w:color="auto"/>
          </w:divBdr>
        </w:div>
      </w:divsChild>
    </w:div>
    <w:div w:id="466362427">
      <w:bodyDiv w:val="1"/>
      <w:marLeft w:val="0"/>
      <w:marRight w:val="0"/>
      <w:marTop w:val="0"/>
      <w:marBottom w:val="0"/>
      <w:divBdr>
        <w:top w:val="none" w:sz="0" w:space="0" w:color="auto"/>
        <w:left w:val="none" w:sz="0" w:space="0" w:color="auto"/>
        <w:bottom w:val="none" w:sz="0" w:space="0" w:color="auto"/>
        <w:right w:val="none" w:sz="0" w:space="0" w:color="auto"/>
      </w:divBdr>
    </w:div>
    <w:div w:id="477652848">
      <w:bodyDiv w:val="1"/>
      <w:marLeft w:val="0"/>
      <w:marRight w:val="0"/>
      <w:marTop w:val="0"/>
      <w:marBottom w:val="0"/>
      <w:divBdr>
        <w:top w:val="none" w:sz="0" w:space="0" w:color="auto"/>
        <w:left w:val="none" w:sz="0" w:space="0" w:color="auto"/>
        <w:bottom w:val="none" w:sz="0" w:space="0" w:color="auto"/>
        <w:right w:val="none" w:sz="0" w:space="0" w:color="auto"/>
      </w:divBdr>
    </w:div>
    <w:div w:id="490104669">
      <w:bodyDiv w:val="1"/>
      <w:marLeft w:val="0"/>
      <w:marRight w:val="0"/>
      <w:marTop w:val="0"/>
      <w:marBottom w:val="0"/>
      <w:divBdr>
        <w:top w:val="none" w:sz="0" w:space="0" w:color="auto"/>
        <w:left w:val="none" w:sz="0" w:space="0" w:color="auto"/>
        <w:bottom w:val="none" w:sz="0" w:space="0" w:color="auto"/>
        <w:right w:val="none" w:sz="0" w:space="0" w:color="auto"/>
      </w:divBdr>
    </w:div>
    <w:div w:id="494614651">
      <w:bodyDiv w:val="1"/>
      <w:marLeft w:val="0"/>
      <w:marRight w:val="0"/>
      <w:marTop w:val="0"/>
      <w:marBottom w:val="0"/>
      <w:divBdr>
        <w:top w:val="none" w:sz="0" w:space="0" w:color="auto"/>
        <w:left w:val="none" w:sz="0" w:space="0" w:color="auto"/>
        <w:bottom w:val="none" w:sz="0" w:space="0" w:color="auto"/>
        <w:right w:val="none" w:sz="0" w:space="0" w:color="auto"/>
      </w:divBdr>
    </w:div>
    <w:div w:id="497310727">
      <w:bodyDiv w:val="1"/>
      <w:marLeft w:val="0"/>
      <w:marRight w:val="0"/>
      <w:marTop w:val="0"/>
      <w:marBottom w:val="0"/>
      <w:divBdr>
        <w:top w:val="none" w:sz="0" w:space="0" w:color="auto"/>
        <w:left w:val="none" w:sz="0" w:space="0" w:color="auto"/>
        <w:bottom w:val="none" w:sz="0" w:space="0" w:color="auto"/>
        <w:right w:val="none" w:sz="0" w:space="0" w:color="auto"/>
      </w:divBdr>
      <w:divsChild>
        <w:div w:id="1338191684">
          <w:marLeft w:val="480"/>
          <w:marRight w:val="0"/>
          <w:marTop w:val="0"/>
          <w:marBottom w:val="0"/>
          <w:divBdr>
            <w:top w:val="none" w:sz="0" w:space="0" w:color="auto"/>
            <w:left w:val="none" w:sz="0" w:space="0" w:color="auto"/>
            <w:bottom w:val="none" w:sz="0" w:space="0" w:color="auto"/>
            <w:right w:val="none" w:sz="0" w:space="0" w:color="auto"/>
          </w:divBdr>
        </w:div>
        <w:div w:id="1497770683">
          <w:marLeft w:val="480"/>
          <w:marRight w:val="0"/>
          <w:marTop w:val="0"/>
          <w:marBottom w:val="0"/>
          <w:divBdr>
            <w:top w:val="none" w:sz="0" w:space="0" w:color="auto"/>
            <w:left w:val="none" w:sz="0" w:space="0" w:color="auto"/>
            <w:bottom w:val="none" w:sz="0" w:space="0" w:color="auto"/>
            <w:right w:val="none" w:sz="0" w:space="0" w:color="auto"/>
          </w:divBdr>
        </w:div>
        <w:div w:id="1594313015">
          <w:marLeft w:val="480"/>
          <w:marRight w:val="0"/>
          <w:marTop w:val="0"/>
          <w:marBottom w:val="0"/>
          <w:divBdr>
            <w:top w:val="none" w:sz="0" w:space="0" w:color="auto"/>
            <w:left w:val="none" w:sz="0" w:space="0" w:color="auto"/>
            <w:bottom w:val="none" w:sz="0" w:space="0" w:color="auto"/>
            <w:right w:val="none" w:sz="0" w:space="0" w:color="auto"/>
          </w:divBdr>
        </w:div>
        <w:div w:id="1775588504">
          <w:marLeft w:val="480"/>
          <w:marRight w:val="0"/>
          <w:marTop w:val="0"/>
          <w:marBottom w:val="0"/>
          <w:divBdr>
            <w:top w:val="none" w:sz="0" w:space="0" w:color="auto"/>
            <w:left w:val="none" w:sz="0" w:space="0" w:color="auto"/>
            <w:bottom w:val="none" w:sz="0" w:space="0" w:color="auto"/>
            <w:right w:val="none" w:sz="0" w:space="0" w:color="auto"/>
          </w:divBdr>
        </w:div>
        <w:div w:id="2096122746">
          <w:marLeft w:val="480"/>
          <w:marRight w:val="0"/>
          <w:marTop w:val="0"/>
          <w:marBottom w:val="0"/>
          <w:divBdr>
            <w:top w:val="none" w:sz="0" w:space="0" w:color="auto"/>
            <w:left w:val="none" w:sz="0" w:space="0" w:color="auto"/>
            <w:bottom w:val="none" w:sz="0" w:space="0" w:color="auto"/>
            <w:right w:val="none" w:sz="0" w:space="0" w:color="auto"/>
          </w:divBdr>
        </w:div>
      </w:divsChild>
    </w:div>
    <w:div w:id="497621320">
      <w:bodyDiv w:val="1"/>
      <w:marLeft w:val="0"/>
      <w:marRight w:val="0"/>
      <w:marTop w:val="0"/>
      <w:marBottom w:val="0"/>
      <w:divBdr>
        <w:top w:val="none" w:sz="0" w:space="0" w:color="auto"/>
        <w:left w:val="none" w:sz="0" w:space="0" w:color="auto"/>
        <w:bottom w:val="none" w:sz="0" w:space="0" w:color="auto"/>
        <w:right w:val="none" w:sz="0" w:space="0" w:color="auto"/>
      </w:divBdr>
    </w:div>
    <w:div w:id="501093163">
      <w:bodyDiv w:val="1"/>
      <w:marLeft w:val="0"/>
      <w:marRight w:val="0"/>
      <w:marTop w:val="0"/>
      <w:marBottom w:val="0"/>
      <w:divBdr>
        <w:top w:val="none" w:sz="0" w:space="0" w:color="auto"/>
        <w:left w:val="none" w:sz="0" w:space="0" w:color="auto"/>
        <w:bottom w:val="none" w:sz="0" w:space="0" w:color="auto"/>
        <w:right w:val="none" w:sz="0" w:space="0" w:color="auto"/>
      </w:divBdr>
    </w:div>
    <w:div w:id="503786042">
      <w:bodyDiv w:val="1"/>
      <w:marLeft w:val="0"/>
      <w:marRight w:val="0"/>
      <w:marTop w:val="0"/>
      <w:marBottom w:val="0"/>
      <w:divBdr>
        <w:top w:val="none" w:sz="0" w:space="0" w:color="auto"/>
        <w:left w:val="none" w:sz="0" w:space="0" w:color="auto"/>
        <w:bottom w:val="none" w:sz="0" w:space="0" w:color="auto"/>
        <w:right w:val="none" w:sz="0" w:space="0" w:color="auto"/>
      </w:divBdr>
    </w:div>
    <w:div w:id="523135035">
      <w:bodyDiv w:val="1"/>
      <w:marLeft w:val="0"/>
      <w:marRight w:val="0"/>
      <w:marTop w:val="0"/>
      <w:marBottom w:val="0"/>
      <w:divBdr>
        <w:top w:val="none" w:sz="0" w:space="0" w:color="auto"/>
        <w:left w:val="none" w:sz="0" w:space="0" w:color="auto"/>
        <w:bottom w:val="none" w:sz="0" w:space="0" w:color="auto"/>
        <w:right w:val="none" w:sz="0" w:space="0" w:color="auto"/>
      </w:divBdr>
    </w:div>
    <w:div w:id="554895574">
      <w:bodyDiv w:val="1"/>
      <w:marLeft w:val="0"/>
      <w:marRight w:val="0"/>
      <w:marTop w:val="0"/>
      <w:marBottom w:val="0"/>
      <w:divBdr>
        <w:top w:val="none" w:sz="0" w:space="0" w:color="auto"/>
        <w:left w:val="none" w:sz="0" w:space="0" w:color="auto"/>
        <w:bottom w:val="none" w:sz="0" w:space="0" w:color="auto"/>
        <w:right w:val="none" w:sz="0" w:space="0" w:color="auto"/>
      </w:divBdr>
    </w:div>
    <w:div w:id="555629242">
      <w:bodyDiv w:val="1"/>
      <w:marLeft w:val="0"/>
      <w:marRight w:val="0"/>
      <w:marTop w:val="0"/>
      <w:marBottom w:val="0"/>
      <w:divBdr>
        <w:top w:val="none" w:sz="0" w:space="0" w:color="auto"/>
        <w:left w:val="none" w:sz="0" w:space="0" w:color="auto"/>
        <w:bottom w:val="none" w:sz="0" w:space="0" w:color="auto"/>
        <w:right w:val="none" w:sz="0" w:space="0" w:color="auto"/>
      </w:divBdr>
    </w:div>
    <w:div w:id="558786662">
      <w:bodyDiv w:val="1"/>
      <w:marLeft w:val="0"/>
      <w:marRight w:val="0"/>
      <w:marTop w:val="0"/>
      <w:marBottom w:val="0"/>
      <w:divBdr>
        <w:top w:val="none" w:sz="0" w:space="0" w:color="auto"/>
        <w:left w:val="none" w:sz="0" w:space="0" w:color="auto"/>
        <w:bottom w:val="none" w:sz="0" w:space="0" w:color="auto"/>
        <w:right w:val="none" w:sz="0" w:space="0" w:color="auto"/>
      </w:divBdr>
    </w:div>
    <w:div w:id="564535548">
      <w:bodyDiv w:val="1"/>
      <w:marLeft w:val="0"/>
      <w:marRight w:val="0"/>
      <w:marTop w:val="0"/>
      <w:marBottom w:val="0"/>
      <w:divBdr>
        <w:top w:val="none" w:sz="0" w:space="0" w:color="auto"/>
        <w:left w:val="none" w:sz="0" w:space="0" w:color="auto"/>
        <w:bottom w:val="none" w:sz="0" w:space="0" w:color="auto"/>
        <w:right w:val="none" w:sz="0" w:space="0" w:color="auto"/>
      </w:divBdr>
    </w:div>
    <w:div w:id="567350592">
      <w:bodyDiv w:val="1"/>
      <w:marLeft w:val="0"/>
      <w:marRight w:val="0"/>
      <w:marTop w:val="0"/>
      <w:marBottom w:val="0"/>
      <w:divBdr>
        <w:top w:val="none" w:sz="0" w:space="0" w:color="auto"/>
        <w:left w:val="none" w:sz="0" w:space="0" w:color="auto"/>
        <w:bottom w:val="none" w:sz="0" w:space="0" w:color="auto"/>
        <w:right w:val="none" w:sz="0" w:space="0" w:color="auto"/>
      </w:divBdr>
    </w:div>
    <w:div w:id="582378119">
      <w:bodyDiv w:val="1"/>
      <w:marLeft w:val="0"/>
      <w:marRight w:val="0"/>
      <w:marTop w:val="0"/>
      <w:marBottom w:val="0"/>
      <w:divBdr>
        <w:top w:val="none" w:sz="0" w:space="0" w:color="auto"/>
        <w:left w:val="none" w:sz="0" w:space="0" w:color="auto"/>
        <w:bottom w:val="none" w:sz="0" w:space="0" w:color="auto"/>
        <w:right w:val="none" w:sz="0" w:space="0" w:color="auto"/>
      </w:divBdr>
    </w:div>
    <w:div w:id="588857195">
      <w:bodyDiv w:val="1"/>
      <w:marLeft w:val="0"/>
      <w:marRight w:val="0"/>
      <w:marTop w:val="0"/>
      <w:marBottom w:val="0"/>
      <w:divBdr>
        <w:top w:val="none" w:sz="0" w:space="0" w:color="auto"/>
        <w:left w:val="none" w:sz="0" w:space="0" w:color="auto"/>
        <w:bottom w:val="none" w:sz="0" w:space="0" w:color="auto"/>
        <w:right w:val="none" w:sz="0" w:space="0" w:color="auto"/>
      </w:divBdr>
    </w:div>
    <w:div w:id="601765187">
      <w:bodyDiv w:val="1"/>
      <w:marLeft w:val="0"/>
      <w:marRight w:val="0"/>
      <w:marTop w:val="0"/>
      <w:marBottom w:val="0"/>
      <w:divBdr>
        <w:top w:val="none" w:sz="0" w:space="0" w:color="auto"/>
        <w:left w:val="none" w:sz="0" w:space="0" w:color="auto"/>
        <w:bottom w:val="none" w:sz="0" w:space="0" w:color="auto"/>
        <w:right w:val="none" w:sz="0" w:space="0" w:color="auto"/>
      </w:divBdr>
    </w:div>
    <w:div w:id="612515274">
      <w:bodyDiv w:val="1"/>
      <w:marLeft w:val="0"/>
      <w:marRight w:val="0"/>
      <w:marTop w:val="0"/>
      <w:marBottom w:val="0"/>
      <w:divBdr>
        <w:top w:val="none" w:sz="0" w:space="0" w:color="auto"/>
        <w:left w:val="none" w:sz="0" w:space="0" w:color="auto"/>
        <w:bottom w:val="none" w:sz="0" w:space="0" w:color="auto"/>
        <w:right w:val="none" w:sz="0" w:space="0" w:color="auto"/>
      </w:divBdr>
    </w:div>
    <w:div w:id="612979675">
      <w:bodyDiv w:val="1"/>
      <w:marLeft w:val="0"/>
      <w:marRight w:val="0"/>
      <w:marTop w:val="0"/>
      <w:marBottom w:val="0"/>
      <w:divBdr>
        <w:top w:val="none" w:sz="0" w:space="0" w:color="auto"/>
        <w:left w:val="none" w:sz="0" w:space="0" w:color="auto"/>
        <w:bottom w:val="none" w:sz="0" w:space="0" w:color="auto"/>
        <w:right w:val="none" w:sz="0" w:space="0" w:color="auto"/>
      </w:divBdr>
    </w:div>
    <w:div w:id="640840724">
      <w:bodyDiv w:val="1"/>
      <w:marLeft w:val="0"/>
      <w:marRight w:val="0"/>
      <w:marTop w:val="0"/>
      <w:marBottom w:val="0"/>
      <w:divBdr>
        <w:top w:val="none" w:sz="0" w:space="0" w:color="auto"/>
        <w:left w:val="none" w:sz="0" w:space="0" w:color="auto"/>
        <w:bottom w:val="none" w:sz="0" w:space="0" w:color="auto"/>
        <w:right w:val="none" w:sz="0" w:space="0" w:color="auto"/>
      </w:divBdr>
    </w:div>
    <w:div w:id="644701547">
      <w:bodyDiv w:val="1"/>
      <w:marLeft w:val="0"/>
      <w:marRight w:val="0"/>
      <w:marTop w:val="0"/>
      <w:marBottom w:val="0"/>
      <w:divBdr>
        <w:top w:val="none" w:sz="0" w:space="0" w:color="auto"/>
        <w:left w:val="none" w:sz="0" w:space="0" w:color="auto"/>
        <w:bottom w:val="none" w:sz="0" w:space="0" w:color="auto"/>
        <w:right w:val="none" w:sz="0" w:space="0" w:color="auto"/>
      </w:divBdr>
    </w:div>
    <w:div w:id="653727388">
      <w:bodyDiv w:val="1"/>
      <w:marLeft w:val="0"/>
      <w:marRight w:val="0"/>
      <w:marTop w:val="0"/>
      <w:marBottom w:val="0"/>
      <w:divBdr>
        <w:top w:val="none" w:sz="0" w:space="0" w:color="auto"/>
        <w:left w:val="none" w:sz="0" w:space="0" w:color="auto"/>
        <w:bottom w:val="none" w:sz="0" w:space="0" w:color="auto"/>
        <w:right w:val="none" w:sz="0" w:space="0" w:color="auto"/>
      </w:divBdr>
    </w:div>
    <w:div w:id="655694339">
      <w:bodyDiv w:val="1"/>
      <w:marLeft w:val="0"/>
      <w:marRight w:val="0"/>
      <w:marTop w:val="0"/>
      <w:marBottom w:val="0"/>
      <w:divBdr>
        <w:top w:val="none" w:sz="0" w:space="0" w:color="auto"/>
        <w:left w:val="none" w:sz="0" w:space="0" w:color="auto"/>
        <w:bottom w:val="none" w:sz="0" w:space="0" w:color="auto"/>
        <w:right w:val="none" w:sz="0" w:space="0" w:color="auto"/>
      </w:divBdr>
    </w:div>
    <w:div w:id="662124376">
      <w:bodyDiv w:val="1"/>
      <w:marLeft w:val="0"/>
      <w:marRight w:val="0"/>
      <w:marTop w:val="0"/>
      <w:marBottom w:val="0"/>
      <w:divBdr>
        <w:top w:val="none" w:sz="0" w:space="0" w:color="auto"/>
        <w:left w:val="none" w:sz="0" w:space="0" w:color="auto"/>
        <w:bottom w:val="none" w:sz="0" w:space="0" w:color="auto"/>
        <w:right w:val="none" w:sz="0" w:space="0" w:color="auto"/>
      </w:divBdr>
    </w:div>
    <w:div w:id="682439160">
      <w:bodyDiv w:val="1"/>
      <w:marLeft w:val="0"/>
      <w:marRight w:val="0"/>
      <w:marTop w:val="0"/>
      <w:marBottom w:val="0"/>
      <w:divBdr>
        <w:top w:val="none" w:sz="0" w:space="0" w:color="auto"/>
        <w:left w:val="none" w:sz="0" w:space="0" w:color="auto"/>
        <w:bottom w:val="none" w:sz="0" w:space="0" w:color="auto"/>
        <w:right w:val="none" w:sz="0" w:space="0" w:color="auto"/>
      </w:divBdr>
    </w:div>
    <w:div w:id="687370631">
      <w:bodyDiv w:val="1"/>
      <w:marLeft w:val="0"/>
      <w:marRight w:val="0"/>
      <w:marTop w:val="0"/>
      <w:marBottom w:val="0"/>
      <w:divBdr>
        <w:top w:val="none" w:sz="0" w:space="0" w:color="auto"/>
        <w:left w:val="none" w:sz="0" w:space="0" w:color="auto"/>
        <w:bottom w:val="none" w:sz="0" w:space="0" w:color="auto"/>
        <w:right w:val="none" w:sz="0" w:space="0" w:color="auto"/>
      </w:divBdr>
    </w:div>
    <w:div w:id="690760782">
      <w:bodyDiv w:val="1"/>
      <w:marLeft w:val="0"/>
      <w:marRight w:val="0"/>
      <w:marTop w:val="0"/>
      <w:marBottom w:val="0"/>
      <w:divBdr>
        <w:top w:val="none" w:sz="0" w:space="0" w:color="auto"/>
        <w:left w:val="none" w:sz="0" w:space="0" w:color="auto"/>
        <w:bottom w:val="none" w:sz="0" w:space="0" w:color="auto"/>
        <w:right w:val="none" w:sz="0" w:space="0" w:color="auto"/>
      </w:divBdr>
    </w:div>
    <w:div w:id="693073790">
      <w:bodyDiv w:val="1"/>
      <w:marLeft w:val="0"/>
      <w:marRight w:val="0"/>
      <w:marTop w:val="0"/>
      <w:marBottom w:val="0"/>
      <w:divBdr>
        <w:top w:val="none" w:sz="0" w:space="0" w:color="auto"/>
        <w:left w:val="none" w:sz="0" w:space="0" w:color="auto"/>
        <w:bottom w:val="none" w:sz="0" w:space="0" w:color="auto"/>
        <w:right w:val="none" w:sz="0" w:space="0" w:color="auto"/>
      </w:divBdr>
    </w:div>
    <w:div w:id="694699192">
      <w:bodyDiv w:val="1"/>
      <w:marLeft w:val="0"/>
      <w:marRight w:val="0"/>
      <w:marTop w:val="0"/>
      <w:marBottom w:val="0"/>
      <w:divBdr>
        <w:top w:val="none" w:sz="0" w:space="0" w:color="auto"/>
        <w:left w:val="none" w:sz="0" w:space="0" w:color="auto"/>
        <w:bottom w:val="none" w:sz="0" w:space="0" w:color="auto"/>
        <w:right w:val="none" w:sz="0" w:space="0" w:color="auto"/>
      </w:divBdr>
    </w:div>
    <w:div w:id="701250863">
      <w:bodyDiv w:val="1"/>
      <w:marLeft w:val="0"/>
      <w:marRight w:val="0"/>
      <w:marTop w:val="0"/>
      <w:marBottom w:val="0"/>
      <w:divBdr>
        <w:top w:val="none" w:sz="0" w:space="0" w:color="auto"/>
        <w:left w:val="none" w:sz="0" w:space="0" w:color="auto"/>
        <w:bottom w:val="none" w:sz="0" w:space="0" w:color="auto"/>
        <w:right w:val="none" w:sz="0" w:space="0" w:color="auto"/>
      </w:divBdr>
    </w:div>
    <w:div w:id="704795989">
      <w:bodyDiv w:val="1"/>
      <w:marLeft w:val="0"/>
      <w:marRight w:val="0"/>
      <w:marTop w:val="0"/>
      <w:marBottom w:val="0"/>
      <w:divBdr>
        <w:top w:val="none" w:sz="0" w:space="0" w:color="auto"/>
        <w:left w:val="none" w:sz="0" w:space="0" w:color="auto"/>
        <w:bottom w:val="none" w:sz="0" w:space="0" w:color="auto"/>
        <w:right w:val="none" w:sz="0" w:space="0" w:color="auto"/>
      </w:divBdr>
    </w:div>
    <w:div w:id="708996203">
      <w:bodyDiv w:val="1"/>
      <w:marLeft w:val="0"/>
      <w:marRight w:val="0"/>
      <w:marTop w:val="0"/>
      <w:marBottom w:val="0"/>
      <w:divBdr>
        <w:top w:val="none" w:sz="0" w:space="0" w:color="auto"/>
        <w:left w:val="none" w:sz="0" w:space="0" w:color="auto"/>
        <w:bottom w:val="none" w:sz="0" w:space="0" w:color="auto"/>
        <w:right w:val="none" w:sz="0" w:space="0" w:color="auto"/>
      </w:divBdr>
    </w:div>
    <w:div w:id="711541261">
      <w:bodyDiv w:val="1"/>
      <w:marLeft w:val="0"/>
      <w:marRight w:val="0"/>
      <w:marTop w:val="0"/>
      <w:marBottom w:val="0"/>
      <w:divBdr>
        <w:top w:val="none" w:sz="0" w:space="0" w:color="auto"/>
        <w:left w:val="none" w:sz="0" w:space="0" w:color="auto"/>
        <w:bottom w:val="none" w:sz="0" w:space="0" w:color="auto"/>
        <w:right w:val="none" w:sz="0" w:space="0" w:color="auto"/>
      </w:divBdr>
    </w:div>
    <w:div w:id="722482102">
      <w:bodyDiv w:val="1"/>
      <w:marLeft w:val="0"/>
      <w:marRight w:val="0"/>
      <w:marTop w:val="0"/>
      <w:marBottom w:val="0"/>
      <w:divBdr>
        <w:top w:val="none" w:sz="0" w:space="0" w:color="auto"/>
        <w:left w:val="none" w:sz="0" w:space="0" w:color="auto"/>
        <w:bottom w:val="none" w:sz="0" w:space="0" w:color="auto"/>
        <w:right w:val="none" w:sz="0" w:space="0" w:color="auto"/>
      </w:divBdr>
    </w:div>
    <w:div w:id="723019284">
      <w:bodyDiv w:val="1"/>
      <w:marLeft w:val="0"/>
      <w:marRight w:val="0"/>
      <w:marTop w:val="0"/>
      <w:marBottom w:val="0"/>
      <w:divBdr>
        <w:top w:val="none" w:sz="0" w:space="0" w:color="auto"/>
        <w:left w:val="none" w:sz="0" w:space="0" w:color="auto"/>
        <w:bottom w:val="none" w:sz="0" w:space="0" w:color="auto"/>
        <w:right w:val="none" w:sz="0" w:space="0" w:color="auto"/>
      </w:divBdr>
    </w:div>
    <w:div w:id="723992025">
      <w:bodyDiv w:val="1"/>
      <w:marLeft w:val="0"/>
      <w:marRight w:val="0"/>
      <w:marTop w:val="0"/>
      <w:marBottom w:val="0"/>
      <w:divBdr>
        <w:top w:val="none" w:sz="0" w:space="0" w:color="auto"/>
        <w:left w:val="none" w:sz="0" w:space="0" w:color="auto"/>
        <w:bottom w:val="none" w:sz="0" w:space="0" w:color="auto"/>
        <w:right w:val="none" w:sz="0" w:space="0" w:color="auto"/>
      </w:divBdr>
    </w:div>
    <w:div w:id="724523937">
      <w:bodyDiv w:val="1"/>
      <w:marLeft w:val="0"/>
      <w:marRight w:val="0"/>
      <w:marTop w:val="0"/>
      <w:marBottom w:val="0"/>
      <w:divBdr>
        <w:top w:val="none" w:sz="0" w:space="0" w:color="auto"/>
        <w:left w:val="none" w:sz="0" w:space="0" w:color="auto"/>
        <w:bottom w:val="none" w:sz="0" w:space="0" w:color="auto"/>
        <w:right w:val="none" w:sz="0" w:space="0" w:color="auto"/>
      </w:divBdr>
    </w:div>
    <w:div w:id="734547124">
      <w:bodyDiv w:val="1"/>
      <w:marLeft w:val="0"/>
      <w:marRight w:val="0"/>
      <w:marTop w:val="0"/>
      <w:marBottom w:val="0"/>
      <w:divBdr>
        <w:top w:val="none" w:sz="0" w:space="0" w:color="auto"/>
        <w:left w:val="none" w:sz="0" w:space="0" w:color="auto"/>
        <w:bottom w:val="none" w:sz="0" w:space="0" w:color="auto"/>
        <w:right w:val="none" w:sz="0" w:space="0" w:color="auto"/>
      </w:divBdr>
    </w:div>
    <w:div w:id="746725674">
      <w:bodyDiv w:val="1"/>
      <w:marLeft w:val="0"/>
      <w:marRight w:val="0"/>
      <w:marTop w:val="0"/>
      <w:marBottom w:val="0"/>
      <w:divBdr>
        <w:top w:val="none" w:sz="0" w:space="0" w:color="auto"/>
        <w:left w:val="none" w:sz="0" w:space="0" w:color="auto"/>
        <w:bottom w:val="none" w:sz="0" w:space="0" w:color="auto"/>
        <w:right w:val="none" w:sz="0" w:space="0" w:color="auto"/>
      </w:divBdr>
    </w:div>
    <w:div w:id="751202868">
      <w:bodyDiv w:val="1"/>
      <w:marLeft w:val="0"/>
      <w:marRight w:val="0"/>
      <w:marTop w:val="0"/>
      <w:marBottom w:val="0"/>
      <w:divBdr>
        <w:top w:val="none" w:sz="0" w:space="0" w:color="auto"/>
        <w:left w:val="none" w:sz="0" w:space="0" w:color="auto"/>
        <w:bottom w:val="none" w:sz="0" w:space="0" w:color="auto"/>
        <w:right w:val="none" w:sz="0" w:space="0" w:color="auto"/>
      </w:divBdr>
    </w:div>
    <w:div w:id="761873329">
      <w:bodyDiv w:val="1"/>
      <w:marLeft w:val="0"/>
      <w:marRight w:val="0"/>
      <w:marTop w:val="0"/>
      <w:marBottom w:val="0"/>
      <w:divBdr>
        <w:top w:val="none" w:sz="0" w:space="0" w:color="auto"/>
        <w:left w:val="none" w:sz="0" w:space="0" w:color="auto"/>
        <w:bottom w:val="none" w:sz="0" w:space="0" w:color="auto"/>
        <w:right w:val="none" w:sz="0" w:space="0" w:color="auto"/>
      </w:divBdr>
    </w:div>
    <w:div w:id="766116237">
      <w:bodyDiv w:val="1"/>
      <w:marLeft w:val="0"/>
      <w:marRight w:val="0"/>
      <w:marTop w:val="0"/>
      <w:marBottom w:val="0"/>
      <w:divBdr>
        <w:top w:val="none" w:sz="0" w:space="0" w:color="auto"/>
        <w:left w:val="none" w:sz="0" w:space="0" w:color="auto"/>
        <w:bottom w:val="none" w:sz="0" w:space="0" w:color="auto"/>
        <w:right w:val="none" w:sz="0" w:space="0" w:color="auto"/>
      </w:divBdr>
    </w:div>
    <w:div w:id="768500236">
      <w:bodyDiv w:val="1"/>
      <w:marLeft w:val="0"/>
      <w:marRight w:val="0"/>
      <w:marTop w:val="0"/>
      <w:marBottom w:val="0"/>
      <w:divBdr>
        <w:top w:val="none" w:sz="0" w:space="0" w:color="auto"/>
        <w:left w:val="none" w:sz="0" w:space="0" w:color="auto"/>
        <w:bottom w:val="none" w:sz="0" w:space="0" w:color="auto"/>
        <w:right w:val="none" w:sz="0" w:space="0" w:color="auto"/>
      </w:divBdr>
    </w:div>
    <w:div w:id="771125993">
      <w:bodyDiv w:val="1"/>
      <w:marLeft w:val="0"/>
      <w:marRight w:val="0"/>
      <w:marTop w:val="0"/>
      <w:marBottom w:val="0"/>
      <w:divBdr>
        <w:top w:val="none" w:sz="0" w:space="0" w:color="auto"/>
        <w:left w:val="none" w:sz="0" w:space="0" w:color="auto"/>
        <w:bottom w:val="none" w:sz="0" w:space="0" w:color="auto"/>
        <w:right w:val="none" w:sz="0" w:space="0" w:color="auto"/>
      </w:divBdr>
    </w:div>
    <w:div w:id="781994278">
      <w:bodyDiv w:val="1"/>
      <w:marLeft w:val="0"/>
      <w:marRight w:val="0"/>
      <w:marTop w:val="0"/>
      <w:marBottom w:val="0"/>
      <w:divBdr>
        <w:top w:val="none" w:sz="0" w:space="0" w:color="auto"/>
        <w:left w:val="none" w:sz="0" w:space="0" w:color="auto"/>
        <w:bottom w:val="none" w:sz="0" w:space="0" w:color="auto"/>
        <w:right w:val="none" w:sz="0" w:space="0" w:color="auto"/>
      </w:divBdr>
    </w:div>
    <w:div w:id="790054079">
      <w:bodyDiv w:val="1"/>
      <w:marLeft w:val="0"/>
      <w:marRight w:val="0"/>
      <w:marTop w:val="0"/>
      <w:marBottom w:val="0"/>
      <w:divBdr>
        <w:top w:val="none" w:sz="0" w:space="0" w:color="auto"/>
        <w:left w:val="none" w:sz="0" w:space="0" w:color="auto"/>
        <w:bottom w:val="none" w:sz="0" w:space="0" w:color="auto"/>
        <w:right w:val="none" w:sz="0" w:space="0" w:color="auto"/>
      </w:divBdr>
    </w:div>
    <w:div w:id="791557268">
      <w:bodyDiv w:val="1"/>
      <w:marLeft w:val="0"/>
      <w:marRight w:val="0"/>
      <w:marTop w:val="0"/>
      <w:marBottom w:val="0"/>
      <w:divBdr>
        <w:top w:val="none" w:sz="0" w:space="0" w:color="auto"/>
        <w:left w:val="none" w:sz="0" w:space="0" w:color="auto"/>
        <w:bottom w:val="none" w:sz="0" w:space="0" w:color="auto"/>
        <w:right w:val="none" w:sz="0" w:space="0" w:color="auto"/>
      </w:divBdr>
    </w:div>
    <w:div w:id="814681374">
      <w:bodyDiv w:val="1"/>
      <w:marLeft w:val="0"/>
      <w:marRight w:val="0"/>
      <w:marTop w:val="0"/>
      <w:marBottom w:val="0"/>
      <w:divBdr>
        <w:top w:val="none" w:sz="0" w:space="0" w:color="auto"/>
        <w:left w:val="none" w:sz="0" w:space="0" w:color="auto"/>
        <w:bottom w:val="none" w:sz="0" w:space="0" w:color="auto"/>
        <w:right w:val="none" w:sz="0" w:space="0" w:color="auto"/>
      </w:divBdr>
    </w:div>
    <w:div w:id="815608034">
      <w:bodyDiv w:val="1"/>
      <w:marLeft w:val="0"/>
      <w:marRight w:val="0"/>
      <w:marTop w:val="0"/>
      <w:marBottom w:val="0"/>
      <w:divBdr>
        <w:top w:val="none" w:sz="0" w:space="0" w:color="auto"/>
        <w:left w:val="none" w:sz="0" w:space="0" w:color="auto"/>
        <w:bottom w:val="none" w:sz="0" w:space="0" w:color="auto"/>
        <w:right w:val="none" w:sz="0" w:space="0" w:color="auto"/>
      </w:divBdr>
    </w:div>
    <w:div w:id="818618393">
      <w:bodyDiv w:val="1"/>
      <w:marLeft w:val="0"/>
      <w:marRight w:val="0"/>
      <w:marTop w:val="0"/>
      <w:marBottom w:val="0"/>
      <w:divBdr>
        <w:top w:val="none" w:sz="0" w:space="0" w:color="auto"/>
        <w:left w:val="none" w:sz="0" w:space="0" w:color="auto"/>
        <w:bottom w:val="none" w:sz="0" w:space="0" w:color="auto"/>
        <w:right w:val="none" w:sz="0" w:space="0" w:color="auto"/>
      </w:divBdr>
    </w:div>
    <w:div w:id="831600935">
      <w:bodyDiv w:val="1"/>
      <w:marLeft w:val="0"/>
      <w:marRight w:val="0"/>
      <w:marTop w:val="0"/>
      <w:marBottom w:val="0"/>
      <w:divBdr>
        <w:top w:val="none" w:sz="0" w:space="0" w:color="auto"/>
        <w:left w:val="none" w:sz="0" w:space="0" w:color="auto"/>
        <w:bottom w:val="none" w:sz="0" w:space="0" w:color="auto"/>
        <w:right w:val="none" w:sz="0" w:space="0" w:color="auto"/>
      </w:divBdr>
    </w:div>
    <w:div w:id="893155763">
      <w:bodyDiv w:val="1"/>
      <w:marLeft w:val="0"/>
      <w:marRight w:val="0"/>
      <w:marTop w:val="0"/>
      <w:marBottom w:val="0"/>
      <w:divBdr>
        <w:top w:val="none" w:sz="0" w:space="0" w:color="auto"/>
        <w:left w:val="none" w:sz="0" w:space="0" w:color="auto"/>
        <w:bottom w:val="none" w:sz="0" w:space="0" w:color="auto"/>
        <w:right w:val="none" w:sz="0" w:space="0" w:color="auto"/>
      </w:divBdr>
    </w:div>
    <w:div w:id="905917201">
      <w:bodyDiv w:val="1"/>
      <w:marLeft w:val="0"/>
      <w:marRight w:val="0"/>
      <w:marTop w:val="0"/>
      <w:marBottom w:val="0"/>
      <w:divBdr>
        <w:top w:val="none" w:sz="0" w:space="0" w:color="auto"/>
        <w:left w:val="none" w:sz="0" w:space="0" w:color="auto"/>
        <w:bottom w:val="none" w:sz="0" w:space="0" w:color="auto"/>
        <w:right w:val="none" w:sz="0" w:space="0" w:color="auto"/>
      </w:divBdr>
    </w:div>
    <w:div w:id="906719314">
      <w:bodyDiv w:val="1"/>
      <w:marLeft w:val="0"/>
      <w:marRight w:val="0"/>
      <w:marTop w:val="0"/>
      <w:marBottom w:val="0"/>
      <w:divBdr>
        <w:top w:val="none" w:sz="0" w:space="0" w:color="auto"/>
        <w:left w:val="none" w:sz="0" w:space="0" w:color="auto"/>
        <w:bottom w:val="none" w:sz="0" w:space="0" w:color="auto"/>
        <w:right w:val="none" w:sz="0" w:space="0" w:color="auto"/>
      </w:divBdr>
    </w:div>
    <w:div w:id="925843377">
      <w:bodyDiv w:val="1"/>
      <w:marLeft w:val="0"/>
      <w:marRight w:val="0"/>
      <w:marTop w:val="0"/>
      <w:marBottom w:val="0"/>
      <w:divBdr>
        <w:top w:val="none" w:sz="0" w:space="0" w:color="auto"/>
        <w:left w:val="none" w:sz="0" w:space="0" w:color="auto"/>
        <w:bottom w:val="none" w:sz="0" w:space="0" w:color="auto"/>
        <w:right w:val="none" w:sz="0" w:space="0" w:color="auto"/>
      </w:divBdr>
    </w:div>
    <w:div w:id="926496040">
      <w:bodyDiv w:val="1"/>
      <w:marLeft w:val="0"/>
      <w:marRight w:val="0"/>
      <w:marTop w:val="0"/>
      <w:marBottom w:val="0"/>
      <w:divBdr>
        <w:top w:val="none" w:sz="0" w:space="0" w:color="auto"/>
        <w:left w:val="none" w:sz="0" w:space="0" w:color="auto"/>
        <w:bottom w:val="none" w:sz="0" w:space="0" w:color="auto"/>
        <w:right w:val="none" w:sz="0" w:space="0" w:color="auto"/>
      </w:divBdr>
    </w:div>
    <w:div w:id="933054005">
      <w:bodyDiv w:val="1"/>
      <w:marLeft w:val="0"/>
      <w:marRight w:val="0"/>
      <w:marTop w:val="0"/>
      <w:marBottom w:val="0"/>
      <w:divBdr>
        <w:top w:val="none" w:sz="0" w:space="0" w:color="auto"/>
        <w:left w:val="none" w:sz="0" w:space="0" w:color="auto"/>
        <w:bottom w:val="none" w:sz="0" w:space="0" w:color="auto"/>
        <w:right w:val="none" w:sz="0" w:space="0" w:color="auto"/>
      </w:divBdr>
    </w:div>
    <w:div w:id="937444652">
      <w:bodyDiv w:val="1"/>
      <w:marLeft w:val="0"/>
      <w:marRight w:val="0"/>
      <w:marTop w:val="0"/>
      <w:marBottom w:val="0"/>
      <w:divBdr>
        <w:top w:val="none" w:sz="0" w:space="0" w:color="auto"/>
        <w:left w:val="none" w:sz="0" w:space="0" w:color="auto"/>
        <w:bottom w:val="none" w:sz="0" w:space="0" w:color="auto"/>
        <w:right w:val="none" w:sz="0" w:space="0" w:color="auto"/>
      </w:divBdr>
    </w:div>
    <w:div w:id="938026246">
      <w:bodyDiv w:val="1"/>
      <w:marLeft w:val="0"/>
      <w:marRight w:val="0"/>
      <w:marTop w:val="0"/>
      <w:marBottom w:val="0"/>
      <w:divBdr>
        <w:top w:val="none" w:sz="0" w:space="0" w:color="auto"/>
        <w:left w:val="none" w:sz="0" w:space="0" w:color="auto"/>
        <w:bottom w:val="none" w:sz="0" w:space="0" w:color="auto"/>
        <w:right w:val="none" w:sz="0" w:space="0" w:color="auto"/>
      </w:divBdr>
    </w:div>
    <w:div w:id="954216069">
      <w:bodyDiv w:val="1"/>
      <w:marLeft w:val="0"/>
      <w:marRight w:val="0"/>
      <w:marTop w:val="0"/>
      <w:marBottom w:val="0"/>
      <w:divBdr>
        <w:top w:val="none" w:sz="0" w:space="0" w:color="auto"/>
        <w:left w:val="none" w:sz="0" w:space="0" w:color="auto"/>
        <w:bottom w:val="none" w:sz="0" w:space="0" w:color="auto"/>
        <w:right w:val="none" w:sz="0" w:space="0" w:color="auto"/>
      </w:divBdr>
    </w:div>
    <w:div w:id="1010570415">
      <w:bodyDiv w:val="1"/>
      <w:marLeft w:val="0"/>
      <w:marRight w:val="0"/>
      <w:marTop w:val="0"/>
      <w:marBottom w:val="0"/>
      <w:divBdr>
        <w:top w:val="none" w:sz="0" w:space="0" w:color="auto"/>
        <w:left w:val="none" w:sz="0" w:space="0" w:color="auto"/>
        <w:bottom w:val="none" w:sz="0" w:space="0" w:color="auto"/>
        <w:right w:val="none" w:sz="0" w:space="0" w:color="auto"/>
      </w:divBdr>
    </w:div>
    <w:div w:id="1012419551">
      <w:bodyDiv w:val="1"/>
      <w:marLeft w:val="0"/>
      <w:marRight w:val="0"/>
      <w:marTop w:val="0"/>
      <w:marBottom w:val="0"/>
      <w:divBdr>
        <w:top w:val="none" w:sz="0" w:space="0" w:color="auto"/>
        <w:left w:val="none" w:sz="0" w:space="0" w:color="auto"/>
        <w:bottom w:val="none" w:sz="0" w:space="0" w:color="auto"/>
        <w:right w:val="none" w:sz="0" w:space="0" w:color="auto"/>
      </w:divBdr>
    </w:div>
    <w:div w:id="1021588832">
      <w:bodyDiv w:val="1"/>
      <w:marLeft w:val="0"/>
      <w:marRight w:val="0"/>
      <w:marTop w:val="0"/>
      <w:marBottom w:val="0"/>
      <w:divBdr>
        <w:top w:val="none" w:sz="0" w:space="0" w:color="auto"/>
        <w:left w:val="none" w:sz="0" w:space="0" w:color="auto"/>
        <w:bottom w:val="none" w:sz="0" w:space="0" w:color="auto"/>
        <w:right w:val="none" w:sz="0" w:space="0" w:color="auto"/>
      </w:divBdr>
    </w:div>
    <w:div w:id="1024984448">
      <w:bodyDiv w:val="1"/>
      <w:marLeft w:val="0"/>
      <w:marRight w:val="0"/>
      <w:marTop w:val="0"/>
      <w:marBottom w:val="0"/>
      <w:divBdr>
        <w:top w:val="none" w:sz="0" w:space="0" w:color="auto"/>
        <w:left w:val="none" w:sz="0" w:space="0" w:color="auto"/>
        <w:bottom w:val="none" w:sz="0" w:space="0" w:color="auto"/>
        <w:right w:val="none" w:sz="0" w:space="0" w:color="auto"/>
      </w:divBdr>
    </w:div>
    <w:div w:id="1042482168">
      <w:bodyDiv w:val="1"/>
      <w:marLeft w:val="0"/>
      <w:marRight w:val="0"/>
      <w:marTop w:val="0"/>
      <w:marBottom w:val="0"/>
      <w:divBdr>
        <w:top w:val="none" w:sz="0" w:space="0" w:color="auto"/>
        <w:left w:val="none" w:sz="0" w:space="0" w:color="auto"/>
        <w:bottom w:val="none" w:sz="0" w:space="0" w:color="auto"/>
        <w:right w:val="none" w:sz="0" w:space="0" w:color="auto"/>
      </w:divBdr>
    </w:div>
    <w:div w:id="1046950322">
      <w:bodyDiv w:val="1"/>
      <w:marLeft w:val="0"/>
      <w:marRight w:val="0"/>
      <w:marTop w:val="0"/>
      <w:marBottom w:val="0"/>
      <w:divBdr>
        <w:top w:val="none" w:sz="0" w:space="0" w:color="auto"/>
        <w:left w:val="none" w:sz="0" w:space="0" w:color="auto"/>
        <w:bottom w:val="none" w:sz="0" w:space="0" w:color="auto"/>
        <w:right w:val="none" w:sz="0" w:space="0" w:color="auto"/>
      </w:divBdr>
    </w:div>
    <w:div w:id="1095055147">
      <w:bodyDiv w:val="1"/>
      <w:marLeft w:val="0"/>
      <w:marRight w:val="0"/>
      <w:marTop w:val="0"/>
      <w:marBottom w:val="0"/>
      <w:divBdr>
        <w:top w:val="none" w:sz="0" w:space="0" w:color="auto"/>
        <w:left w:val="none" w:sz="0" w:space="0" w:color="auto"/>
        <w:bottom w:val="none" w:sz="0" w:space="0" w:color="auto"/>
        <w:right w:val="none" w:sz="0" w:space="0" w:color="auto"/>
      </w:divBdr>
    </w:div>
    <w:div w:id="1104232426">
      <w:bodyDiv w:val="1"/>
      <w:marLeft w:val="0"/>
      <w:marRight w:val="0"/>
      <w:marTop w:val="0"/>
      <w:marBottom w:val="0"/>
      <w:divBdr>
        <w:top w:val="none" w:sz="0" w:space="0" w:color="auto"/>
        <w:left w:val="none" w:sz="0" w:space="0" w:color="auto"/>
        <w:bottom w:val="none" w:sz="0" w:space="0" w:color="auto"/>
        <w:right w:val="none" w:sz="0" w:space="0" w:color="auto"/>
      </w:divBdr>
    </w:div>
    <w:div w:id="1108087554">
      <w:bodyDiv w:val="1"/>
      <w:marLeft w:val="0"/>
      <w:marRight w:val="0"/>
      <w:marTop w:val="0"/>
      <w:marBottom w:val="0"/>
      <w:divBdr>
        <w:top w:val="none" w:sz="0" w:space="0" w:color="auto"/>
        <w:left w:val="none" w:sz="0" w:space="0" w:color="auto"/>
        <w:bottom w:val="none" w:sz="0" w:space="0" w:color="auto"/>
        <w:right w:val="none" w:sz="0" w:space="0" w:color="auto"/>
      </w:divBdr>
    </w:div>
    <w:div w:id="1127553111">
      <w:bodyDiv w:val="1"/>
      <w:marLeft w:val="0"/>
      <w:marRight w:val="0"/>
      <w:marTop w:val="0"/>
      <w:marBottom w:val="0"/>
      <w:divBdr>
        <w:top w:val="none" w:sz="0" w:space="0" w:color="auto"/>
        <w:left w:val="none" w:sz="0" w:space="0" w:color="auto"/>
        <w:bottom w:val="none" w:sz="0" w:space="0" w:color="auto"/>
        <w:right w:val="none" w:sz="0" w:space="0" w:color="auto"/>
      </w:divBdr>
    </w:div>
    <w:div w:id="1133013306">
      <w:bodyDiv w:val="1"/>
      <w:marLeft w:val="0"/>
      <w:marRight w:val="0"/>
      <w:marTop w:val="0"/>
      <w:marBottom w:val="0"/>
      <w:divBdr>
        <w:top w:val="none" w:sz="0" w:space="0" w:color="auto"/>
        <w:left w:val="none" w:sz="0" w:space="0" w:color="auto"/>
        <w:bottom w:val="none" w:sz="0" w:space="0" w:color="auto"/>
        <w:right w:val="none" w:sz="0" w:space="0" w:color="auto"/>
      </w:divBdr>
    </w:div>
    <w:div w:id="1134518310">
      <w:bodyDiv w:val="1"/>
      <w:marLeft w:val="0"/>
      <w:marRight w:val="0"/>
      <w:marTop w:val="0"/>
      <w:marBottom w:val="0"/>
      <w:divBdr>
        <w:top w:val="none" w:sz="0" w:space="0" w:color="auto"/>
        <w:left w:val="none" w:sz="0" w:space="0" w:color="auto"/>
        <w:bottom w:val="none" w:sz="0" w:space="0" w:color="auto"/>
        <w:right w:val="none" w:sz="0" w:space="0" w:color="auto"/>
      </w:divBdr>
    </w:div>
    <w:div w:id="1140419243">
      <w:bodyDiv w:val="1"/>
      <w:marLeft w:val="0"/>
      <w:marRight w:val="0"/>
      <w:marTop w:val="0"/>
      <w:marBottom w:val="0"/>
      <w:divBdr>
        <w:top w:val="none" w:sz="0" w:space="0" w:color="auto"/>
        <w:left w:val="none" w:sz="0" w:space="0" w:color="auto"/>
        <w:bottom w:val="none" w:sz="0" w:space="0" w:color="auto"/>
        <w:right w:val="none" w:sz="0" w:space="0" w:color="auto"/>
      </w:divBdr>
    </w:div>
    <w:div w:id="1153983204">
      <w:bodyDiv w:val="1"/>
      <w:marLeft w:val="0"/>
      <w:marRight w:val="0"/>
      <w:marTop w:val="0"/>
      <w:marBottom w:val="0"/>
      <w:divBdr>
        <w:top w:val="none" w:sz="0" w:space="0" w:color="auto"/>
        <w:left w:val="none" w:sz="0" w:space="0" w:color="auto"/>
        <w:bottom w:val="none" w:sz="0" w:space="0" w:color="auto"/>
        <w:right w:val="none" w:sz="0" w:space="0" w:color="auto"/>
      </w:divBdr>
    </w:div>
    <w:div w:id="1158500879">
      <w:bodyDiv w:val="1"/>
      <w:marLeft w:val="0"/>
      <w:marRight w:val="0"/>
      <w:marTop w:val="0"/>
      <w:marBottom w:val="0"/>
      <w:divBdr>
        <w:top w:val="none" w:sz="0" w:space="0" w:color="auto"/>
        <w:left w:val="none" w:sz="0" w:space="0" w:color="auto"/>
        <w:bottom w:val="none" w:sz="0" w:space="0" w:color="auto"/>
        <w:right w:val="none" w:sz="0" w:space="0" w:color="auto"/>
      </w:divBdr>
    </w:div>
    <w:div w:id="1173178816">
      <w:bodyDiv w:val="1"/>
      <w:marLeft w:val="0"/>
      <w:marRight w:val="0"/>
      <w:marTop w:val="0"/>
      <w:marBottom w:val="0"/>
      <w:divBdr>
        <w:top w:val="none" w:sz="0" w:space="0" w:color="auto"/>
        <w:left w:val="none" w:sz="0" w:space="0" w:color="auto"/>
        <w:bottom w:val="none" w:sz="0" w:space="0" w:color="auto"/>
        <w:right w:val="none" w:sz="0" w:space="0" w:color="auto"/>
      </w:divBdr>
    </w:div>
    <w:div w:id="1180318782">
      <w:bodyDiv w:val="1"/>
      <w:marLeft w:val="0"/>
      <w:marRight w:val="0"/>
      <w:marTop w:val="0"/>
      <w:marBottom w:val="0"/>
      <w:divBdr>
        <w:top w:val="none" w:sz="0" w:space="0" w:color="auto"/>
        <w:left w:val="none" w:sz="0" w:space="0" w:color="auto"/>
        <w:bottom w:val="none" w:sz="0" w:space="0" w:color="auto"/>
        <w:right w:val="none" w:sz="0" w:space="0" w:color="auto"/>
      </w:divBdr>
    </w:div>
    <w:div w:id="1190798956">
      <w:bodyDiv w:val="1"/>
      <w:marLeft w:val="0"/>
      <w:marRight w:val="0"/>
      <w:marTop w:val="0"/>
      <w:marBottom w:val="0"/>
      <w:divBdr>
        <w:top w:val="none" w:sz="0" w:space="0" w:color="auto"/>
        <w:left w:val="none" w:sz="0" w:space="0" w:color="auto"/>
        <w:bottom w:val="none" w:sz="0" w:space="0" w:color="auto"/>
        <w:right w:val="none" w:sz="0" w:space="0" w:color="auto"/>
      </w:divBdr>
    </w:div>
    <w:div w:id="1211112895">
      <w:bodyDiv w:val="1"/>
      <w:marLeft w:val="0"/>
      <w:marRight w:val="0"/>
      <w:marTop w:val="0"/>
      <w:marBottom w:val="0"/>
      <w:divBdr>
        <w:top w:val="none" w:sz="0" w:space="0" w:color="auto"/>
        <w:left w:val="none" w:sz="0" w:space="0" w:color="auto"/>
        <w:bottom w:val="none" w:sz="0" w:space="0" w:color="auto"/>
        <w:right w:val="none" w:sz="0" w:space="0" w:color="auto"/>
      </w:divBdr>
    </w:div>
    <w:div w:id="1215392620">
      <w:bodyDiv w:val="1"/>
      <w:marLeft w:val="0"/>
      <w:marRight w:val="0"/>
      <w:marTop w:val="0"/>
      <w:marBottom w:val="0"/>
      <w:divBdr>
        <w:top w:val="none" w:sz="0" w:space="0" w:color="auto"/>
        <w:left w:val="none" w:sz="0" w:space="0" w:color="auto"/>
        <w:bottom w:val="none" w:sz="0" w:space="0" w:color="auto"/>
        <w:right w:val="none" w:sz="0" w:space="0" w:color="auto"/>
      </w:divBdr>
      <w:divsChild>
        <w:div w:id="539902183">
          <w:marLeft w:val="480"/>
          <w:marRight w:val="0"/>
          <w:marTop w:val="0"/>
          <w:marBottom w:val="0"/>
          <w:divBdr>
            <w:top w:val="none" w:sz="0" w:space="0" w:color="auto"/>
            <w:left w:val="none" w:sz="0" w:space="0" w:color="auto"/>
            <w:bottom w:val="none" w:sz="0" w:space="0" w:color="auto"/>
            <w:right w:val="none" w:sz="0" w:space="0" w:color="auto"/>
          </w:divBdr>
        </w:div>
        <w:div w:id="1226375398">
          <w:marLeft w:val="480"/>
          <w:marRight w:val="0"/>
          <w:marTop w:val="0"/>
          <w:marBottom w:val="0"/>
          <w:divBdr>
            <w:top w:val="none" w:sz="0" w:space="0" w:color="auto"/>
            <w:left w:val="none" w:sz="0" w:space="0" w:color="auto"/>
            <w:bottom w:val="none" w:sz="0" w:space="0" w:color="auto"/>
            <w:right w:val="none" w:sz="0" w:space="0" w:color="auto"/>
          </w:divBdr>
        </w:div>
        <w:div w:id="1199195830">
          <w:marLeft w:val="480"/>
          <w:marRight w:val="0"/>
          <w:marTop w:val="0"/>
          <w:marBottom w:val="0"/>
          <w:divBdr>
            <w:top w:val="none" w:sz="0" w:space="0" w:color="auto"/>
            <w:left w:val="none" w:sz="0" w:space="0" w:color="auto"/>
            <w:bottom w:val="none" w:sz="0" w:space="0" w:color="auto"/>
            <w:right w:val="none" w:sz="0" w:space="0" w:color="auto"/>
          </w:divBdr>
        </w:div>
        <w:div w:id="1936131495">
          <w:marLeft w:val="480"/>
          <w:marRight w:val="0"/>
          <w:marTop w:val="0"/>
          <w:marBottom w:val="0"/>
          <w:divBdr>
            <w:top w:val="none" w:sz="0" w:space="0" w:color="auto"/>
            <w:left w:val="none" w:sz="0" w:space="0" w:color="auto"/>
            <w:bottom w:val="none" w:sz="0" w:space="0" w:color="auto"/>
            <w:right w:val="none" w:sz="0" w:space="0" w:color="auto"/>
          </w:divBdr>
        </w:div>
        <w:div w:id="1768773642">
          <w:marLeft w:val="480"/>
          <w:marRight w:val="0"/>
          <w:marTop w:val="0"/>
          <w:marBottom w:val="0"/>
          <w:divBdr>
            <w:top w:val="none" w:sz="0" w:space="0" w:color="auto"/>
            <w:left w:val="none" w:sz="0" w:space="0" w:color="auto"/>
            <w:bottom w:val="none" w:sz="0" w:space="0" w:color="auto"/>
            <w:right w:val="none" w:sz="0" w:space="0" w:color="auto"/>
          </w:divBdr>
        </w:div>
        <w:div w:id="986976104">
          <w:marLeft w:val="480"/>
          <w:marRight w:val="0"/>
          <w:marTop w:val="0"/>
          <w:marBottom w:val="0"/>
          <w:divBdr>
            <w:top w:val="none" w:sz="0" w:space="0" w:color="auto"/>
            <w:left w:val="none" w:sz="0" w:space="0" w:color="auto"/>
            <w:bottom w:val="none" w:sz="0" w:space="0" w:color="auto"/>
            <w:right w:val="none" w:sz="0" w:space="0" w:color="auto"/>
          </w:divBdr>
        </w:div>
        <w:div w:id="202911757">
          <w:marLeft w:val="480"/>
          <w:marRight w:val="0"/>
          <w:marTop w:val="0"/>
          <w:marBottom w:val="0"/>
          <w:divBdr>
            <w:top w:val="none" w:sz="0" w:space="0" w:color="auto"/>
            <w:left w:val="none" w:sz="0" w:space="0" w:color="auto"/>
            <w:bottom w:val="none" w:sz="0" w:space="0" w:color="auto"/>
            <w:right w:val="none" w:sz="0" w:space="0" w:color="auto"/>
          </w:divBdr>
        </w:div>
        <w:div w:id="1760055430">
          <w:marLeft w:val="480"/>
          <w:marRight w:val="0"/>
          <w:marTop w:val="0"/>
          <w:marBottom w:val="0"/>
          <w:divBdr>
            <w:top w:val="none" w:sz="0" w:space="0" w:color="auto"/>
            <w:left w:val="none" w:sz="0" w:space="0" w:color="auto"/>
            <w:bottom w:val="none" w:sz="0" w:space="0" w:color="auto"/>
            <w:right w:val="none" w:sz="0" w:space="0" w:color="auto"/>
          </w:divBdr>
        </w:div>
        <w:div w:id="402341793">
          <w:marLeft w:val="480"/>
          <w:marRight w:val="0"/>
          <w:marTop w:val="0"/>
          <w:marBottom w:val="0"/>
          <w:divBdr>
            <w:top w:val="none" w:sz="0" w:space="0" w:color="auto"/>
            <w:left w:val="none" w:sz="0" w:space="0" w:color="auto"/>
            <w:bottom w:val="none" w:sz="0" w:space="0" w:color="auto"/>
            <w:right w:val="none" w:sz="0" w:space="0" w:color="auto"/>
          </w:divBdr>
        </w:div>
        <w:div w:id="1908228381">
          <w:marLeft w:val="480"/>
          <w:marRight w:val="0"/>
          <w:marTop w:val="0"/>
          <w:marBottom w:val="0"/>
          <w:divBdr>
            <w:top w:val="none" w:sz="0" w:space="0" w:color="auto"/>
            <w:left w:val="none" w:sz="0" w:space="0" w:color="auto"/>
            <w:bottom w:val="none" w:sz="0" w:space="0" w:color="auto"/>
            <w:right w:val="none" w:sz="0" w:space="0" w:color="auto"/>
          </w:divBdr>
        </w:div>
        <w:div w:id="1228150016">
          <w:marLeft w:val="480"/>
          <w:marRight w:val="0"/>
          <w:marTop w:val="0"/>
          <w:marBottom w:val="0"/>
          <w:divBdr>
            <w:top w:val="none" w:sz="0" w:space="0" w:color="auto"/>
            <w:left w:val="none" w:sz="0" w:space="0" w:color="auto"/>
            <w:bottom w:val="none" w:sz="0" w:space="0" w:color="auto"/>
            <w:right w:val="none" w:sz="0" w:space="0" w:color="auto"/>
          </w:divBdr>
        </w:div>
        <w:div w:id="1851869255">
          <w:marLeft w:val="480"/>
          <w:marRight w:val="0"/>
          <w:marTop w:val="0"/>
          <w:marBottom w:val="0"/>
          <w:divBdr>
            <w:top w:val="none" w:sz="0" w:space="0" w:color="auto"/>
            <w:left w:val="none" w:sz="0" w:space="0" w:color="auto"/>
            <w:bottom w:val="none" w:sz="0" w:space="0" w:color="auto"/>
            <w:right w:val="none" w:sz="0" w:space="0" w:color="auto"/>
          </w:divBdr>
        </w:div>
        <w:div w:id="485754000">
          <w:marLeft w:val="480"/>
          <w:marRight w:val="0"/>
          <w:marTop w:val="0"/>
          <w:marBottom w:val="0"/>
          <w:divBdr>
            <w:top w:val="none" w:sz="0" w:space="0" w:color="auto"/>
            <w:left w:val="none" w:sz="0" w:space="0" w:color="auto"/>
            <w:bottom w:val="none" w:sz="0" w:space="0" w:color="auto"/>
            <w:right w:val="none" w:sz="0" w:space="0" w:color="auto"/>
          </w:divBdr>
        </w:div>
        <w:div w:id="61877174">
          <w:marLeft w:val="480"/>
          <w:marRight w:val="0"/>
          <w:marTop w:val="0"/>
          <w:marBottom w:val="0"/>
          <w:divBdr>
            <w:top w:val="none" w:sz="0" w:space="0" w:color="auto"/>
            <w:left w:val="none" w:sz="0" w:space="0" w:color="auto"/>
            <w:bottom w:val="none" w:sz="0" w:space="0" w:color="auto"/>
            <w:right w:val="none" w:sz="0" w:space="0" w:color="auto"/>
          </w:divBdr>
        </w:div>
        <w:div w:id="1725330324">
          <w:marLeft w:val="480"/>
          <w:marRight w:val="0"/>
          <w:marTop w:val="0"/>
          <w:marBottom w:val="0"/>
          <w:divBdr>
            <w:top w:val="none" w:sz="0" w:space="0" w:color="auto"/>
            <w:left w:val="none" w:sz="0" w:space="0" w:color="auto"/>
            <w:bottom w:val="none" w:sz="0" w:space="0" w:color="auto"/>
            <w:right w:val="none" w:sz="0" w:space="0" w:color="auto"/>
          </w:divBdr>
        </w:div>
        <w:div w:id="1037971773">
          <w:marLeft w:val="480"/>
          <w:marRight w:val="0"/>
          <w:marTop w:val="0"/>
          <w:marBottom w:val="0"/>
          <w:divBdr>
            <w:top w:val="none" w:sz="0" w:space="0" w:color="auto"/>
            <w:left w:val="none" w:sz="0" w:space="0" w:color="auto"/>
            <w:bottom w:val="none" w:sz="0" w:space="0" w:color="auto"/>
            <w:right w:val="none" w:sz="0" w:space="0" w:color="auto"/>
          </w:divBdr>
        </w:div>
        <w:div w:id="1332023417">
          <w:marLeft w:val="480"/>
          <w:marRight w:val="0"/>
          <w:marTop w:val="0"/>
          <w:marBottom w:val="0"/>
          <w:divBdr>
            <w:top w:val="none" w:sz="0" w:space="0" w:color="auto"/>
            <w:left w:val="none" w:sz="0" w:space="0" w:color="auto"/>
            <w:bottom w:val="none" w:sz="0" w:space="0" w:color="auto"/>
            <w:right w:val="none" w:sz="0" w:space="0" w:color="auto"/>
          </w:divBdr>
        </w:div>
        <w:div w:id="1855070329">
          <w:marLeft w:val="480"/>
          <w:marRight w:val="0"/>
          <w:marTop w:val="0"/>
          <w:marBottom w:val="0"/>
          <w:divBdr>
            <w:top w:val="none" w:sz="0" w:space="0" w:color="auto"/>
            <w:left w:val="none" w:sz="0" w:space="0" w:color="auto"/>
            <w:bottom w:val="none" w:sz="0" w:space="0" w:color="auto"/>
            <w:right w:val="none" w:sz="0" w:space="0" w:color="auto"/>
          </w:divBdr>
        </w:div>
        <w:div w:id="440999963">
          <w:marLeft w:val="480"/>
          <w:marRight w:val="0"/>
          <w:marTop w:val="0"/>
          <w:marBottom w:val="0"/>
          <w:divBdr>
            <w:top w:val="none" w:sz="0" w:space="0" w:color="auto"/>
            <w:left w:val="none" w:sz="0" w:space="0" w:color="auto"/>
            <w:bottom w:val="none" w:sz="0" w:space="0" w:color="auto"/>
            <w:right w:val="none" w:sz="0" w:space="0" w:color="auto"/>
          </w:divBdr>
        </w:div>
        <w:div w:id="1701467698">
          <w:marLeft w:val="480"/>
          <w:marRight w:val="0"/>
          <w:marTop w:val="0"/>
          <w:marBottom w:val="0"/>
          <w:divBdr>
            <w:top w:val="none" w:sz="0" w:space="0" w:color="auto"/>
            <w:left w:val="none" w:sz="0" w:space="0" w:color="auto"/>
            <w:bottom w:val="none" w:sz="0" w:space="0" w:color="auto"/>
            <w:right w:val="none" w:sz="0" w:space="0" w:color="auto"/>
          </w:divBdr>
        </w:div>
        <w:div w:id="2094012833">
          <w:marLeft w:val="480"/>
          <w:marRight w:val="0"/>
          <w:marTop w:val="0"/>
          <w:marBottom w:val="0"/>
          <w:divBdr>
            <w:top w:val="none" w:sz="0" w:space="0" w:color="auto"/>
            <w:left w:val="none" w:sz="0" w:space="0" w:color="auto"/>
            <w:bottom w:val="none" w:sz="0" w:space="0" w:color="auto"/>
            <w:right w:val="none" w:sz="0" w:space="0" w:color="auto"/>
          </w:divBdr>
        </w:div>
        <w:div w:id="408773244">
          <w:marLeft w:val="480"/>
          <w:marRight w:val="0"/>
          <w:marTop w:val="0"/>
          <w:marBottom w:val="0"/>
          <w:divBdr>
            <w:top w:val="none" w:sz="0" w:space="0" w:color="auto"/>
            <w:left w:val="none" w:sz="0" w:space="0" w:color="auto"/>
            <w:bottom w:val="none" w:sz="0" w:space="0" w:color="auto"/>
            <w:right w:val="none" w:sz="0" w:space="0" w:color="auto"/>
          </w:divBdr>
        </w:div>
        <w:div w:id="958147110">
          <w:marLeft w:val="480"/>
          <w:marRight w:val="0"/>
          <w:marTop w:val="0"/>
          <w:marBottom w:val="0"/>
          <w:divBdr>
            <w:top w:val="none" w:sz="0" w:space="0" w:color="auto"/>
            <w:left w:val="none" w:sz="0" w:space="0" w:color="auto"/>
            <w:bottom w:val="none" w:sz="0" w:space="0" w:color="auto"/>
            <w:right w:val="none" w:sz="0" w:space="0" w:color="auto"/>
          </w:divBdr>
        </w:div>
        <w:div w:id="1573805838">
          <w:marLeft w:val="480"/>
          <w:marRight w:val="0"/>
          <w:marTop w:val="0"/>
          <w:marBottom w:val="0"/>
          <w:divBdr>
            <w:top w:val="none" w:sz="0" w:space="0" w:color="auto"/>
            <w:left w:val="none" w:sz="0" w:space="0" w:color="auto"/>
            <w:bottom w:val="none" w:sz="0" w:space="0" w:color="auto"/>
            <w:right w:val="none" w:sz="0" w:space="0" w:color="auto"/>
          </w:divBdr>
        </w:div>
        <w:div w:id="1054281045">
          <w:marLeft w:val="480"/>
          <w:marRight w:val="0"/>
          <w:marTop w:val="0"/>
          <w:marBottom w:val="0"/>
          <w:divBdr>
            <w:top w:val="none" w:sz="0" w:space="0" w:color="auto"/>
            <w:left w:val="none" w:sz="0" w:space="0" w:color="auto"/>
            <w:bottom w:val="none" w:sz="0" w:space="0" w:color="auto"/>
            <w:right w:val="none" w:sz="0" w:space="0" w:color="auto"/>
          </w:divBdr>
        </w:div>
        <w:div w:id="568928607">
          <w:marLeft w:val="480"/>
          <w:marRight w:val="0"/>
          <w:marTop w:val="0"/>
          <w:marBottom w:val="0"/>
          <w:divBdr>
            <w:top w:val="none" w:sz="0" w:space="0" w:color="auto"/>
            <w:left w:val="none" w:sz="0" w:space="0" w:color="auto"/>
            <w:bottom w:val="none" w:sz="0" w:space="0" w:color="auto"/>
            <w:right w:val="none" w:sz="0" w:space="0" w:color="auto"/>
          </w:divBdr>
        </w:div>
      </w:divsChild>
    </w:div>
    <w:div w:id="1216699300">
      <w:bodyDiv w:val="1"/>
      <w:marLeft w:val="0"/>
      <w:marRight w:val="0"/>
      <w:marTop w:val="0"/>
      <w:marBottom w:val="0"/>
      <w:divBdr>
        <w:top w:val="none" w:sz="0" w:space="0" w:color="auto"/>
        <w:left w:val="none" w:sz="0" w:space="0" w:color="auto"/>
        <w:bottom w:val="none" w:sz="0" w:space="0" w:color="auto"/>
        <w:right w:val="none" w:sz="0" w:space="0" w:color="auto"/>
      </w:divBdr>
    </w:div>
    <w:div w:id="1216699525">
      <w:bodyDiv w:val="1"/>
      <w:marLeft w:val="0"/>
      <w:marRight w:val="0"/>
      <w:marTop w:val="0"/>
      <w:marBottom w:val="0"/>
      <w:divBdr>
        <w:top w:val="none" w:sz="0" w:space="0" w:color="auto"/>
        <w:left w:val="none" w:sz="0" w:space="0" w:color="auto"/>
        <w:bottom w:val="none" w:sz="0" w:space="0" w:color="auto"/>
        <w:right w:val="none" w:sz="0" w:space="0" w:color="auto"/>
      </w:divBdr>
    </w:div>
    <w:div w:id="1230188540">
      <w:bodyDiv w:val="1"/>
      <w:marLeft w:val="0"/>
      <w:marRight w:val="0"/>
      <w:marTop w:val="0"/>
      <w:marBottom w:val="0"/>
      <w:divBdr>
        <w:top w:val="none" w:sz="0" w:space="0" w:color="auto"/>
        <w:left w:val="none" w:sz="0" w:space="0" w:color="auto"/>
        <w:bottom w:val="none" w:sz="0" w:space="0" w:color="auto"/>
        <w:right w:val="none" w:sz="0" w:space="0" w:color="auto"/>
      </w:divBdr>
    </w:div>
    <w:div w:id="1243640572">
      <w:bodyDiv w:val="1"/>
      <w:marLeft w:val="0"/>
      <w:marRight w:val="0"/>
      <w:marTop w:val="0"/>
      <w:marBottom w:val="0"/>
      <w:divBdr>
        <w:top w:val="none" w:sz="0" w:space="0" w:color="auto"/>
        <w:left w:val="none" w:sz="0" w:space="0" w:color="auto"/>
        <w:bottom w:val="none" w:sz="0" w:space="0" w:color="auto"/>
        <w:right w:val="none" w:sz="0" w:space="0" w:color="auto"/>
      </w:divBdr>
    </w:div>
    <w:div w:id="1254439051">
      <w:bodyDiv w:val="1"/>
      <w:marLeft w:val="0"/>
      <w:marRight w:val="0"/>
      <w:marTop w:val="0"/>
      <w:marBottom w:val="0"/>
      <w:divBdr>
        <w:top w:val="none" w:sz="0" w:space="0" w:color="auto"/>
        <w:left w:val="none" w:sz="0" w:space="0" w:color="auto"/>
        <w:bottom w:val="none" w:sz="0" w:space="0" w:color="auto"/>
        <w:right w:val="none" w:sz="0" w:space="0" w:color="auto"/>
      </w:divBdr>
      <w:divsChild>
        <w:div w:id="42559126">
          <w:marLeft w:val="0"/>
          <w:marRight w:val="0"/>
          <w:marTop w:val="0"/>
          <w:marBottom w:val="0"/>
          <w:divBdr>
            <w:top w:val="none" w:sz="0" w:space="0" w:color="auto"/>
            <w:left w:val="none" w:sz="0" w:space="0" w:color="auto"/>
            <w:bottom w:val="none" w:sz="0" w:space="0" w:color="auto"/>
            <w:right w:val="none" w:sz="0" w:space="0" w:color="auto"/>
          </w:divBdr>
        </w:div>
        <w:div w:id="325474492">
          <w:marLeft w:val="0"/>
          <w:marRight w:val="0"/>
          <w:marTop w:val="0"/>
          <w:marBottom w:val="0"/>
          <w:divBdr>
            <w:top w:val="none" w:sz="0" w:space="0" w:color="auto"/>
            <w:left w:val="none" w:sz="0" w:space="0" w:color="auto"/>
            <w:bottom w:val="none" w:sz="0" w:space="0" w:color="auto"/>
            <w:right w:val="none" w:sz="0" w:space="0" w:color="auto"/>
          </w:divBdr>
        </w:div>
        <w:div w:id="697585290">
          <w:marLeft w:val="0"/>
          <w:marRight w:val="0"/>
          <w:marTop w:val="0"/>
          <w:marBottom w:val="0"/>
          <w:divBdr>
            <w:top w:val="none" w:sz="0" w:space="0" w:color="auto"/>
            <w:left w:val="none" w:sz="0" w:space="0" w:color="auto"/>
            <w:bottom w:val="none" w:sz="0" w:space="0" w:color="auto"/>
            <w:right w:val="none" w:sz="0" w:space="0" w:color="auto"/>
          </w:divBdr>
        </w:div>
        <w:div w:id="1138064519">
          <w:marLeft w:val="0"/>
          <w:marRight w:val="0"/>
          <w:marTop w:val="0"/>
          <w:marBottom w:val="0"/>
          <w:divBdr>
            <w:top w:val="none" w:sz="0" w:space="0" w:color="auto"/>
            <w:left w:val="none" w:sz="0" w:space="0" w:color="auto"/>
            <w:bottom w:val="none" w:sz="0" w:space="0" w:color="auto"/>
            <w:right w:val="none" w:sz="0" w:space="0" w:color="auto"/>
          </w:divBdr>
        </w:div>
        <w:div w:id="1273585302">
          <w:marLeft w:val="0"/>
          <w:marRight w:val="0"/>
          <w:marTop w:val="0"/>
          <w:marBottom w:val="0"/>
          <w:divBdr>
            <w:top w:val="none" w:sz="0" w:space="0" w:color="auto"/>
            <w:left w:val="none" w:sz="0" w:space="0" w:color="auto"/>
            <w:bottom w:val="none" w:sz="0" w:space="0" w:color="auto"/>
            <w:right w:val="none" w:sz="0" w:space="0" w:color="auto"/>
          </w:divBdr>
        </w:div>
      </w:divsChild>
    </w:div>
    <w:div w:id="1267494173">
      <w:bodyDiv w:val="1"/>
      <w:marLeft w:val="0"/>
      <w:marRight w:val="0"/>
      <w:marTop w:val="0"/>
      <w:marBottom w:val="0"/>
      <w:divBdr>
        <w:top w:val="none" w:sz="0" w:space="0" w:color="auto"/>
        <w:left w:val="none" w:sz="0" w:space="0" w:color="auto"/>
        <w:bottom w:val="none" w:sz="0" w:space="0" w:color="auto"/>
        <w:right w:val="none" w:sz="0" w:space="0" w:color="auto"/>
      </w:divBdr>
    </w:div>
    <w:div w:id="1282031163">
      <w:bodyDiv w:val="1"/>
      <w:marLeft w:val="0"/>
      <w:marRight w:val="0"/>
      <w:marTop w:val="0"/>
      <w:marBottom w:val="0"/>
      <w:divBdr>
        <w:top w:val="none" w:sz="0" w:space="0" w:color="auto"/>
        <w:left w:val="none" w:sz="0" w:space="0" w:color="auto"/>
        <w:bottom w:val="none" w:sz="0" w:space="0" w:color="auto"/>
        <w:right w:val="none" w:sz="0" w:space="0" w:color="auto"/>
      </w:divBdr>
    </w:div>
    <w:div w:id="1297763083">
      <w:bodyDiv w:val="1"/>
      <w:marLeft w:val="0"/>
      <w:marRight w:val="0"/>
      <w:marTop w:val="0"/>
      <w:marBottom w:val="0"/>
      <w:divBdr>
        <w:top w:val="none" w:sz="0" w:space="0" w:color="auto"/>
        <w:left w:val="none" w:sz="0" w:space="0" w:color="auto"/>
        <w:bottom w:val="none" w:sz="0" w:space="0" w:color="auto"/>
        <w:right w:val="none" w:sz="0" w:space="0" w:color="auto"/>
      </w:divBdr>
    </w:div>
    <w:div w:id="1300650987">
      <w:bodyDiv w:val="1"/>
      <w:marLeft w:val="0"/>
      <w:marRight w:val="0"/>
      <w:marTop w:val="0"/>
      <w:marBottom w:val="0"/>
      <w:divBdr>
        <w:top w:val="none" w:sz="0" w:space="0" w:color="auto"/>
        <w:left w:val="none" w:sz="0" w:space="0" w:color="auto"/>
        <w:bottom w:val="none" w:sz="0" w:space="0" w:color="auto"/>
        <w:right w:val="none" w:sz="0" w:space="0" w:color="auto"/>
      </w:divBdr>
    </w:div>
    <w:div w:id="1336422364">
      <w:bodyDiv w:val="1"/>
      <w:marLeft w:val="0"/>
      <w:marRight w:val="0"/>
      <w:marTop w:val="0"/>
      <w:marBottom w:val="0"/>
      <w:divBdr>
        <w:top w:val="none" w:sz="0" w:space="0" w:color="auto"/>
        <w:left w:val="none" w:sz="0" w:space="0" w:color="auto"/>
        <w:bottom w:val="none" w:sz="0" w:space="0" w:color="auto"/>
        <w:right w:val="none" w:sz="0" w:space="0" w:color="auto"/>
      </w:divBdr>
    </w:div>
    <w:div w:id="1338121144">
      <w:bodyDiv w:val="1"/>
      <w:marLeft w:val="0"/>
      <w:marRight w:val="0"/>
      <w:marTop w:val="0"/>
      <w:marBottom w:val="0"/>
      <w:divBdr>
        <w:top w:val="none" w:sz="0" w:space="0" w:color="auto"/>
        <w:left w:val="none" w:sz="0" w:space="0" w:color="auto"/>
        <w:bottom w:val="none" w:sz="0" w:space="0" w:color="auto"/>
        <w:right w:val="none" w:sz="0" w:space="0" w:color="auto"/>
      </w:divBdr>
    </w:div>
    <w:div w:id="1339115234">
      <w:bodyDiv w:val="1"/>
      <w:marLeft w:val="0"/>
      <w:marRight w:val="0"/>
      <w:marTop w:val="0"/>
      <w:marBottom w:val="0"/>
      <w:divBdr>
        <w:top w:val="none" w:sz="0" w:space="0" w:color="auto"/>
        <w:left w:val="none" w:sz="0" w:space="0" w:color="auto"/>
        <w:bottom w:val="none" w:sz="0" w:space="0" w:color="auto"/>
        <w:right w:val="none" w:sz="0" w:space="0" w:color="auto"/>
      </w:divBdr>
    </w:div>
    <w:div w:id="1355496880">
      <w:bodyDiv w:val="1"/>
      <w:marLeft w:val="0"/>
      <w:marRight w:val="0"/>
      <w:marTop w:val="0"/>
      <w:marBottom w:val="0"/>
      <w:divBdr>
        <w:top w:val="none" w:sz="0" w:space="0" w:color="auto"/>
        <w:left w:val="none" w:sz="0" w:space="0" w:color="auto"/>
        <w:bottom w:val="none" w:sz="0" w:space="0" w:color="auto"/>
        <w:right w:val="none" w:sz="0" w:space="0" w:color="auto"/>
      </w:divBdr>
    </w:div>
    <w:div w:id="1377967480">
      <w:bodyDiv w:val="1"/>
      <w:marLeft w:val="0"/>
      <w:marRight w:val="0"/>
      <w:marTop w:val="0"/>
      <w:marBottom w:val="0"/>
      <w:divBdr>
        <w:top w:val="none" w:sz="0" w:space="0" w:color="auto"/>
        <w:left w:val="none" w:sz="0" w:space="0" w:color="auto"/>
        <w:bottom w:val="none" w:sz="0" w:space="0" w:color="auto"/>
        <w:right w:val="none" w:sz="0" w:space="0" w:color="auto"/>
      </w:divBdr>
    </w:div>
    <w:div w:id="1385641866">
      <w:bodyDiv w:val="1"/>
      <w:marLeft w:val="0"/>
      <w:marRight w:val="0"/>
      <w:marTop w:val="0"/>
      <w:marBottom w:val="0"/>
      <w:divBdr>
        <w:top w:val="none" w:sz="0" w:space="0" w:color="auto"/>
        <w:left w:val="none" w:sz="0" w:space="0" w:color="auto"/>
        <w:bottom w:val="none" w:sz="0" w:space="0" w:color="auto"/>
        <w:right w:val="none" w:sz="0" w:space="0" w:color="auto"/>
      </w:divBdr>
    </w:div>
    <w:div w:id="1387492525">
      <w:bodyDiv w:val="1"/>
      <w:marLeft w:val="0"/>
      <w:marRight w:val="0"/>
      <w:marTop w:val="0"/>
      <w:marBottom w:val="0"/>
      <w:divBdr>
        <w:top w:val="none" w:sz="0" w:space="0" w:color="auto"/>
        <w:left w:val="none" w:sz="0" w:space="0" w:color="auto"/>
        <w:bottom w:val="none" w:sz="0" w:space="0" w:color="auto"/>
        <w:right w:val="none" w:sz="0" w:space="0" w:color="auto"/>
      </w:divBdr>
    </w:div>
    <w:div w:id="1389065533">
      <w:bodyDiv w:val="1"/>
      <w:marLeft w:val="0"/>
      <w:marRight w:val="0"/>
      <w:marTop w:val="0"/>
      <w:marBottom w:val="0"/>
      <w:divBdr>
        <w:top w:val="none" w:sz="0" w:space="0" w:color="auto"/>
        <w:left w:val="none" w:sz="0" w:space="0" w:color="auto"/>
        <w:bottom w:val="none" w:sz="0" w:space="0" w:color="auto"/>
        <w:right w:val="none" w:sz="0" w:space="0" w:color="auto"/>
      </w:divBdr>
    </w:div>
    <w:div w:id="1393311301">
      <w:bodyDiv w:val="1"/>
      <w:marLeft w:val="0"/>
      <w:marRight w:val="0"/>
      <w:marTop w:val="0"/>
      <w:marBottom w:val="0"/>
      <w:divBdr>
        <w:top w:val="none" w:sz="0" w:space="0" w:color="auto"/>
        <w:left w:val="none" w:sz="0" w:space="0" w:color="auto"/>
        <w:bottom w:val="none" w:sz="0" w:space="0" w:color="auto"/>
        <w:right w:val="none" w:sz="0" w:space="0" w:color="auto"/>
      </w:divBdr>
    </w:div>
    <w:div w:id="1395155494">
      <w:bodyDiv w:val="1"/>
      <w:marLeft w:val="0"/>
      <w:marRight w:val="0"/>
      <w:marTop w:val="0"/>
      <w:marBottom w:val="0"/>
      <w:divBdr>
        <w:top w:val="none" w:sz="0" w:space="0" w:color="auto"/>
        <w:left w:val="none" w:sz="0" w:space="0" w:color="auto"/>
        <w:bottom w:val="none" w:sz="0" w:space="0" w:color="auto"/>
        <w:right w:val="none" w:sz="0" w:space="0" w:color="auto"/>
      </w:divBdr>
    </w:div>
    <w:div w:id="1409958138">
      <w:bodyDiv w:val="1"/>
      <w:marLeft w:val="0"/>
      <w:marRight w:val="0"/>
      <w:marTop w:val="0"/>
      <w:marBottom w:val="0"/>
      <w:divBdr>
        <w:top w:val="none" w:sz="0" w:space="0" w:color="auto"/>
        <w:left w:val="none" w:sz="0" w:space="0" w:color="auto"/>
        <w:bottom w:val="none" w:sz="0" w:space="0" w:color="auto"/>
        <w:right w:val="none" w:sz="0" w:space="0" w:color="auto"/>
      </w:divBdr>
    </w:div>
    <w:div w:id="1427114118">
      <w:bodyDiv w:val="1"/>
      <w:marLeft w:val="0"/>
      <w:marRight w:val="0"/>
      <w:marTop w:val="0"/>
      <w:marBottom w:val="0"/>
      <w:divBdr>
        <w:top w:val="none" w:sz="0" w:space="0" w:color="auto"/>
        <w:left w:val="none" w:sz="0" w:space="0" w:color="auto"/>
        <w:bottom w:val="none" w:sz="0" w:space="0" w:color="auto"/>
        <w:right w:val="none" w:sz="0" w:space="0" w:color="auto"/>
      </w:divBdr>
    </w:div>
    <w:div w:id="1439719842">
      <w:bodyDiv w:val="1"/>
      <w:marLeft w:val="0"/>
      <w:marRight w:val="0"/>
      <w:marTop w:val="0"/>
      <w:marBottom w:val="0"/>
      <w:divBdr>
        <w:top w:val="none" w:sz="0" w:space="0" w:color="auto"/>
        <w:left w:val="none" w:sz="0" w:space="0" w:color="auto"/>
        <w:bottom w:val="none" w:sz="0" w:space="0" w:color="auto"/>
        <w:right w:val="none" w:sz="0" w:space="0" w:color="auto"/>
      </w:divBdr>
    </w:div>
    <w:div w:id="1440639433">
      <w:bodyDiv w:val="1"/>
      <w:marLeft w:val="0"/>
      <w:marRight w:val="0"/>
      <w:marTop w:val="0"/>
      <w:marBottom w:val="0"/>
      <w:divBdr>
        <w:top w:val="none" w:sz="0" w:space="0" w:color="auto"/>
        <w:left w:val="none" w:sz="0" w:space="0" w:color="auto"/>
        <w:bottom w:val="none" w:sz="0" w:space="0" w:color="auto"/>
        <w:right w:val="none" w:sz="0" w:space="0" w:color="auto"/>
      </w:divBdr>
    </w:div>
    <w:div w:id="1446735978">
      <w:bodyDiv w:val="1"/>
      <w:marLeft w:val="0"/>
      <w:marRight w:val="0"/>
      <w:marTop w:val="0"/>
      <w:marBottom w:val="0"/>
      <w:divBdr>
        <w:top w:val="none" w:sz="0" w:space="0" w:color="auto"/>
        <w:left w:val="none" w:sz="0" w:space="0" w:color="auto"/>
        <w:bottom w:val="none" w:sz="0" w:space="0" w:color="auto"/>
        <w:right w:val="none" w:sz="0" w:space="0" w:color="auto"/>
      </w:divBdr>
    </w:div>
    <w:div w:id="1450512551">
      <w:bodyDiv w:val="1"/>
      <w:marLeft w:val="0"/>
      <w:marRight w:val="0"/>
      <w:marTop w:val="0"/>
      <w:marBottom w:val="0"/>
      <w:divBdr>
        <w:top w:val="none" w:sz="0" w:space="0" w:color="auto"/>
        <w:left w:val="none" w:sz="0" w:space="0" w:color="auto"/>
        <w:bottom w:val="none" w:sz="0" w:space="0" w:color="auto"/>
        <w:right w:val="none" w:sz="0" w:space="0" w:color="auto"/>
      </w:divBdr>
    </w:div>
    <w:div w:id="1462335905">
      <w:bodyDiv w:val="1"/>
      <w:marLeft w:val="0"/>
      <w:marRight w:val="0"/>
      <w:marTop w:val="0"/>
      <w:marBottom w:val="0"/>
      <w:divBdr>
        <w:top w:val="none" w:sz="0" w:space="0" w:color="auto"/>
        <w:left w:val="none" w:sz="0" w:space="0" w:color="auto"/>
        <w:bottom w:val="none" w:sz="0" w:space="0" w:color="auto"/>
        <w:right w:val="none" w:sz="0" w:space="0" w:color="auto"/>
      </w:divBdr>
    </w:div>
    <w:div w:id="1466660841">
      <w:bodyDiv w:val="1"/>
      <w:marLeft w:val="0"/>
      <w:marRight w:val="0"/>
      <w:marTop w:val="0"/>
      <w:marBottom w:val="0"/>
      <w:divBdr>
        <w:top w:val="none" w:sz="0" w:space="0" w:color="auto"/>
        <w:left w:val="none" w:sz="0" w:space="0" w:color="auto"/>
        <w:bottom w:val="none" w:sz="0" w:space="0" w:color="auto"/>
        <w:right w:val="none" w:sz="0" w:space="0" w:color="auto"/>
      </w:divBdr>
    </w:div>
    <w:div w:id="1485077776">
      <w:bodyDiv w:val="1"/>
      <w:marLeft w:val="0"/>
      <w:marRight w:val="0"/>
      <w:marTop w:val="0"/>
      <w:marBottom w:val="0"/>
      <w:divBdr>
        <w:top w:val="none" w:sz="0" w:space="0" w:color="auto"/>
        <w:left w:val="none" w:sz="0" w:space="0" w:color="auto"/>
        <w:bottom w:val="none" w:sz="0" w:space="0" w:color="auto"/>
        <w:right w:val="none" w:sz="0" w:space="0" w:color="auto"/>
      </w:divBdr>
    </w:div>
    <w:div w:id="1492718993">
      <w:bodyDiv w:val="1"/>
      <w:marLeft w:val="0"/>
      <w:marRight w:val="0"/>
      <w:marTop w:val="0"/>
      <w:marBottom w:val="0"/>
      <w:divBdr>
        <w:top w:val="none" w:sz="0" w:space="0" w:color="auto"/>
        <w:left w:val="none" w:sz="0" w:space="0" w:color="auto"/>
        <w:bottom w:val="none" w:sz="0" w:space="0" w:color="auto"/>
        <w:right w:val="none" w:sz="0" w:space="0" w:color="auto"/>
      </w:divBdr>
    </w:div>
    <w:div w:id="1517109672">
      <w:bodyDiv w:val="1"/>
      <w:marLeft w:val="0"/>
      <w:marRight w:val="0"/>
      <w:marTop w:val="0"/>
      <w:marBottom w:val="0"/>
      <w:divBdr>
        <w:top w:val="none" w:sz="0" w:space="0" w:color="auto"/>
        <w:left w:val="none" w:sz="0" w:space="0" w:color="auto"/>
        <w:bottom w:val="none" w:sz="0" w:space="0" w:color="auto"/>
        <w:right w:val="none" w:sz="0" w:space="0" w:color="auto"/>
      </w:divBdr>
    </w:div>
    <w:div w:id="1527258449">
      <w:bodyDiv w:val="1"/>
      <w:marLeft w:val="0"/>
      <w:marRight w:val="0"/>
      <w:marTop w:val="0"/>
      <w:marBottom w:val="0"/>
      <w:divBdr>
        <w:top w:val="none" w:sz="0" w:space="0" w:color="auto"/>
        <w:left w:val="none" w:sz="0" w:space="0" w:color="auto"/>
        <w:bottom w:val="none" w:sz="0" w:space="0" w:color="auto"/>
        <w:right w:val="none" w:sz="0" w:space="0" w:color="auto"/>
      </w:divBdr>
    </w:div>
    <w:div w:id="1528172997">
      <w:bodyDiv w:val="1"/>
      <w:marLeft w:val="0"/>
      <w:marRight w:val="0"/>
      <w:marTop w:val="0"/>
      <w:marBottom w:val="0"/>
      <w:divBdr>
        <w:top w:val="none" w:sz="0" w:space="0" w:color="auto"/>
        <w:left w:val="none" w:sz="0" w:space="0" w:color="auto"/>
        <w:bottom w:val="none" w:sz="0" w:space="0" w:color="auto"/>
        <w:right w:val="none" w:sz="0" w:space="0" w:color="auto"/>
      </w:divBdr>
    </w:div>
    <w:div w:id="1541093392">
      <w:bodyDiv w:val="1"/>
      <w:marLeft w:val="0"/>
      <w:marRight w:val="0"/>
      <w:marTop w:val="0"/>
      <w:marBottom w:val="0"/>
      <w:divBdr>
        <w:top w:val="none" w:sz="0" w:space="0" w:color="auto"/>
        <w:left w:val="none" w:sz="0" w:space="0" w:color="auto"/>
        <w:bottom w:val="none" w:sz="0" w:space="0" w:color="auto"/>
        <w:right w:val="none" w:sz="0" w:space="0" w:color="auto"/>
      </w:divBdr>
    </w:div>
    <w:div w:id="1546210558">
      <w:bodyDiv w:val="1"/>
      <w:marLeft w:val="0"/>
      <w:marRight w:val="0"/>
      <w:marTop w:val="0"/>
      <w:marBottom w:val="0"/>
      <w:divBdr>
        <w:top w:val="none" w:sz="0" w:space="0" w:color="auto"/>
        <w:left w:val="none" w:sz="0" w:space="0" w:color="auto"/>
        <w:bottom w:val="none" w:sz="0" w:space="0" w:color="auto"/>
        <w:right w:val="none" w:sz="0" w:space="0" w:color="auto"/>
      </w:divBdr>
    </w:div>
    <w:div w:id="1547525978">
      <w:bodyDiv w:val="1"/>
      <w:marLeft w:val="0"/>
      <w:marRight w:val="0"/>
      <w:marTop w:val="0"/>
      <w:marBottom w:val="0"/>
      <w:divBdr>
        <w:top w:val="none" w:sz="0" w:space="0" w:color="auto"/>
        <w:left w:val="none" w:sz="0" w:space="0" w:color="auto"/>
        <w:bottom w:val="none" w:sz="0" w:space="0" w:color="auto"/>
        <w:right w:val="none" w:sz="0" w:space="0" w:color="auto"/>
      </w:divBdr>
    </w:div>
    <w:div w:id="1565482584">
      <w:bodyDiv w:val="1"/>
      <w:marLeft w:val="0"/>
      <w:marRight w:val="0"/>
      <w:marTop w:val="0"/>
      <w:marBottom w:val="0"/>
      <w:divBdr>
        <w:top w:val="none" w:sz="0" w:space="0" w:color="auto"/>
        <w:left w:val="none" w:sz="0" w:space="0" w:color="auto"/>
        <w:bottom w:val="none" w:sz="0" w:space="0" w:color="auto"/>
        <w:right w:val="none" w:sz="0" w:space="0" w:color="auto"/>
      </w:divBdr>
    </w:div>
    <w:div w:id="1576936856">
      <w:bodyDiv w:val="1"/>
      <w:marLeft w:val="0"/>
      <w:marRight w:val="0"/>
      <w:marTop w:val="0"/>
      <w:marBottom w:val="0"/>
      <w:divBdr>
        <w:top w:val="none" w:sz="0" w:space="0" w:color="auto"/>
        <w:left w:val="none" w:sz="0" w:space="0" w:color="auto"/>
        <w:bottom w:val="none" w:sz="0" w:space="0" w:color="auto"/>
        <w:right w:val="none" w:sz="0" w:space="0" w:color="auto"/>
      </w:divBdr>
      <w:divsChild>
        <w:div w:id="2066221315">
          <w:marLeft w:val="480"/>
          <w:marRight w:val="0"/>
          <w:marTop w:val="0"/>
          <w:marBottom w:val="0"/>
          <w:divBdr>
            <w:top w:val="none" w:sz="0" w:space="0" w:color="auto"/>
            <w:left w:val="none" w:sz="0" w:space="0" w:color="auto"/>
            <w:bottom w:val="none" w:sz="0" w:space="0" w:color="auto"/>
            <w:right w:val="none" w:sz="0" w:space="0" w:color="auto"/>
          </w:divBdr>
        </w:div>
        <w:div w:id="350765789">
          <w:marLeft w:val="480"/>
          <w:marRight w:val="0"/>
          <w:marTop w:val="0"/>
          <w:marBottom w:val="0"/>
          <w:divBdr>
            <w:top w:val="none" w:sz="0" w:space="0" w:color="auto"/>
            <w:left w:val="none" w:sz="0" w:space="0" w:color="auto"/>
            <w:bottom w:val="none" w:sz="0" w:space="0" w:color="auto"/>
            <w:right w:val="none" w:sz="0" w:space="0" w:color="auto"/>
          </w:divBdr>
        </w:div>
        <w:div w:id="886377370">
          <w:marLeft w:val="480"/>
          <w:marRight w:val="0"/>
          <w:marTop w:val="0"/>
          <w:marBottom w:val="0"/>
          <w:divBdr>
            <w:top w:val="none" w:sz="0" w:space="0" w:color="auto"/>
            <w:left w:val="none" w:sz="0" w:space="0" w:color="auto"/>
            <w:bottom w:val="none" w:sz="0" w:space="0" w:color="auto"/>
            <w:right w:val="none" w:sz="0" w:space="0" w:color="auto"/>
          </w:divBdr>
        </w:div>
        <w:div w:id="904336488">
          <w:marLeft w:val="480"/>
          <w:marRight w:val="0"/>
          <w:marTop w:val="0"/>
          <w:marBottom w:val="0"/>
          <w:divBdr>
            <w:top w:val="none" w:sz="0" w:space="0" w:color="auto"/>
            <w:left w:val="none" w:sz="0" w:space="0" w:color="auto"/>
            <w:bottom w:val="none" w:sz="0" w:space="0" w:color="auto"/>
            <w:right w:val="none" w:sz="0" w:space="0" w:color="auto"/>
          </w:divBdr>
        </w:div>
        <w:div w:id="1886217744">
          <w:marLeft w:val="480"/>
          <w:marRight w:val="0"/>
          <w:marTop w:val="0"/>
          <w:marBottom w:val="0"/>
          <w:divBdr>
            <w:top w:val="none" w:sz="0" w:space="0" w:color="auto"/>
            <w:left w:val="none" w:sz="0" w:space="0" w:color="auto"/>
            <w:bottom w:val="none" w:sz="0" w:space="0" w:color="auto"/>
            <w:right w:val="none" w:sz="0" w:space="0" w:color="auto"/>
          </w:divBdr>
        </w:div>
        <w:div w:id="221674935">
          <w:marLeft w:val="480"/>
          <w:marRight w:val="0"/>
          <w:marTop w:val="0"/>
          <w:marBottom w:val="0"/>
          <w:divBdr>
            <w:top w:val="none" w:sz="0" w:space="0" w:color="auto"/>
            <w:left w:val="none" w:sz="0" w:space="0" w:color="auto"/>
            <w:bottom w:val="none" w:sz="0" w:space="0" w:color="auto"/>
            <w:right w:val="none" w:sz="0" w:space="0" w:color="auto"/>
          </w:divBdr>
        </w:div>
        <w:div w:id="507596796">
          <w:marLeft w:val="480"/>
          <w:marRight w:val="0"/>
          <w:marTop w:val="0"/>
          <w:marBottom w:val="0"/>
          <w:divBdr>
            <w:top w:val="none" w:sz="0" w:space="0" w:color="auto"/>
            <w:left w:val="none" w:sz="0" w:space="0" w:color="auto"/>
            <w:bottom w:val="none" w:sz="0" w:space="0" w:color="auto"/>
            <w:right w:val="none" w:sz="0" w:space="0" w:color="auto"/>
          </w:divBdr>
        </w:div>
        <w:div w:id="214125424">
          <w:marLeft w:val="480"/>
          <w:marRight w:val="0"/>
          <w:marTop w:val="0"/>
          <w:marBottom w:val="0"/>
          <w:divBdr>
            <w:top w:val="none" w:sz="0" w:space="0" w:color="auto"/>
            <w:left w:val="none" w:sz="0" w:space="0" w:color="auto"/>
            <w:bottom w:val="none" w:sz="0" w:space="0" w:color="auto"/>
            <w:right w:val="none" w:sz="0" w:space="0" w:color="auto"/>
          </w:divBdr>
        </w:div>
        <w:div w:id="2100640901">
          <w:marLeft w:val="480"/>
          <w:marRight w:val="0"/>
          <w:marTop w:val="0"/>
          <w:marBottom w:val="0"/>
          <w:divBdr>
            <w:top w:val="none" w:sz="0" w:space="0" w:color="auto"/>
            <w:left w:val="none" w:sz="0" w:space="0" w:color="auto"/>
            <w:bottom w:val="none" w:sz="0" w:space="0" w:color="auto"/>
            <w:right w:val="none" w:sz="0" w:space="0" w:color="auto"/>
          </w:divBdr>
        </w:div>
        <w:div w:id="628244740">
          <w:marLeft w:val="480"/>
          <w:marRight w:val="0"/>
          <w:marTop w:val="0"/>
          <w:marBottom w:val="0"/>
          <w:divBdr>
            <w:top w:val="none" w:sz="0" w:space="0" w:color="auto"/>
            <w:left w:val="none" w:sz="0" w:space="0" w:color="auto"/>
            <w:bottom w:val="none" w:sz="0" w:space="0" w:color="auto"/>
            <w:right w:val="none" w:sz="0" w:space="0" w:color="auto"/>
          </w:divBdr>
        </w:div>
        <w:div w:id="521936887">
          <w:marLeft w:val="480"/>
          <w:marRight w:val="0"/>
          <w:marTop w:val="0"/>
          <w:marBottom w:val="0"/>
          <w:divBdr>
            <w:top w:val="none" w:sz="0" w:space="0" w:color="auto"/>
            <w:left w:val="none" w:sz="0" w:space="0" w:color="auto"/>
            <w:bottom w:val="none" w:sz="0" w:space="0" w:color="auto"/>
            <w:right w:val="none" w:sz="0" w:space="0" w:color="auto"/>
          </w:divBdr>
        </w:div>
        <w:div w:id="1711345927">
          <w:marLeft w:val="480"/>
          <w:marRight w:val="0"/>
          <w:marTop w:val="0"/>
          <w:marBottom w:val="0"/>
          <w:divBdr>
            <w:top w:val="none" w:sz="0" w:space="0" w:color="auto"/>
            <w:left w:val="none" w:sz="0" w:space="0" w:color="auto"/>
            <w:bottom w:val="none" w:sz="0" w:space="0" w:color="auto"/>
            <w:right w:val="none" w:sz="0" w:space="0" w:color="auto"/>
          </w:divBdr>
        </w:div>
        <w:div w:id="1540898380">
          <w:marLeft w:val="480"/>
          <w:marRight w:val="0"/>
          <w:marTop w:val="0"/>
          <w:marBottom w:val="0"/>
          <w:divBdr>
            <w:top w:val="none" w:sz="0" w:space="0" w:color="auto"/>
            <w:left w:val="none" w:sz="0" w:space="0" w:color="auto"/>
            <w:bottom w:val="none" w:sz="0" w:space="0" w:color="auto"/>
            <w:right w:val="none" w:sz="0" w:space="0" w:color="auto"/>
          </w:divBdr>
        </w:div>
        <w:div w:id="139005046">
          <w:marLeft w:val="480"/>
          <w:marRight w:val="0"/>
          <w:marTop w:val="0"/>
          <w:marBottom w:val="0"/>
          <w:divBdr>
            <w:top w:val="none" w:sz="0" w:space="0" w:color="auto"/>
            <w:left w:val="none" w:sz="0" w:space="0" w:color="auto"/>
            <w:bottom w:val="none" w:sz="0" w:space="0" w:color="auto"/>
            <w:right w:val="none" w:sz="0" w:space="0" w:color="auto"/>
          </w:divBdr>
        </w:div>
        <w:div w:id="290215163">
          <w:marLeft w:val="480"/>
          <w:marRight w:val="0"/>
          <w:marTop w:val="0"/>
          <w:marBottom w:val="0"/>
          <w:divBdr>
            <w:top w:val="none" w:sz="0" w:space="0" w:color="auto"/>
            <w:left w:val="none" w:sz="0" w:space="0" w:color="auto"/>
            <w:bottom w:val="none" w:sz="0" w:space="0" w:color="auto"/>
            <w:right w:val="none" w:sz="0" w:space="0" w:color="auto"/>
          </w:divBdr>
        </w:div>
        <w:div w:id="1646229524">
          <w:marLeft w:val="480"/>
          <w:marRight w:val="0"/>
          <w:marTop w:val="0"/>
          <w:marBottom w:val="0"/>
          <w:divBdr>
            <w:top w:val="none" w:sz="0" w:space="0" w:color="auto"/>
            <w:left w:val="none" w:sz="0" w:space="0" w:color="auto"/>
            <w:bottom w:val="none" w:sz="0" w:space="0" w:color="auto"/>
            <w:right w:val="none" w:sz="0" w:space="0" w:color="auto"/>
          </w:divBdr>
        </w:div>
        <w:div w:id="792987121">
          <w:marLeft w:val="480"/>
          <w:marRight w:val="0"/>
          <w:marTop w:val="0"/>
          <w:marBottom w:val="0"/>
          <w:divBdr>
            <w:top w:val="none" w:sz="0" w:space="0" w:color="auto"/>
            <w:left w:val="none" w:sz="0" w:space="0" w:color="auto"/>
            <w:bottom w:val="none" w:sz="0" w:space="0" w:color="auto"/>
            <w:right w:val="none" w:sz="0" w:space="0" w:color="auto"/>
          </w:divBdr>
        </w:div>
        <w:div w:id="291327038">
          <w:marLeft w:val="480"/>
          <w:marRight w:val="0"/>
          <w:marTop w:val="0"/>
          <w:marBottom w:val="0"/>
          <w:divBdr>
            <w:top w:val="none" w:sz="0" w:space="0" w:color="auto"/>
            <w:left w:val="none" w:sz="0" w:space="0" w:color="auto"/>
            <w:bottom w:val="none" w:sz="0" w:space="0" w:color="auto"/>
            <w:right w:val="none" w:sz="0" w:space="0" w:color="auto"/>
          </w:divBdr>
        </w:div>
        <w:div w:id="141505050">
          <w:marLeft w:val="480"/>
          <w:marRight w:val="0"/>
          <w:marTop w:val="0"/>
          <w:marBottom w:val="0"/>
          <w:divBdr>
            <w:top w:val="none" w:sz="0" w:space="0" w:color="auto"/>
            <w:left w:val="none" w:sz="0" w:space="0" w:color="auto"/>
            <w:bottom w:val="none" w:sz="0" w:space="0" w:color="auto"/>
            <w:right w:val="none" w:sz="0" w:space="0" w:color="auto"/>
          </w:divBdr>
        </w:div>
        <w:div w:id="2143649303">
          <w:marLeft w:val="480"/>
          <w:marRight w:val="0"/>
          <w:marTop w:val="0"/>
          <w:marBottom w:val="0"/>
          <w:divBdr>
            <w:top w:val="none" w:sz="0" w:space="0" w:color="auto"/>
            <w:left w:val="none" w:sz="0" w:space="0" w:color="auto"/>
            <w:bottom w:val="none" w:sz="0" w:space="0" w:color="auto"/>
            <w:right w:val="none" w:sz="0" w:space="0" w:color="auto"/>
          </w:divBdr>
        </w:div>
        <w:div w:id="1933662889">
          <w:marLeft w:val="480"/>
          <w:marRight w:val="0"/>
          <w:marTop w:val="0"/>
          <w:marBottom w:val="0"/>
          <w:divBdr>
            <w:top w:val="none" w:sz="0" w:space="0" w:color="auto"/>
            <w:left w:val="none" w:sz="0" w:space="0" w:color="auto"/>
            <w:bottom w:val="none" w:sz="0" w:space="0" w:color="auto"/>
            <w:right w:val="none" w:sz="0" w:space="0" w:color="auto"/>
          </w:divBdr>
        </w:div>
        <w:div w:id="1844083333">
          <w:marLeft w:val="480"/>
          <w:marRight w:val="0"/>
          <w:marTop w:val="0"/>
          <w:marBottom w:val="0"/>
          <w:divBdr>
            <w:top w:val="none" w:sz="0" w:space="0" w:color="auto"/>
            <w:left w:val="none" w:sz="0" w:space="0" w:color="auto"/>
            <w:bottom w:val="none" w:sz="0" w:space="0" w:color="auto"/>
            <w:right w:val="none" w:sz="0" w:space="0" w:color="auto"/>
          </w:divBdr>
        </w:div>
        <w:div w:id="1406223274">
          <w:marLeft w:val="480"/>
          <w:marRight w:val="0"/>
          <w:marTop w:val="0"/>
          <w:marBottom w:val="0"/>
          <w:divBdr>
            <w:top w:val="none" w:sz="0" w:space="0" w:color="auto"/>
            <w:left w:val="none" w:sz="0" w:space="0" w:color="auto"/>
            <w:bottom w:val="none" w:sz="0" w:space="0" w:color="auto"/>
            <w:right w:val="none" w:sz="0" w:space="0" w:color="auto"/>
          </w:divBdr>
        </w:div>
      </w:divsChild>
    </w:div>
    <w:div w:id="1579514276">
      <w:bodyDiv w:val="1"/>
      <w:marLeft w:val="0"/>
      <w:marRight w:val="0"/>
      <w:marTop w:val="0"/>
      <w:marBottom w:val="0"/>
      <w:divBdr>
        <w:top w:val="none" w:sz="0" w:space="0" w:color="auto"/>
        <w:left w:val="none" w:sz="0" w:space="0" w:color="auto"/>
        <w:bottom w:val="none" w:sz="0" w:space="0" w:color="auto"/>
        <w:right w:val="none" w:sz="0" w:space="0" w:color="auto"/>
      </w:divBdr>
    </w:div>
    <w:div w:id="1586381722">
      <w:bodyDiv w:val="1"/>
      <w:marLeft w:val="0"/>
      <w:marRight w:val="0"/>
      <w:marTop w:val="0"/>
      <w:marBottom w:val="0"/>
      <w:divBdr>
        <w:top w:val="none" w:sz="0" w:space="0" w:color="auto"/>
        <w:left w:val="none" w:sz="0" w:space="0" w:color="auto"/>
        <w:bottom w:val="none" w:sz="0" w:space="0" w:color="auto"/>
        <w:right w:val="none" w:sz="0" w:space="0" w:color="auto"/>
      </w:divBdr>
    </w:div>
    <w:div w:id="1595554054">
      <w:bodyDiv w:val="1"/>
      <w:marLeft w:val="0"/>
      <w:marRight w:val="0"/>
      <w:marTop w:val="0"/>
      <w:marBottom w:val="0"/>
      <w:divBdr>
        <w:top w:val="none" w:sz="0" w:space="0" w:color="auto"/>
        <w:left w:val="none" w:sz="0" w:space="0" w:color="auto"/>
        <w:bottom w:val="none" w:sz="0" w:space="0" w:color="auto"/>
        <w:right w:val="none" w:sz="0" w:space="0" w:color="auto"/>
      </w:divBdr>
    </w:div>
    <w:div w:id="1595631548">
      <w:bodyDiv w:val="1"/>
      <w:marLeft w:val="0"/>
      <w:marRight w:val="0"/>
      <w:marTop w:val="0"/>
      <w:marBottom w:val="0"/>
      <w:divBdr>
        <w:top w:val="none" w:sz="0" w:space="0" w:color="auto"/>
        <w:left w:val="none" w:sz="0" w:space="0" w:color="auto"/>
        <w:bottom w:val="none" w:sz="0" w:space="0" w:color="auto"/>
        <w:right w:val="none" w:sz="0" w:space="0" w:color="auto"/>
      </w:divBdr>
    </w:div>
    <w:div w:id="1598636023">
      <w:bodyDiv w:val="1"/>
      <w:marLeft w:val="0"/>
      <w:marRight w:val="0"/>
      <w:marTop w:val="0"/>
      <w:marBottom w:val="0"/>
      <w:divBdr>
        <w:top w:val="none" w:sz="0" w:space="0" w:color="auto"/>
        <w:left w:val="none" w:sz="0" w:space="0" w:color="auto"/>
        <w:bottom w:val="none" w:sz="0" w:space="0" w:color="auto"/>
        <w:right w:val="none" w:sz="0" w:space="0" w:color="auto"/>
      </w:divBdr>
    </w:div>
    <w:div w:id="1604798124">
      <w:bodyDiv w:val="1"/>
      <w:marLeft w:val="0"/>
      <w:marRight w:val="0"/>
      <w:marTop w:val="0"/>
      <w:marBottom w:val="0"/>
      <w:divBdr>
        <w:top w:val="none" w:sz="0" w:space="0" w:color="auto"/>
        <w:left w:val="none" w:sz="0" w:space="0" w:color="auto"/>
        <w:bottom w:val="none" w:sz="0" w:space="0" w:color="auto"/>
        <w:right w:val="none" w:sz="0" w:space="0" w:color="auto"/>
      </w:divBdr>
    </w:div>
    <w:div w:id="1605990763">
      <w:bodyDiv w:val="1"/>
      <w:marLeft w:val="0"/>
      <w:marRight w:val="0"/>
      <w:marTop w:val="0"/>
      <w:marBottom w:val="0"/>
      <w:divBdr>
        <w:top w:val="none" w:sz="0" w:space="0" w:color="auto"/>
        <w:left w:val="none" w:sz="0" w:space="0" w:color="auto"/>
        <w:bottom w:val="none" w:sz="0" w:space="0" w:color="auto"/>
        <w:right w:val="none" w:sz="0" w:space="0" w:color="auto"/>
      </w:divBdr>
    </w:div>
    <w:div w:id="1613129390">
      <w:bodyDiv w:val="1"/>
      <w:marLeft w:val="0"/>
      <w:marRight w:val="0"/>
      <w:marTop w:val="0"/>
      <w:marBottom w:val="0"/>
      <w:divBdr>
        <w:top w:val="none" w:sz="0" w:space="0" w:color="auto"/>
        <w:left w:val="none" w:sz="0" w:space="0" w:color="auto"/>
        <w:bottom w:val="none" w:sz="0" w:space="0" w:color="auto"/>
        <w:right w:val="none" w:sz="0" w:space="0" w:color="auto"/>
      </w:divBdr>
    </w:div>
    <w:div w:id="1639918378">
      <w:bodyDiv w:val="1"/>
      <w:marLeft w:val="0"/>
      <w:marRight w:val="0"/>
      <w:marTop w:val="0"/>
      <w:marBottom w:val="0"/>
      <w:divBdr>
        <w:top w:val="none" w:sz="0" w:space="0" w:color="auto"/>
        <w:left w:val="none" w:sz="0" w:space="0" w:color="auto"/>
        <w:bottom w:val="none" w:sz="0" w:space="0" w:color="auto"/>
        <w:right w:val="none" w:sz="0" w:space="0" w:color="auto"/>
      </w:divBdr>
    </w:div>
    <w:div w:id="1651401974">
      <w:bodyDiv w:val="1"/>
      <w:marLeft w:val="0"/>
      <w:marRight w:val="0"/>
      <w:marTop w:val="0"/>
      <w:marBottom w:val="0"/>
      <w:divBdr>
        <w:top w:val="none" w:sz="0" w:space="0" w:color="auto"/>
        <w:left w:val="none" w:sz="0" w:space="0" w:color="auto"/>
        <w:bottom w:val="none" w:sz="0" w:space="0" w:color="auto"/>
        <w:right w:val="none" w:sz="0" w:space="0" w:color="auto"/>
      </w:divBdr>
    </w:div>
    <w:div w:id="1682858849">
      <w:bodyDiv w:val="1"/>
      <w:marLeft w:val="0"/>
      <w:marRight w:val="0"/>
      <w:marTop w:val="0"/>
      <w:marBottom w:val="0"/>
      <w:divBdr>
        <w:top w:val="none" w:sz="0" w:space="0" w:color="auto"/>
        <w:left w:val="none" w:sz="0" w:space="0" w:color="auto"/>
        <w:bottom w:val="none" w:sz="0" w:space="0" w:color="auto"/>
        <w:right w:val="none" w:sz="0" w:space="0" w:color="auto"/>
      </w:divBdr>
    </w:div>
    <w:div w:id="1687289948">
      <w:bodyDiv w:val="1"/>
      <w:marLeft w:val="0"/>
      <w:marRight w:val="0"/>
      <w:marTop w:val="0"/>
      <w:marBottom w:val="0"/>
      <w:divBdr>
        <w:top w:val="none" w:sz="0" w:space="0" w:color="auto"/>
        <w:left w:val="none" w:sz="0" w:space="0" w:color="auto"/>
        <w:bottom w:val="none" w:sz="0" w:space="0" w:color="auto"/>
        <w:right w:val="none" w:sz="0" w:space="0" w:color="auto"/>
      </w:divBdr>
    </w:div>
    <w:div w:id="1697343549">
      <w:bodyDiv w:val="1"/>
      <w:marLeft w:val="0"/>
      <w:marRight w:val="0"/>
      <w:marTop w:val="0"/>
      <w:marBottom w:val="0"/>
      <w:divBdr>
        <w:top w:val="none" w:sz="0" w:space="0" w:color="auto"/>
        <w:left w:val="none" w:sz="0" w:space="0" w:color="auto"/>
        <w:bottom w:val="none" w:sz="0" w:space="0" w:color="auto"/>
        <w:right w:val="none" w:sz="0" w:space="0" w:color="auto"/>
      </w:divBdr>
    </w:div>
    <w:div w:id="1699814948">
      <w:bodyDiv w:val="1"/>
      <w:marLeft w:val="0"/>
      <w:marRight w:val="0"/>
      <w:marTop w:val="0"/>
      <w:marBottom w:val="0"/>
      <w:divBdr>
        <w:top w:val="none" w:sz="0" w:space="0" w:color="auto"/>
        <w:left w:val="none" w:sz="0" w:space="0" w:color="auto"/>
        <w:bottom w:val="none" w:sz="0" w:space="0" w:color="auto"/>
        <w:right w:val="none" w:sz="0" w:space="0" w:color="auto"/>
      </w:divBdr>
    </w:div>
    <w:div w:id="1701585165">
      <w:bodyDiv w:val="1"/>
      <w:marLeft w:val="0"/>
      <w:marRight w:val="0"/>
      <w:marTop w:val="0"/>
      <w:marBottom w:val="0"/>
      <w:divBdr>
        <w:top w:val="none" w:sz="0" w:space="0" w:color="auto"/>
        <w:left w:val="none" w:sz="0" w:space="0" w:color="auto"/>
        <w:bottom w:val="none" w:sz="0" w:space="0" w:color="auto"/>
        <w:right w:val="none" w:sz="0" w:space="0" w:color="auto"/>
      </w:divBdr>
    </w:div>
    <w:div w:id="1708141201">
      <w:bodyDiv w:val="1"/>
      <w:marLeft w:val="0"/>
      <w:marRight w:val="0"/>
      <w:marTop w:val="0"/>
      <w:marBottom w:val="0"/>
      <w:divBdr>
        <w:top w:val="none" w:sz="0" w:space="0" w:color="auto"/>
        <w:left w:val="none" w:sz="0" w:space="0" w:color="auto"/>
        <w:bottom w:val="none" w:sz="0" w:space="0" w:color="auto"/>
        <w:right w:val="none" w:sz="0" w:space="0" w:color="auto"/>
      </w:divBdr>
    </w:div>
    <w:div w:id="1736119423">
      <w:bodyDiv w:val="1"/>
      <w:marLeft w:val="0"/>
      <w:marRight w:val="0"/>
      <w:marTop w:val="0"/>
      <w:marBottom w:val="0"/>
      <w:divBdr>
        <w:top w:val="none" w:sz="0" w:space="0" w:color="auto"/>
        <w:left w:val="none" w:sz="0" w:space="0" w:color="auto"/>
        <w:bottom w:val="none" w:sz="0" w:space="0" w:color="auto"/>
        <w:right w:val="none" w:sz="0" w:space="0" w:color="auto"/>
      </w:divBdr>
    </w:div>
    <w:div w:id="1741555088">
      <w:bodyDiv w:val="1"/>
      <w:marLeft w:val="0"/>
      <w:marRight w:val="0"/>
      <w:marTop w:val="0"/>
      <w:marBottom w:val="0"/>
      <w:divBdr>
        <w:top w:val="none" w:sz="0" w:space="0" w:color="auto"/>
        <w:left w:val="none" w:sz="0" w:space="0" w:color="auto"/>
        <w:bottom w:val="none" w:sz="0" w:space="0" w:color="auto"/>
        <w:right w:val="none" w:sz="0" w:space="0" w:color="auto"/>
      </w:divBdr>
    </w:div>
    <w:div w:id="1755518107">
      <w:bodyDiv w:val="1"/>
      <w:marLeft w:val="0"/>
      <w:marRight w:val="0"/>
      <w:marTop w:val="0"/>
      <w:marBottom w:val="0"/>
      <w:divBdr>
        <w:top w:val="none" w:sz="0" w:space="0" w:color="auto"/>
        <w:left w:val="none" w:sz="0" w:space="0" w:color="auto"/>
        <w:bottom w:val="none" w:sz="0" w:space="0" w:color="auto"/>
        <w:right w:val="none" w:sz="0" w:space="0" w:color="auto"/>
      </w:divBdr>
    </w:div>
    <w:div w:id="1764297651">
      <w:bodyDiv w:val="1"/>
      <w:marLeft w:val="0"/>
      <w:marRight w:val="0"/>
      <w:marTop w:val="0"/>
      <w:marBottom w:val="0"/>
      <w:divBdr>
        <w:top w:val="none" w:sz="0" w:space="0" w:color="auto"/>
        <w:left w:val="none" w:sz="0" w:space="0" w:color="auto"/>
        <w:bottom w:val="none" w:sz="0" w:space="0" w:color="auto"/>
        <w:right w:val="none" w:sz="0" w:space="0" w:color="auto"/>
      </w:divBdr>
    </w:div>
    <w:div w:id="1773889532">
      <w:bodyDiv w:val="1"/>
      <w:marLeft w:val="0"/>
      <w:marRight w:val="0"/>
      <w:marTop w:val="0"/>
      <w:marBottom w:val="0"/>
      <w:divBdr>
        <w:top w:val="none" w:sz="0" w:space="0" w:color="auto"/>
        <w:left w:val="none" w:sz="0" w:space="0" w:color="auto"/>
        <w:bottom w:val="none" w:sz="0" w:space="0" w:color="auto"/>
        <w:right w:val="none" w:sz="0" w:space="0" w:color="auto"/>
      </w:divBdr>
    </w:div>
    <w:div w:id="1779712866">
      <w:bodyDiv w:val="1"/>
      <w:marLeft w:val="0"/>
      <w:marRight w:val="0"/>
      <w:marTop w:val="0"/>
      <w:marBottom w:val="0"/>
      <w:divBdr>
        <w:top w:val="none" w:sz="0" w:space="0" w:color="auto"/>
        <w:left w:val="none" w:sz="0" w:space="0" w:color="auto"/>
        <w:bottom w:val="none" w:sz="0" w:space="0" w:color="auto"/>
        <w:right w:val="none" w:sz="0" w:space="0" w:color="auto"/>
      </w:divBdr>
    </w:div>
    <w:div w:id="1790969521">
      <w:bodyDiv w:val="1"/>
      <w:marLeft w:val="0"/>
      <w:marRight w:val="0"/>
      <w:marTop w:val="0"/>
      <w:marBottom w:val="0"/>
      <w:divBdr>
        <w:top w:val="none" w:sz="0" w:space="0" w:color="auto"/>
        <w:left w:val="none" w:sz="0" w:space="0" w:color="auto"/>
        <w:bottom w:val="none" w:sz="0" w:space="0" w:color="auto"/>
        <w:right w:val="none" w:sz="0" w:space="0" w:color="auto"/>
      </w:divBdr>
    </w:div>
    <w:div w:id="1796174934">
      <w:bodyDiv w:val="1"/>
      <w:marLeft w:val="0"/>
      <w:marRight w:val="0"/>
      <w:marTop w:val="0"/>
      <w:marBottom w:val="0"/>
      <w:divBdr>
        <w:top w:val="none" w:sz="0" w:space="0" w:color="auto"/>
        <w:left w:val="none" w:sz="0" w:space="0" w:color="auto"/>
        <w:bottom w:val="none" w:sz="0" w:space="0" w:color="auto"/>
        <w:right w:val="none" w:sz="0" w:space="0" w:color="auto"/>
      </w:divBdr>
    </w:div>
    <w:div w:id="1797601455">
      <w:bodyDiv w:val="1"/>
      <w:marLeft w:val="0"/>
      <w:marRight w:val="0"/>
      <w:marTop w:val="0"/>
      <w:marBottom w:val="0"/>
      <w:divBdr>
        <w:top w:val="none" w:sz="0" w:space="0" w:color="auto"/>
        <w:left w:val="none" w:sz="0" w:space="0" w:color="auto"/>
        <w:bottom w:val="none" w:sz="0" w:space="0" w:color="auto"/>
        <w:right w:val="none" w:sz="0" w:space="0" w:color="auto"/>
      </w:divBdr>
    </w:div>
    <w:div w:id="1803421590">
      <w:bodyDiv w:val="1"/>
      <w:marLeft w:val="0"/>
      <w:marRight w:val="0"/>
      <w:marTop w:val="0"/>
      <w:marBottom w:val="0"/>
      <w:divBdr>
        <w:top w:val="none" w:sz="0" w:space="0" w:color="auto"/>
        <w:left w:val="none" w:sz="0" w:space="0" w:color="auto"/>
        <w:bottom w:val="none" w:sz="0" w:space="0" w:color="auto"/>
        <w:right w:val="none" w:sz="0" w:space="0" w:color="auto"/>
      </w:divBdr>
    </w:div>
    <w:div w:id="1807504688">
      <w:bodyDiv w:val="1"/>
      <w:marLeft w:val="0"/>
      <w:marRight w:val="0"/>
      <w:marTop w:val="0"/>
      <w:marBottom w:val="0"/>
      <w:divBdr>
        <w:top w:val="none" w:sz="0" w:space="0" w:color="auto"/>
        <w:left w:val="none" w:sz="0" w:space="0" w:color="auto"/>
        <w:bottom w:val="none" w:sz="0" w:space="0" w:color="auto"/>
        <w:right w:val="none" w:sz="0" w:space="0" w:color="auto"/>
      </w:divBdr>
    </w:div>
    <w:div w:id="1812483223">
      <w:bodyDiv w:val="1"/>
      <w:marLeft w:val="0"/>
      <w:marRight w:val="0"/>
      <w:marTop w:val="0"/>
      <w:marBottom w:val="0"/>
      <w:divBdr>
        <w:top w:val="none" w:sz="0" w:space="0" w:color="auto"/>
        <w:left w:val="none" w:sz="0" w:space="0" w:color="auto"/>
        <w:bottom w:val="none" w:sz="0" w:space="0" w:color="auto"/>
        <w:right w:val="none" w:sz="0" w:space="0" w:color="auto"/>
      </w:divBdr>
    </w:div>
    <w:div w:id="1826967059">
      <w:bodyDiv w:val="1"/>
      <w:marLeft w:val="0"/>
      <w:marRight w:val="0"/>
      <w:marTop w:val="0"/>
      <w:marBottom w:val="0"/>
      <w:divBdr>
        <w:top w:val="none" w:sz="0" w:space="0" w:color="auto"/>
        <w:left w:val="none" w:sz="0" w:space="0" w:color="auto"/>
        <w:bottom w:val="none" w:sz="0" w:space="0" w:color="auto"/>
        <w:right w:val="none" w:sz="0" w:space="0" w:color="auto"/>
      </w:divBdr>
    </w:div>
    <w:div w:id="1843084176">
      <w:bodyDiv w:val="1"/>
      <w:marLeft w:val="0"/>
      <w:marRight w:val="0"/>
      <w:marTop w:val="0"/>
      <w:marBottom w:val="0"/>
      <w:divBdr>
        <w:top w:val="none" w:sz="0" w:space="0" w:color="auto"/>
        <w:left w:val="none" w:sz="0" w:space="0" w:color="auto"/>
        <w:bottom w:val="none" w:sz="0" w:space="0" w:color="auto"/>
        <w:right w:val="none" w:sz="0" w:space="0" w:color="auto"/>
      </w:divBdr>
    </w:div>
    <w:div w:id="1858617676">
      <w:bodyDiv w:val="1"/>
      <w:marLeft w:val="0"/>
      <w:marRight w:val="0"/>
      <w:marTop w:val="0"/>
      <w:marBottom w:val="0"/>
      <w:divBdr>
        <w:top w:val="none" w:sz="0" w:space="0" w:color="auto"/>
        <w:left w:val="none" w:sz="0" w:space="0" w:color="auto"/>
        <w:bottom w:val="none" w:sz="0" w:space="0" w:color="auto"/>
        <w:right w:val="none" w:sz="0" w:space="0" w:color="auto"/>
      </w:divBdr>
    </w:div>
    <w:div w:id="1864830105">
      <w:bodyDiv w:val="1"/>
      <w:marLeft w:val="0"/>
      <w:marRight w:val="0"/>
      <w:marTop w:val="0"/>
      <w:marBottom w:val="0"/>
      <w:divBdr>
        <w:top w:val="none" w:sz="0" w:space="0" w:color="auto"/>
        <w:left w:val="none" w:sz="0" w:space="0" w:color="auto"/>
        <w:bottom w:val="none" w:sz="0" w:space="0" w:color="auto"/>
        <w:right w:val="none" w:sz="0" w:space="0" w:color="auto"/>
      </w:divBdr>
    </w:div>
    <w:div w:id="1865630384">
      <w:bodyDiv w:val="1"/>
      <w:marLeft w:val="0"/>
      <w:marRight w:val="0"/>
      <w:marTop w:val="0"/>
      <w:marBottom w:val="0"/>
      <w:divBdr>
        <w:top w:val="none" w:sz="0" w:space="0" w:color="auto"/>
        <w:left w:val="none" w:sz="0" w:space="0" w:color="auto"/>
        <w:bottom w:val="none" w:sz="0" w:space="0" w:color="auto"/>
        <w:right w:val="none" w:sz="0" w:space="0" w:color="auto"/>
      </w:divBdr>
    </w:div>
    <w:div w:id="1867980724">
      <w:bodyDiv w:val="1"/>
      <w:marLeft w:val="0"/>
      <w:marRight w:val="0"/>
      <w:marTop w:val="0"/>
      <w:marBottom w:val="0"/>
      <w:divBdr>
        <w:top w:val="none" w:sz="0" w:space="0" w:color="auto"/>
        <w:left w:val="none" w:sz="0" w:space="0" w:color="auto"/>
        <w:bottom w:val="none" w:sz="0" w:space="0" w:color="auto"/>
        <w:right w:val="none" w:sz="0" w:space="0" w:color="auto"/>
      </w:divBdr>
    </w:div>
    <w:div w:id="1868181161">
      <w:bodyDiv w:val="1"/>
      <w:marLeft w:val="0"/>
      <w:marRight w:val="0"/>
      <w:marTop w:val="0"/>
      <w:marBottom w:val="0"/>
      <w:divBdr>
        <w:top w:val="none" w:sz="0" w:space="0" w:color="auto"/>
        <w:left w:val="none" w:sz="0" w:space="0" w:color="auto"/>
        <w:bottom w:val="none" w:sz="0" w:space="0" w:color="auto"/>
        <w:right w:val="none" w:sz="0" w:space="0" w:color="auto"/>
      </w:divBdr>
    </w:div>
    <w:div w:id="1869878926">
      <w:bodyDiv w:val="1"/>
      <w:marLeft w:val="0"/>
      <w:marRight w:val="0"/>
      <w:marTop w:val="0"/>
      <w:marBottom w:val="0"/>
      <w:divBdr>
        <w:top w:val="none" w:sz="0" w:space="0" w:color="auto"/>
        <w:left w:val="none" w:sz="0" w:space="0" w:color="auto"/>
        <w:bottom w:val="none" w:sz="0" w:space="0" w:color="auto"/>
        <w:right w:val="none" w:sz="0" w:space="0" w:color="auto"/>
      </w:divBdr>
    </w:div>
    <w:div w:id="1895047518">
      <w:bodyDiv w:val="1"/>
      <w:marLeft w:val="0"/>
      <w:marRight w:val="0"/>
      <w:marTop w:val="0"/>
      <w:marBottom w:val="0"/>
      <w:divBdr>
        <w:top w:val="none" w:sz="0" w:space="0" w:color="auto"/>
        <w:left w:val="none" w:sz="0" w:space="0" w:color="auto"/>
        <w:bottom w:val="none" w:sz="0" w:space="0" w:color="auto"/>
        <w:right w:val="none" w:sz="0" w:space="0" w:color="auto"/>
      </w:divBdr>
    </w:div>
    <w:div w:id="1897430408">
      <w:bodyDiv w:val="1"/>
      <w:marLeft w:val="0"/>
      <w:marRight w:val="0"/>
      <w:marTop w:val="0"/>
      <w:marBottom w:val="0"/>
      <w:divBdr>
        <w:top w:val="none" w:sz="0" w:space="0" w:color="auto"/>
        <w:left w:val="none" w:sz="0" w:space="0" w:color="auto"/>
        <w:bottom w:val="none" w:sz="0" w:space="0" w:color="auto"/>
        <w:right w:val="none" w:sz="0" w:space="0" w:color="auto"/>
      </w:divBdr>
    </w:div>
    <w:div w:id="1901087951">
      <w:bodyDiv w:val="1"/>
      <w:marLeft w:val="0"/>
      <w:marRight w:val="0"/>
      <w:marTop w:val="0"/>
      <w:marBottom w:val="0"/>
      <w:divBdr>
        <w:top w:val="none" w:sz="0" w:space="0" w:color="auto"/>
        <w:left w:val="none" w:sz="0" w:space="0" w:color="auto"/>
        <w:bottom w:val="none" w:sz="0" w:space="0" w:color="auto"/>
        <w:right w:val="none" w:sz="0" w:space="0" w:color="auto"/>
      </w:divBdr>
    </w:div>
    <w:div w:id="1907493371">
      <w:bodyDiv w:val="1"/>
      <w:marLeft w:val="0"/>
      <w:marRight w:val="0"/>
      <w:marTop w:val="0"/>
      <w:marBottom w:val="0"/>
      <w:divBdr>
        <w:top w:val="none" w:sz="0" w:space="0" w:color="auto"/>
        <w:left w:val="none" w:sz="0" w:space="0" w:color="auto"/>
        <w:bottom w:val="none" w:sz="0" w:space="0" w:color="auto"/>
        <w:right w:val="none" w:sz="0" w:space="0" w:color="auto"/>
      </w:divBdr>
    </w:div>
    <w:div w:id="1911885724">
      <w:bodyDiv w:val="1"/>
      <w:marLeft w:val="0"/>
      <w:marRight w:val="0"/>
      <w:marTop w:val="0"/>
      <w:marBottom w:val="0"/>
      <w:divBdr>
        <w:top w:val="none" w:sz="0" w:space="0" w:color="auto"/>
        <w:left w:val="none" w:sz="0" w:space="0" w:color="auto"/>
        <w:bottom w:val="none" w:sz="0" w:space="0" w:color="auto"/>
        <w:right w:val="none" w:sz="0" w:space="0" w:color="auto"/>
      </w:divBdr>
      <w:divsChild>
        <w:div w:id="1341352647">
          <w:marLeft w:val="0"/>
          <w:marRight w:val="0"/>
          <w:marTop w:val="0"/>
          <w:marBottom w:val="0"/>
          <w:divBdr>
            <w:top w:val="none" w:sz="0" w:space="0" w:color="auto"/>
            <w:left w:val="none" w:sz="0" w:space="0" w:color="auto"/>
            <w:bottom w:val="none" w:sz="0" w:space="0" w:color="auto"/>
            <w:right w:val="none" w:sz="0" w:space="0" w:color="auto"/>
          </w:divBdr>
          <w:divsChild>
            <w:div w:id="323973764">
              <w:marLeft w:val="0"/>
              <w:marRight w:val="0"/>
              <w:marTop w:val="0"/>
              <w:marBottom w:val="0"/>
              <w:divBdr>
                <w:top w:val="none" w:sz="0" w:space="0" w:color="auto"/>
                <w:left w:val="none" w:sz="0" w:space="0" w:color="auto"/>
                <w:bottom w:val="none" w:sz="0" w:space="0" w:color="auto"/>
                <w:right w:val="none" w:sz="0" w:space="0" w:color="auto"/>
              </w:divBdr>
              <w:divsChild>
                <w:div w:id="115483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819874">
      <w:bodyDiv w:val="1"/>
      <w:marLeft w:val="0"/>
      <w:marRight w:val="0"/>
      <w:marTop w:val="0"/>
      <w:marBottom w:val="0"/>
      <w:divBdr>
        <w:top w:val="none" w:sz="0" w:space="0" w:color="auto"/>
        <w:left w:val="none" w:sz="0" w:space="0" w:color="auto"/>
        <w:bottom w:val="none" w:sz="0" w:space="0" w:color="auto"/>
        <w:right w:val="none" w:sz="0" w:space="0" w:color="auto"/>
      </w:divBdr>
    </w:div>
    <w:div w:id="1915973633">
      <w:bodyDiv w:val="1"/>
      <w:marLeft w:val="0"/>
      <w:marRight w:val="0"/>
      <w:marTop w:val="0"/>
      <w:marBottom w:val="0"/>
      <w:divBdr>
        <w:top w:val="none" w:sz="0" w:space="0" w:color="auto"/>
        <w:left w:val="none" w:sz="0" w:space="0" w:color="auto"/>
        <w:bottom w:val="none" w:sz="0" w:space="0" w:color="auto"/>
        <w:right w:val="none" w:sz="0" w:space="0" w:color="auto"/>
      </w:divBdr>
    </w:div>
    <w:div w:id="1933078901">
      <w:bodyDiv w:val="1"/>
      <w:marLeft w:val="0"/>
      <w:marRight w:val="0"/>
      <w:marTop w:val="0"/>
      <w:marBottom w:val="0"/>
      <w:divBdr>
        <w:top w:val="none" w:sz="0" w:space="0" w:color="auto"/>
        <w:left w:val="none" w:sz="0" w:space="0" w:color="auto"/>
        <w:bottom w:val="none" w:sz="0" w:space="0" w:color="auto"/>
        <w:right w:val="none" w:sz="0" w:space="0" w:color="auto"/>
      </w:divBdr>
    </w:div>
    <w:div w:id="1978339928">
      <w:bodyDiv w:val="1"/>
      <w:marLeft w:val="0"/>
      <w:marRight w:val="0"/>
      <w:marTop w:val="0"/>
      <w:marBottom w:val="0"/>
      <w:divBdr>
        <w:top w:val="none" w:sz="0" w:space="0" w:color="auto"/>
        <w:left w:val="none" w:sz="0" w:space="0" w:color="auto"/>
        <w:bottom w:val="none" w:sz="0" w:space="0" w:color="auto"/>
        <w:right w:val="none" w:sz="0" w:space="0" w:color="auto"/>
      </w:divBdr>
    </w:div>
    <w:div w:id="1984920995">
      <w:bodyDiv w:val="1"/>
      <w:marLeft w:val="0"/>
      <w:marRight w:val="0"/>
      <w:marTop w:val="0"/>
      <w:marBottom w:val="0"/>
      <w:divBdr>
        <w:top w:val="none" w:sz="0" w:space="0" w:color="auto"/>
        <w:left w:val="none" w:sz="0" w:space="0" w:color="auto"/>
        <w:bottom w:val="none" w:sz="0" w:space="0" w:color="auto"/>
        <w:right w:val="none" w:sz="0" w:space="0" w:color="auto"/>
      </w:divBdr>
    </w:div>
    <w:div w:id="1997218482">
      <w:bodyDiv w:val="1"/>
      <w:marLeft w:val="0"/>
      <w:marRight w:val="0"/>
      <w:marTop w:val="0"/>
      <w:marBottom w:val="0"/>
      <w:divBdr>
        <w:top w:val="none" w:sz="0" w:space="0" w:color="auto"/>
        <w:left w:val="none" w:sz="0" w:space="0" w:color="auto"/>
        <w:bottom w:val="none" w:sz="0" w:space="0" w:color="auto"/>
        <w:right w:val="none" w:sz="0" w:space="0" w:color="auto"/>
      </w:divBdr>
    </w:div>
    <w:div w:id="2005627965">
      <w:bodyDiv w:val="1"/>
      <w:marLeft w:val="0"/>
      <w:marRight w:val="0"/>
      <w:marTop w:val="0"/>
      <w:marBottom w:val="0"/>
      <w:divBdr>
        <w:top w:val="none" w:sz="0" w:space="0" w:color="auto"/>
        <w:left w:val="none" w:sz="0" w:space="0" w:color="auto"/>
        <w:bottom w:val="none" w:sz="0" w:space="0" w:color="auto"/>
        <w:right w:val="none" w:sz="0" w:space="0" w:color="auto"/>
      </w:divBdr>
    </w:div>
    <w:div w:id="2017684114">
      <w:bodyDiv w:val="1"/>
      <w:marLeft w:val="0"/>
      <w:marRight w:val="0"/>
      <w:marTop w:val="0"/>
      <w:marBottom w:val="0"/>
      <w:divBdr>
        <w:top w:val="none" w:sz="0" w:space="0" w:color="auto"/>
        <w:left w:val="none" w:sz="0" w:space="0" w:color="auto"/>
        <w:bottom w:val="none" w:sz="0" w:space="0" w:color="auto"/>
        <w:right w:val="none" w:sz="0" w:space="0" w:color="auto"/>
      </w:divBdr>
    </w:div>
    <w:div w:id="2021661701">
      <w:bodyDiv w:val="1"/>
      <w:marLeft w:val="0"/>
      <w:marRight w:val="0"/>
      <w:marTop w:val="0"/>
      <w:marBottom w:val="0"/>
      <w:divBdr>
        <w:top w:val="none" w:sz="0" w:space="0" w:color="auto"/>
        <w:left w:val="none" w:sz="0" w:space="0" w:color="auto"/>
        <w:bottom w:val="none" w:sz="0" w:space="0" w:color="auto"/>
        <w:right w:val="none" w:sz="0" w:space="0" w:color="auto"/>
      </w:divBdr>
    </w:div>
    <w:div w:id="2030714825">
      <w:bodyDiv w:val="1"/>
      <w:marLeft w:val="0"/>
      <w:marRight w:val="0"/>
      <w:marTop w:val="0"/>
      <w:marBottom w:val="0"/>
      <w:divBdr>
        <w:top w:val="none" w:sz="0" w:space="0" w:color="auto"/>
        <w:left w:val="none" w:sz="0" w:space="0" w:color="auto"/>
        <w:bottom w:val="none" w:sz="0" w:space="0" w:color="auto"/>
        <w:right w:val="none" w:sz="0" w:space="0" w:color="auto"/>
      </w:divBdr>
    </w:div>
    <w:div w:id="2032146010">
      <w:bodyDiv w:val="1"/>
      <w:marLeft w:val="0"/>
      <w:marRight w:val="0"/>
      <w:marTop w:val="0"/>
      <w:marBottom w:val="0"/>
      <w:divBdr>
        <w:top w:val="none" w:sz="0" w:space="0" w:color="auto"/>
        <w:left w:val="none" w:sz="0" w:space="0" w:color="auto"/>
        <w:bottom w:val="none" w:sz="0" w:space="0" w:color="auto"/>
        <w:right w:val="none" w:sz="0" w:space="0" w:color="auto"/>
      </w:divBdr>
    </w:div>
    <w:div w:id="2045476618">
      <w:bodyDiv w:val="1"/>
      <w:marLeft w:val="0"/>
      <w:marRight w:val="0"/>
      <w:marTop w:val="0"/>
      <w:marBottom w:val="0"/>
      <w:divBdr>
        <w:top w:val="none" w:sz="0" w:space="0" w:color="auto"/>
        <w:left w:val="none" w:sz="0" w:space="0" w:color="auto"/>
        <w:bottom w:val="none" w:sz="0" w:space="0" w:color="auto"/>
        <w:right w:val="none" w:sz="0" w:space="0" w:color="auto"/>
      </w:divBdr>
    </w:div>
    <w:div w:id="2050954586">
      <w:bodyDiv w:val="1"/>
      <w:marLeft w:val="0"/>
      <w:marRight w:val="0"/>
      <w:marTop w:val="0"/>
      <w:marBottom w:val="0"/>
      <w:divBdr>
        <w:top w:val="none" w:sz="0" w:space="0" w:color="auto"/>
        <w:left w:val="none" w:sz="0" w:space="0" w:color="auto"/>
        <w:bottom w:val="none" w:sz="0" w:space="0" w:color="auto"/>
        <w:right w:val="none" w:sz="0" w:space="0" w:color="auto"/>
      </w:divBdr>
    </w:div>
    <w:div w:id="2053143191">
      <w:bodyDiv w:val="1"/>
      <w:marLeft w:val="0"/>
      <w:marRight w:val="0"/>
      <w:marTop w:val="0"/>
      <w:marBottom w:val="0"/>
      <w:divBdr>
        <w:top w:val="none" w:sz="0" w:space="0" w:color="auto"/>
        <w:left w:val="none" w:sz="0" w:space="0" w:color="auto"/>
        <w:bottom w:val="none" w:sz="0" w:space="0" w:color="auto"/>
        <w:right w:val="none" w:sz="0" w:space="0" w:color="auto"/>
      </w:divBdr>
    </w:div>
    <w:div w:id="2061511007">
      <w:bodyDiv w:val="1"/>
      <w:marLeft w:val="0"/>
      <w:marRight w:val="0"/>
      <w:marTop w:val="0"/>
      <w:marBottom w:val="0"/>
      <w:divBdr>
        <w:top w:val="none" w:sz="0" w:space="0" w:color="auto"/>
        <w:left w:val="none" w:sz="0" w:space="0" w:color="auto"/>
        <w:bottom w:val="none" w:sz="0" w:space="0" w:color="auto"/>
        <w:right w:val="none" w:sz="0" w:space="0" w:color="auto"/>
      </w:divBdr>
    </w:div>
    <w:div w:id="2063600199">
      <w:bodyDiv w:val="1"/>
      <w:marLeft w:val="0"/>
      <w:marRight w:val="0"/>
      <w:marTop w:val="0"/>
      <w:marBottom w:val="0"/>
      <w:divBdr>
        <w:top w:val="none" w:sz="0" w:space="0" w:color="auto"/>
        <w:left w:val="none" w:sz="0" w:space="0" w:color="auto"/>
        <w:bottom w:val="none" w:sz="0" w:space="0" w:color="auto"/>
        <w:right w:val="none" w:sz="0" w:space="0" w:color="auto"/>
      </w:divBdr>
    </w:div>
    <w:div w:id="2065328561">
      <w:bodyDiv w:val="1"/>
      <w:marLeft w:val="0"/>
      <w:marRight w:val="0"/>
      <w:marTop w:val="0"/>
      <w:marBottom w:val="0"/>
      <w:divBdr>
        <w:top w:val="none" w:sz="0" w:space="0" w:color="auto"/>
        <w:left w:val="none" w:sz="0" w:space="0" w:color="auto"/>
        <w:bottom w:val="none" w:sz="0" w:space="0" w:color="auto"/>
        <w:right w:val="none" w:sz="0" w:space="0" w:color="auto"/>
      </w:divBdr>
    </w:div>
    <w:div w:id="2067799317">
      <w:bodyDiv w:val="1"/>
      <w:marLeft w:val="0"/>
      <w:marRight w:val="0"/>
      <w:marTop w:val="0"/>
      <w:marBottom w:val="0"/>
      <w:divBdr>
        <w:top w:val="none" w:sz="0" w:space="0" w:color="auto"/>
        <w:left w:val="none" w:sz="0" w:space="0" w:color="auto"/>
        <w:bottom w:val="none" w:sz="0" w:space="0" w:color="auto"/>
        <w:right w:val="none" w:sz="0" w:space="0" w:color="auto"/>
      </w:divBdr>
      <w:divsChild>
        <w:div w:id="275138552">
          <w:marLeft w:val="480"/>
          <w:marRight w:val="0"/>
          <w:marTop w:val="0"/>
          <w:marBottom w:val="0"/>
          <w:divBdr>
            <w:top w:val="none" w:sz="0" w:space="0" w:color="auto"/>
            <w:left w:val="none" w:sz="0" w:space="0" w:color="auto"/>
            <w:bottom w:val="none" w:sz="0" w:space="0" w:color="auto"/>
            <w:right w:val="none" w:sz="0" w:space="0" w:color="auto"/>
          </w:divBdr>
        </w:div>
        <w:div w:id="991714993">
          <w:marLeft w:val="480"/>
          <w:marRight w:val="0"/>
          <w:marTop w:val="0"/>
          <w:marBottom w:val="0"/>
          <w:divBdr>
            <w:top w:val="none" w:sz="0" w:space="0" w:color="auto"/>
            <w:left w:val="none" w:sz="0" w:space="0" w:color="auto"/>
            <w:bottom w:val="none" w:sz="0" w:space="0" w:color="auto"/>
            <w:right w:val="none" w:sz="0" w:space="0" w:color="auto"/>
          </w:divBdr>
        </w:div>
        <w:div w:id="1033654931">
          <w:marLeft w:val="480"/>
          <w:marRight w:val="0"/>
          <w:marTop w:val="0"/>
          <w:marBottom w:val="0"/>
          <w:divBdr>
            <w:top w:val="none" w:sz="0" w:space="0" w:color="auto"/>
            <w:left w:val="none" w:sz="0" w:space="0" w:color="auto"/>
            <w:bottom w:val="none" w:sz="0" w:space="0" w:color="auto"/>
            <w:right w:val="none" w:sz="0" w:space="0" w:color="auto"/>
          </w:divBdr>
        </w:div>
        <w:div w:id="832063997">
          <w:marLeft w:val="480"/>
          <w:marRight w:val="0"/>
          <w:marTop w:val="0"/>
          <w:marBottom w:val="0"/>
          <w:divBdr>
            <w:top w:val="none" w:sz="0" w:space="0" w:color="auto"/>
            <w:left w:val="none" w:sz="0" w:space="0" w:color="auto"/>
            <w:bottom w:val="none" w:sz="0" w:space="0" w:color="auto"/>
            <w:right w:val="none" w:sz="0" w:space="0" w:color="auto"/>
          </w:divBdr>
        </w:div>
        <w:div w:id="1387144305">
          <w:marLeft w:val="480"/>
          <w:marRight w:val="0"/>
          <w:marTop w:val="0"/>
          <w:marBottom w:val="0"/>
          <w:divBdr>
            <w:top w:val="none" w:sz="0" w:space="0" w:color="auto"/>
            <w:left w:val="none" w:sz="0" w:space="0" w:color="auto"/>
            <w:bottom w:val="none" w:sz="0" w:space="0" w:color="auto"/>
            <w:right w:val="none" w:sz="0" w:space="0" w:color="auto"/>
          </w:divBdr>
        </w:div>
        <w:div w:id="848980976">
          <w:marLeft w:val="480"/>
          <w:marRight w:val="0"/>
          <w:marTop w:val="0"/>
          <w:marBottom w:val="0"/>
          <w:divBdr>
            <w:top w:val="none" w:sz="0" w:space="0" w:color="auto"/>
            <w:left w:val="none" w:sz="0" w:space="0" w:color="auto"/>
            <w:bottom w:val="none" w:sz="0" w:space="0" w:color="auto"/>
            <w:right w:val="none" w:sz="0" w:space="0" w:color="auto"/>
          </w:divBdr>
        </w:div>
        <w:div w:id="343897697">
          <w:marLeft w:val="480"/>
          <w:marRight w:val="0"/>
          <w:marTop w:val="0"/>
          <w:marBottom w:val="0"/>
          <w:divBdr>
            <w:top w:val="none" w:sz="0" w:space="0" w:color="auto"/>
            <w:left w:val="none" w:sz="0" w:space="0" w:color="auto"/>
            <w:bottom w:val="none" w:sz="0" w:space="0" w:color="auto"/>
            <w:right w:val="none" w:sz="0" w:space="0" w:color="auto"/>
          </w:divBdr>
        </w:div>
        <w:div w:id="1738548679">
          <w:marLeft w:val="480"/>
          <w:marRight w:val="0"/>
          <w:marTop w:val="0"/>
          <w:marBottom w:val="0"/>
          <w:divBdr>
            <w:top w:val="none" w:sz="0" w:space="0" w:color="auto"/>
            <w:left w:val="none" w:sz="0" w:space="0" w:color="auto"/>
            <w:bottom w:val="none" w:sz="0" w:space="0" w:color="auto"/>
            <w:right w:val="none" w:sz="0" w:space="0" w:color="auto"/>
          </w:divBdr>
        </w:div>
        <w:div w:id="1045449209">
          <w:marLeft w:val="480"/>
          <w:marRight w:val="0"/>
          <w:marTop w:val="0"/>
          <w:marBottom w:val="0"/>
          <w:divBdr>
            <w:top w:val="none" w:sz="0" w:space="0" w:color="auto"/>
            <w:left w:val="none" w:sz="0" w:space="0" w:color="auto"/>
            <w:bottom w:val="none" w:sz="0" w:space="0" w:color="auto"/>
            <w:right w:val="none" w:sz="0" w:space="0" w:color="auto"/>
          </w:divBdr>
        </w:div>
        <w:div w:id="94176281">
          <w:marLeft w:val="480"/>
          <w:marRight w:val="0"/>
          <w:marTop w:val="0"/>
          <w:marBottom w:val="0"/>
          <w:divBdr>
            <w:top w:val="none" w:sz="0" w:space="0" w:color="auto"/>
            <w:left w:val="none" w:sz="0" w:space="0" w:color="auto"/>
            <w:bottom w:val="none" w:sz="0" w:space="0" w:color="auto"/>
            <w:right w:val="none" w:sz="0" w:space="0" w:color="auto"/>
          </w:divBdr>
        </w:div>
        <w:div w:id="1765421347">
          <w:marLeft w:val="480"/>
          <w:marRight w:val="0"/>
          <w:marTop w:val="0"/>
          <w:marBottom w:val="0"/>
          <w:divBdr>
            <w:top w:val="none" w:sz="0" w:space="0" w:color="auto"/>
            <w:left w:val="none" w:sz="0" w:space="0" w:color="auto"/>
            <w:bottom w:val="none" w:sz="0" w:space="0" w:color="auto"/>
            <w:right w:val="none" w:sz="0" w:space="0" w:color="auto"/>
          </w:divBdr>
        </w:div>
        <w:div w:id="1719818413">
          <w:marLeft w:val="480"/>
          <w:marRight w:val="0"/>
          <w:marTop w:val="0"/>
          <w:marBottom w:val="0"/>
          <w:divBdr>
            <w:top w:val="none" w:sz="0" w:space="0" w:color="auto"/>
            <w:left w:val="none" w:sz="0" w:space="0" w:color="auto"/>
            <w:bottom w:val="none" w:sz="0" w:space="0" w:color="auto"/>
            <w:right w:val="none" w:sz="0" w:space="0" w:color="auto"/>
          </w:divBdr>
        </w:div>
        <w:div w:id="231939336">
          <w:marLeft w:val="480"/>
          <w:marRight w:val="0"/>
          <w:marTop w:val="0"/>
          <w:marBottom w:val="0"/>
          <w:divBdr>
            <w:top w:val="none" w:sz="0" w:space="0" w:color="auto"/>
            <w:left w:val="none" w:sz="0" w:space="0" w:color="auto"/>
            <w:bottom w:val="none" w:sz="0" w:space="0" w:color="auto"/>
            <w:right w:val="none" w:sz="0" w:space="0" w:color="auto"/>
          </w:divBdr>
        </w:div>
        <w:div w:id="283654919">
          <w:marLeft w:val="480"/>
          <w:marRight w:val="0"/>
          <w:marTop w:val="0"/>
          <w:marBottom w:val="0"/>
          <w:divBdr>
            <w:top w:val="none" w:sz="0" w:space="0" w:color="auto"/>
            <w:left w:val="none" w:sz="0" w:space="0" w:color="auto"/>
            <w:bottom w:val="none" w:sz="0" w:space="0" w:color="auto"/>
            <w:right w:val="none" w:sz="0" w:space="0" w:color="auto"/>
          </w:divBdr>
        </w:div>
        <w:div w:id="1442527754">
          <w:marLeft w:val="480"/>
          <w:marRight w:val="0"/>
          <w:marTop w:val="0"/>
          <w:marBottom w:val="0"/>
          <w:divBdr>
            <w:top w:val="none" w:sz="0" w:space="0" w:color="auto"/>
            <w:left w:val="none" w:sz="0" w:space="0" w:color="auto"/>
            <w:bottom w:val="none" w:sz="0" w:space="0" w:color="auto"/>
            <w:right w:val="none" w:sz="0" w:space="0" w:color="auto"/>
          </w:divBdr>
        </w:div>
        <w:div w:id="2044165795">
          <w:marLeft w:val="480"/>
          <w:marRight w:val="0"/>
          <w:marTop w:val="0"/>
          <w:marBottom w:val="0"/>
          <w:divBdr>
            <w:top w:val="none" w:sz="0" w:space="0" w:color="auto"/>
            <w:left w:val="none" w:sz="0" w:space="0" w:color="auto"/>
            <w:bottom w:val="none" w:sz="0" w:space="0" w:color="auto"/>
            <w:right w:val="none" w:sz="0" w:space="0" w:color="auto"/>
          </w:divBdr>
        </w:div>
        <w:div w:id="1590313762">
          <w:marLeft w:val="480"/>
          <w:marRight w:val="0"/>
          <w:marTop w:val="0"/>
          <w:marBottom w:val="0"/>
          <w:divBdr>
            <w:top w:val="none" w:sz="0" w:space="0" w:color="auto"/>
            <w:left w:val="none" w:sz="0" w:space="0" w:color="auto"/>
            <w:bottom w:val="none" w:sz="0" w:space="0" w:color="auto"/>
            <w:right w:val="none" w:sz="0" w:space="0" w:color="auto"/>
          </w:divBdr>
        </w:div>
        <w:div w:id="888687027">
          <w:marLeft w:val="480"/>
          <w:marRight w:val="0"/>
          <w:marTop w:val="0"/>
          <w:marBottom w:val="0"/>
          <w:divBdr>
            <w:top w:val="none" w:sz="0" w:space="0" w:color="auto"/>
            <w:left w:val="none" w:sz="0" w:space="0" w:color="auto"/>
            <w:bottom w:val="none" w:sz="0" w:space="0" w:color="auto"/>
            <w:right w:val="none" w:sz="0" w:space="0" w:color="auto"/>
          </w:divBdr>
        </w:div>
        <w:div w:id="1522624566">
          <w:marLeft w:val="480"/>
          <w:marRight w:val="0"/>
          <w:marTop w:val="0"/>
          <w:marBottom w:val="0"/>
          <w:divBdr>
            <w:top w:val="none" w:sz="0" w:space="0" w:color="auto"/>
            <w:left w:val="none" w:sz="0" w:space="0" w:color="auto"/>
            <w:bottom w:val="none" w:sz="0" w:space="0" w:color="auto"/>
            <w:right w:val="none" w:sz="0" w:space="0" w:color="auto"/>
          </w:divBdr>
        </w:div>
        <w:div w:id="977613998">
          <w:marLeft w:val="480"/>
          <w:marRight w:val="0"/>
          <w:marTop w:val="0"/>
          <w:marBottom w:val="0"/>
          <w:divBdr>
            <w:top w:val="none" w:sz="0" w:space="0" w:color="auto"/>
            <w:left w:val="none" w:sz="0" w:space="0" w:color="auto"/>
            <w:bottom w:val="none" w:sz="0" w:space="0" w:color="auto"/>
            <w:right w:val="none" w:sz="0" w:space="0" w:color="auto"/>
          </w:divBdr>
        </w:div>
        <w:div w:id="1177764696">
          <w:marLeft w:val="480"/>
          <w:marRight w:val="0"/>
          <w:marTop w:val="0"/>
          <w:marBottom w:val="0"/>
          <w:divBdr>
            <w:top w:val="none" w:sz="0" w:space="0" w:color="auto"/>
            <w:left w:val="none" w:sz="0" w:space="0" w:color="auto"/>
            <w:bottom w:val="none" w:sz="0" w:space="0" w:color="auto"/>
            <w:right w:val="none" w:sz="0" w:space="0" w:color="auto"/>
          </w:divBdr>
        </w:div>
        <w:div w:id="1970167319">
          <w:marLeft w:val="480"/>
          <w:marRight w:val="0"/>
          <w:marTop w:val="0"/>
          <w:marBottom w:val="0"/>
          <w:divBdr>
            <w:top w:val="none" w:sz="0" w:space="0" w:color="auto"/>
            <w:left w:val="none" w:sz="0" w:space="0" w:color="auto"/>
            <w:bottom w:val="none" w:sz="0" w:space="0" w:color="auto"/>
            <w:right w:val="none" w:sz="0" w:space="0" w:color="auto"/>
          </w:divBdr>
        </w:div>
        <w:div w:id="19865018">
          <w:marLeft w:val="480"/>
          <w:marRight w:val="0"/>
          <w:marTop w:val="0"/>
          <w:marBottom w:val="0"/>
          <w:divBdr>
            <w:top w:val="none" w:sz="0" w:space="0" w:color="auto"/>
            <w:left w:val="none" w:sz="0" w:space="0" w:color="auto"/>
            <w:bottom w:val="none" w:sz="0" w:space="0" w:color="auto"/>
            <w:right w:val="none" w:sz="0" w:space="0" w:color="auto"/>
          </w:divBdr>
        </w:div>
      </w:divsChild>
    </w:div>
    <w:div w:id="2069956432">
      <w:bodyDiv w:val="1"/>
      <w:marLeft w:val="0"/>
      <w:marRight w:val="0"/>
      <w:marTop w:val="0"/>
      <w:marBottom w:val="0"/>
      <w:divBdr>
        <w:top w:val="none" w:sz="0" w:space="0" w:color="auto"/>
        <w:left w:val="none" w:sz="0" w:space="0" w:color="auto"/>
        <w:bottom w:val="none" w:sz="0" w:space="0" w:color="auto"/>
        <w:right w:val="none" w:sz="0" w:space="0" w:color="auto"/>
      </w:divBdr>
    </w:div>
    <w:div w:id="2089763247">
      <w:bodyDiv w:val="1"/>
      <w:marLeft w:val="0"/>
      <w:marRight w:val="0"/>
      <w:marTop w:val="0"/>
      <w:marBottom w:val="0"/>
      <w:divBdr>
        <w:top w:val="none" w:sz="0" w:space="0" w:color="auto"/>
        <w:left w:val="none" w:sz="0" w:space="0" w:color="auto"/>
        <w:bottom w:val="none" w:sz="0" w:space="0" w:color="auto"/>
        <w:right w:val="none" w:sz="0" w:space="0" w:color="auto"/>
      </w:divBdr>
    </w:div>
    <w:div w:id="2096854196">
      <w:bodyDiv w:val="1"/>
      <w:marLeft w:val="0"/>
      <w:marRight w:val="0"/>
      <w:marTop w:val="0"/>
      <w:marBottom w:val="0"/>
      <w:divBdr>
        <w:top w:val="none" w:sz="0" w:space="0" w:color="auto"/>
        <w:left w:val="none" w:sz="0" w:space="0" w:color="auto"/>
        <w:bottom w:val="none" w:sz="0" w:space="0" w:color="auto"/>
        <w:right w:val="none" w:sz="0" w:space="0" w:color="auto"/>
      </w:divBdr>
    </w:div>
    <w:div w:id="2110158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sHzvgxMPHTS7wAJn9" TargetMode="External"/><Relationship Id="rId13" Type="http://schemas.openxmlformats.org/officeDocument/2006/relationships/hyperlink" Target="https://dialnet.unirioja.es/servlet/articulo?codigo=9598045" TargetMode="External"/><Relationship Id="rId18" Type="http://schemas.openxmlformats.org/officeDocument/2006/relationships/hyperlink" Target="https://ciencialatina.org/index.php/cienciala/article/view/16746/24015"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doi.org/10.14198/medcom.12457" TargetMode="External"/><Relationship Id="rId17" Type="http://schemas.openxmlformats.org/officeDocument/2006/relationships/hyperlink" Target="https://ciencialatina.org/index.php/cienciala/article/view/16746/24015"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reunir.unir.net/bitstream/handle/123456789/2160/GARCIA_SEIQUER_MERCEDES_TFM.pdf?sequence=1&amp;isAllowed=y" TargetMode="External"/><Relationship Id="rId20" Type="http://schemas.openxmlformats.org/officeDocument/2006/relationships/hyperlink" Target="https://dialnet.unirioja.es/servlet/articulo?codigo=809780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0827/dreh.v0i1.7166"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reunir.unir.net/bitstream/handle/123456789/2160/GARCIA_SEIQUER_MERCEDES_TFM.pdf?sequence=1&amp;isAllowed=y"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dialnet.unirioja.es/servlet/articulo?codigo=2043897" TargetMode="External"/><Relationship Id="rId19" Type="http://schemas.openxmlformats.org/officeDocument/2006/relationships/hyperlink" Target="https://dialnet.unirioja.es/servlet/articulo?codigo=6710734" TargetMode="External"/><Relationship Id="rId4" Type="http://schemas.openxmlformats.org/officeDocument/2006/relationships/settings" Target="settings.xml"/><Relationship Id="rId9" Type="http://schemas.openxmlformats.org/officeDocument/2006/relationships/hyperlink" Target="http://scielo.sld.cu/pdf/men/v21n2/1815-7696-men-" TargetMode="External"/><Relationship Id="rId14" Type="http://schemas.openxmlformats.org/officeDocument/2006/relationships/hyperlink" Target="https://reunir.unir.net/bitstream/handle/123456789/2160/GARCIA_SEIQUER_MERCEDES_TFM.pdf?sequence=1&amp;isAllowed=y" TargetMode="External"/><Relationship Id="rId22" Type="http://schemas.openxmlformats.org/officeDocument/2006/relationships/header" Target="header2.xml"/><Relationship Id="rId27" Type="http://schemas.openxmlformats.org/officeDocument/2006/relationships/fontTable" Target="fontTable.xml"/></Relationships>
</file>

<file path=word/_rels/footer3.xml.rels><?xml version="1.0" encoding="UTF-8" standalone="yes"?>
<Relationships xmlns="http://schemas.openxmlformats.org/package/2006/relationships"><Relationship Id="rId8" Type="http://schemas.openxmlformats.org/officeDocument/2006/relationships/hyperlink" Target="https://orcid.org/0009-0001-9087-0979" TargetMode="External"/><Relationship Id="rId13" Type="http://schemas.openxmlformats.org/officeDocument/2006/relationships/hyperlink" Target="mailto:lwdelgadob@ube.edu.ec" TargetMode="External"/><Relationship Id="rId18" Type="http://schemas.openxmlformats.org/officeDocument/2006/relationships/hyperlink" Target="mailto:drumbautr@ube.edu.ec" TargetMode="External"/><Relationship Id="rId3" Type="http://schemas.openxmlformats.org/officeDocument/2006/relationships/hyperlink" Target="https://orcid.org/0009-0001-3894-9452" TargetMode="External"/><Relationship Id="rId7" Type="http://schemas.openxmlformats.org/officeDocument/2006/relationships/hyperlink" Target="mailto:ecarlinc@unemi.edu.ec" TargetMode="External"/><Relationship Id="rId12" Type="http://schemas.openxmlformats.org/officeDocument/2006/relationships/hyperlink" Target="https://orcid.org/0009-0001-3894-9452" TargetMode="External"/><Relationship Id="rId17" Type="http://schemas.openxmlformats.org/officeDocument/2006/relationships/hyperlink" Target="https://orcid.org/0009-0001-9087-0979" TargetMode="External"/><Relationship Id="rId2" Type="http://schemas.openxmlformats.org/officeDocument/2006/relationships/hyperlink" Target="mailto:maescalanteg@ube.edu.ec" TargetMode="External"/><Relationship Id="rId16" Type="http://schemas.openxmlformats.org/officeDocument/2006/relationships/hyperlink" Target="mailto:ecarlinc@unemi.edu.ec" TargetMode="External"/><Relationship Id="rId1" Type="http://schemas.openxmlformats.org/officeDocument/2006/relationships/hyperlink" Target="https://orcid.org/0009-0008-7232-4238" TargetMode="External"/><Relationship Id="rId6" Type="http://schemas.openxmlformats.org/officeDocument/2006/relationships/hyperlink" Target="mailto:elcarlinc@ube.edu.ec" TargetMode="External"/><Relationship Id="rId11" Type="http://schemas.openxmlformats.org/officeDocument/2006/relationships/hyperlink" Target="mailto:maescalanteg@ube.edu.ec" TargetMode="External"/><Relationship Id="rId5" Type="http://schemas.openxmlformats.org/officeDocument/2006/relationships/hyperlink" Target="https://orcid.org/0000-0002-5262-1533" TargetMode="External"/><Relationship Id="rId15" Type="http://schemas.openxmlformats.org/officeDocument/2006/relationships/hyperlink" Target="mailto:elcarlinc@ube.edu.ec" TargetMode="External"/><Relationship Id="rId10" Type="http://schemas.openxmlformats.org/officeDocument/2006/relationships/hyperlink" Target="https://orcid.org/0009-0008-7232-4238" TargetMode="External"/><Relationship Id="rId4" Type="http://schemas.openxmlformats.org/officeDocument/2006/relationships/hyperlink" Target="mailto:lwdelgadob@ube.edu.ec" TargetMode="External"/><Relationship Id="rId9" Type="http://schemas.openxmlformats.org/officeDocument/2006/relationships/hyperlink" Target="mailto:drumbautr@ube.edu.ec" TargetMode="External"/><Relationship Id="rId14" Type="http://schemas.openxmlformats.org/officeDocument/2006/relationships/hyperlink" Target="https://orcid.org/0000-0002-5262-153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BC4B37E-F3BF-4643-AAE6-69608942024A}">
  <we:reference id="wa104382081" version="1.55.1.0" store="es-HN" storeType="OMEX"/>
  <we:alternateReferences>
    <we:reference id="wa104382081" version="1.55.1.0" store="es-HN" storeType="OMEX"/>
  </we:alternateReferences>
  <we:properties>
    <we:property name="MENDELEY_CITATIONS" value="[{&quot;citationID&quot;:&quot;MENDELEY_CITATION_a5041340-a48f-45a3-9cd2-97a80ef0138f&quot;,&quot;properties&quot;:{&quot;noteIndex&quot;:0},&quot;isEdited&quot;:false,&quot;manualOverride&quot;:{&quot;isManuallyOverridden&quot;:true,&quot;citeprocText&quot;:&quot;(Mahapatra et al., 2021)&quot;,&quot;manualOverrideText&quot;:&quot;(Mahapatra et al., 2021, p.2)&quot;},&quot;citationTag&quot;:&quot;MENDELEY_CITATION_v3_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&quot;,&quot;citationItems&quot;:[{&quot;id&quot;:&quot;2f93ea38-8bd2-31a3-986c-576b65d45db2&quot;,&quot;itemData&quot;:{&quot;type&quot;:&quot;article-journal&quot;,&quot;id&quot;:&quot;2f93ea38-8bd2-31a3-986c-576b65d45db2&quot;,&quot;title&quot;:&quot;Biofuels and their sources of production: A review on cleaner sustainable alternative against conventional fuel, in the framework of the food and energy nexus&quot;,&quot;author&quot;:[{&quot;family&quot;:&quot;Mahapatra&quot;,&quot;given&quot;:&quot;Sangita&quot;,&quot;parse-names&quot;:false,&quot;dropping-particle&quot;:&quot;&quot;,&quot;non-dropping-particle&quot;:&quot;&quot;},{&quot;family&quot;:&quot;Kumar&quot;,&quot;given&quot;:&quot;Dilip&quot;,&quot;parse-names&quot;:false,&quot;dropping-particle&quot;:&quot;&quot;,&quot;non-dropping-particle&quot;:&quot;&quot;},{&quot;family&quot;:&quot;Singh&quot;,&quot;given&quot;:&quot;Brajesh&quot;,&quot;parse-names&quot;:false,&quot;dropping-particle&quot;:&quot;&quot;,&quot;non-dropping-particle&quot;:&quot;&quot;},{&quot;family&quot;:&quot;Sachan&quot;,&quot;given&quot;:&quot;Pravin Kumar&quot;,&quot;parse-names&quot;:false,&quot;dropping-particle&quot;:&quot;&quot;,&quot;non-dropping-particle&quot;:&quot;&quot;}],&quot;container-title&quot;:&quot;Energy Nexus&quot;,&quot;accessed&quot;:{&quot;date-parts&quot;:[[2025,6,10]]},&quot;DOI&quot;:&quot;10.1016/J.NEXUS.2021.100036&quot;,&quot;ISSN&quot;:&quot;2772-4271&quot;,&quot;URL&quot;:&quot;https://www.sciencedirect.com/science/article/pii/S277242712100036X?via%3Dihub&quot;,&quot;issued&quot;:{&quot;date-parts&quot;:[[2021,12,30]]},&quot;page&quot;:&quot;100036&quot;,&quot;abstract&quot;:&quot;Modern times are facing a massive crisis with rising global energy demand and carbon dioxide emission due to the consumption of fossil fuels. The depletion of petroleum-derived fuel has created a demand for an alternative fuel source. Fossil fuels are also regarded as conventional fuels, are the prime sources of non-renewable energy, whose loss cannot be sustained in years. According to the 2019 global statistical review of world energy, there is a 0.5% increased carbon dioxide emission rate and 1.3% primary energy consumption worldwide. These increased rates are a triggered alarm to humankind and the environment. Meanwhile, renewable sources such as biofuel show a potential usage with low carbon dioxide emission, less polluting and can be created from biomass in the forms of organic waste. Moreover, they are effective against greenhouse gases (GHGs) emission and the impact of changing climate from transports and vehicles. Today the biofuel research is performed globally because of the two fundamental properties, sustainability and renewability. There are many effective biomass production sources and fall into three categories, including the First generation, Second generation and Third generation biofuel. The first generation comprises food crop-related biomass, whereas the second generation includes lignocellulosic biomass, and the third generation features potential renewable sources in the form of algal biomass. The paper aims to review the various sources of biofuels and the methods used in the production, and discuss its advantages and sustainability.&quot;,&quot;publisher&quot;:&quot;Elsevier&quot;,&quot;volume&quot;:&quot;4&quot;,&quot;container-title-short&quot;:&quot;&quot;},&quot;isTemporary&quot;:false,&quot;suppress-author&quot;:false,&quot;composite&quot;:false,&quot;author-only&quot;:false}]},{&quot;citationID&quot;:&quot;MENDELEY_CITATION_679e84a0-ab2d-4c0f-9f0f-ac409b01f9d8&quot;,&quot;properties&quot;:{&quot;noteIndex&quot;:0},&quot;isEdited&quot;:false,&quot;manualOverride&quot;:{&quot;isManuallyOverridden&quot;:true,&quot;citeprocText&quot;:&quot;(Torrentes Espinoza, 2021)&quot;,&quot;manualOverrideText&quot;:&quot;(Torrentes Espinoza, 2021, p.56)&quot;},&quot;citationTag&quot;:&quot;MENDELEY_CITATION_v3_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&quot;,&quot;citationItems&quot;:[{&quot;id&quot;:&quot;aaddb371-bbee-3de7-8b1f-267046f599fa&quot;,&quot;itemData&quot;:{&quot;type&quot;:&quot;article-journal&quot;,&quot;id&quot;:&quot;aaddb371-bbee-3de7-8b1f-267046f599fa&quot;,&quot;title&quot;:&quot;Retrospectiva y prospectiva del Desarrollo de las generaciones de biocombustibles&quot;,&quot;author&quot;:[{&quot;family&quot;:&quot;Torrentes Espinoza&quot;,&quot;given&quot;:&quot;Gerald&quot;,&quot;parse-names&quot;:false,&quot;dropping-particle&quot;:&quot;&quot;,&quot;non-dropping-particle&quot;:&quot;&quot;}],&quot;container-title&quot;:&quot;Ciencia y Tecnología&quot;,&quot;DOI&quot;:&quot;10.18682/cyt.vi21.2593&quot;,&quot;ISSN&quot;:&quot;1850-0870&quot;,&quot;issued&quot;:{&quot;date-parts&quot;:[[2021]]},&quot;abstract&quot;:&quot;Los biocombustibles se clasifican de acuerdo con el tipo de materia prima, en biocombustibles de primera, segunda, tercera y cuarta generación. Los biocombustibles de primera generación se producen a partir de cultivos, para transformarlo, mediante el proceso de fermentación. El debate con este tipo de biocombustibles se da debido a que la mayoría de éstos son producidos a partir de cultivos destinados al consumo humano. Los biocombustibles de segunda generación son obtenidos de materias primas no comestibles, como la madera, desechos orgánicos y cultivos específicos, eliminando el principal problema con los biocombustibles de primera generación, ofreciendo una mayor competitividad en el mercado en términos de su costo en relación con los combustibles fósiles existentes. Los biocombustibles de tercera generación usan microorganismos como materia prima, mientras que los biocombustibles de cuarta generación se centran en modificar genéticamente estos microorganismos para lograr una relación alta de hidrógeno a carbono junto con la creación de un extractor de dióxido de carbono artificial para eliminar o minimizar las emisiones de carbono. El objetivo de esta investigación es brindar un amplio panorama de las cuatro generaciones de biocombustibles líquidos, así como los actuales esfuerzos en el desarrollo en este campo. Este trabajo concluye que las metodologías que existen en la actualidad para producir biocombustibles de primera y segunda generación pronto no satisfarán la demanda de biocombustibles y en consecuencia se deben dirigir los recursos y esfuerzos hacia la tercera y cuarta generación, con especial énfasis al desarrollo de la ingeniería genética de las materias primas.&quot;,&quot;container-title-short&quot;:&quot;&quot;},&quot;isTemporary&quot;:false,&quot;suppress-author&quot;:false,&quot;composite&quot;:false,&quot;author-only&quot;:false}]},{&quot;citationID&quot;:&quot;MENDELEY_CITATION_99160a81-71c2-48d8-bfd5-ff387e5ab33e&quot;,&quot;properties&quot;:{&quot;noteIndex&quot;:0},&quot;isEdited&quot;:false,&quot;manualOverride&quot;:{&quot;isManuallyOverridden&quot;:true,&quot;citeprocText&quot;:&quot;(Malode et al., 2021)&quot;,&quot;manualOverrideText&quot;:&quot;(Malode et al., 2021, p.1)&quot;},&quot;citationTag&quot;:&quot;MENDELEY_CITATION_v3_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&quot;,&quot;citationItems&quot;:[{&quot;id&quot;:&quot;baaed415-1591-394a-82ba-5ffd7cb99cdc&quot;,&quot;itemData&quot;:{&quot;type&quot;:&quot;article-journal&quot;,&quot;id&quot;:&quot;baaed415-1591-394a-82ba-5ffd7cb99cdc&quot;,&quot;title&quot;:&quot;Recent advances and viability in biofuel production&quot;,&quot;author&quot;:[{&quot;family&quot;:&quot;Malode&quot;,&quot;given&quot;:&quot;Shweta J.&quot;,&quot;parse-names&quot;:false,&quot;dropping-particle&quot;:&quot;&quot;,&quot;non-dropping-particle&quot;:&quot;&quot;},{&quot;family&quot;:&quot;Prabhu&quot;,&quot;given&quot;:&quot;K. Keerthi&quot;,&quot;parse-names&quot;:false,&quot;dropping-particle&quot;:&quot;&quot;,&quot;non-dropping-particle&quot;:&quot;&quot;},{&quot;family&quot;:&quot;Mascarenhas&quot;,&quot;given&quot;:&quot;Ronald J.&quot;,&quot;parse-names&quot;:false,&quot;dropping-particle&quot;:&quot;&quot;,&quot;non-dropping-particle&quot;:&quot;&quot;},{&quot;family&quot;:&quot;Shetti&quot;,&quot;given&quot;:&quot;Nagaraj P.&quot;,&quot;parse-names&quot;:false,&quot;dropping-particle&quot;:&quot;&quot;,&quot;non-dropping-particle&quot;:&quot;&quot;},{&quot;family&quot;:&quot;Aminabhavi&quot;,&quot;given&quot;:&quot;Tejraj M.&quot;,&quot;parse-names&quot;:false,&quot;dropping-particle&quot;:&quot;&quot;,&quot;non-dropping-particle&quot;:&quot;&quot;}],&quot;container-title&quot;:&quot;Energy Conversion and Management: X&quot;,&quot;accessed&quot;:{&quot;date-parts&quot;:[[2025,6,10]]},&quot;DOI&quot;:&quot;10.1016/J.ECMX.2020.100070&quot;,&quot;ISSN&quot;:&quot;2590-1745&quot;,&quot;URL&quot;:&quot;https://www.sciencedirect.com/science/article/pii/S2590174520300428?via%3Dihub&quot;,&quot;issued&quot;:{&quot;date-parts&quot;:[[2021,6,1]]},&quot;page&quot;:&quot;100070&quot;,&quot;abstract&quot;:&quot;The fossil fuel issues due to toxic carbon dioxide emissions and climate change have a direct link with the particulate matter that has caused severe threat to the environment. The bio-based products such as biodiesel and bio-compressed natural gas (Bio-CNG) can be less expensive and adaptable. Biofuels are increasingly being used in transportation, heat, and power development requiring the need for renewable sources of energy. This review highlights the use of dreck organic matters from aquatic environment and soil supplies for renewable energy production for human requirements, sustaining a clean and healthy environment. Dreck can be harnessed to manufacture bioenergy that would help to mitigate greenhouse gases and preserve the environment. Methane, hydrogen, ethanol, bioelectricity, algal diesel, and butanol, or other forms of fuels provide a renewable supply of bioenergy, which can be created by the biological systems. The waste-to-energy methodologies (thermal plus biochemical) for energy production via agro-residues are covered. The key focus of this study is the recent advances in the area of 'synchronous waste mitigation with energy development' techniques. This review addresses the significance of organic substances for the production of clean and renewable energy, including alternate solutions for non-renewable fuels. The needs for appropriate and renewable alternatives for fossil fuels are discussed.&quot;,&quot;publisher&quot;:&quot;Elsevier&quot;,&quot;volume&quot;:&quot;10&quot;,&quot;container-title-short&quot;:&quot;&quot;},&quot;isTemporary&quot;:false,&quot;suppress-author&quot;:false,&quot;composite&quot;:false,&quot;author-only&quot;:false}]},{&quot;citationID&quot;:&quot;MENDELEY_CITATION_d019665c-e6c0-45ee-a813-396d84340065&quot;,&quot;properties&quot;:{&quot;noteIndex&quot;:0},&quot;isEdited&quot;:false,&quot;manualOverride&quot;:{&quot;isManuallyOverridden&quot;:true,&quot;citeprocText&quot;:&quot;(Gholizadeh et al., 2024)&quot;,&quot;manualOverrideText&quot;:&quot;(Gholizadeh et al., 2024, p.1)&quot;},&quot;citationTag&quot;:&quot;MENDELEY_CITATION_v3_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&quot;,&quot;citationItems&quot;:[{&quot;id&quot;:&quot;24a5a3db-ed3c-3eac-9e88-275cbeed095b&quot;,&quot;itemData&quot;:{&quot;type&quot;:&quot;article-journal&quot;,&quot;id&quot;:&quot;24a5a3db-ed3c-3eac-9e88-275cbeed095b&quot;,&quot;title&quot;:&quot;Life cycle and techno-economic analyses of biofuels production via anaerobic digestion and amine scrubbing CO2 capture&quot;,&quot;author&quot;:[{&quot;family&quot;:&quot;Gholizadeh&quot;,&quot;given&quot;:&quot;Towhid&quot;,&quot;parse-names&quot;:false,&quot;dropping-particle&quot;:&quot;&quot;,&quot;non-dropping-particle&quot;:&quot;&quot;},{&quot;family&quot;:&quot;Ghiasirad&quot;,&quot;given&quot;:&quot;Hamed&quot;,&quot;parse-names&quot;:false,&quot;dropping-particle&quot;:&quot;&quot;,&quot;non-dropping-particle&quot;:&quot;&quot;},{&quot;family&quot;:&quot;Skorek-Osikowska&quot;,&quot;given&quot;:&quot;Anna&quot;,&quot;parse-names&quot;:false,&quot;dropping-particle&quot;:&quot;&quot;,&quot;non-dropping-particle&quot;:&quot;&quot;}],&quot;container-title&quot;:&quot;Energy Conversion and Management&quot;,&quot;container-title-short&quot;:&quot;Energy Convers Manag&quot;,&quot;accessed&quot;:{&quot;date-parts&quot;:[[2025,6,5]]},&quot;DOI&quot;:&quot;10.1016/J.ENCONMAN.2024.119066&quot;,&quot;ISSN&quot;:&quot;0196-8904&quot;,&quot;URL&quot;:&quot;https://www.sciencedirect.com/science/article/pii/S0196890424010070#s0010&quot;,&quot;issued&quot;:{&quot;date-parts&quot;:[[2024,12,1]]},&quot;page&quot;:&quot;119066&quot;,&quot;abstract&quot;:&quot;The global energy landscape highlights the importance of the hydrogen economy, emphasizing its critical role in worldwide energy policies. This study explores a system designed for producing biomethanol and biomethane by integrating anaerobic digestion, biogas upgrading, and high-temperature electrolysis. The system builds on real-scale industrial data from an existing anaerobic digestion plant, which has been expanded to include biogas upgrading, an oxy-fuel gas turbine, a Solid Oxide Electrolysis Cell (SOEC), and a methanol production unit. Hydrogen, generated through electrolysis, synthesizes biomethanol by reacting with CO2. Additionally, the system produces biomethane through biogas upgrading. The system incorporates thermal energy integration with an oxy-fuel gas turbine. Life cycle assessment (LCA) results demonstrate the system's environmental potential, achieved negative CO2 emissions of −0.0075 kgCO2eq/kgBiomass in case of photovoltaic panels and −0.0096 kgCO2eq/kgBiomass in case of wind turbines as electricity sources, attributed to efficient conversion of sewage sludge into valuable biofuels. Thermodynamic modeling in Aspen Plus shows an energy efficiency of 58.09 %, with outputs of 188 kg/h of biomethane and 269 kg/h of biomethanol. The techno-economic analysis reveals a payback period of 6.11 years and a levelized cost of biomethanol of 294.37 € per ton, indicating the system's economic viability. The LCA further underscores the system's sustainability, supporting its environmental benefits. This comprehensive analysis provides valuable insights into the viability and environmental impact of the proposed biofuel production system.&quot;,&quot;publisher&quot;:&quot;Pergamon&quot;,&quot;volume&quot;:&quot;321&quot;},&quot;isTemporary&quot;:false,&quot;suppress-author&quot;:false,&quot;composite&quot;:false,&quot;author-only&quot;:false}]},{&quot;citationID&quot;:&quot;MENDELEY_CITATION_c4cd9025-3bf1-4905-a139-3c400882ad8e&quot;,&quot;properties&quot;:{&quot;noteIndex&quot;:0},&quot;isEdited&quot;:false,&quot;manualOverride&quot;:{&quot;isManuallyOverridden&quot;:true,&quot;citeprocText&quot;:&quot;(Naseef &amp;#38; Tulaimat, 2025)&quot;,&quot;manualOverrideText&quot;:&quot;(Naseef &amp; Tulaimat, 2025, p.3)&quot;},&quot;citationTag&quot;:&quot;MENDELEY_CITATION_v3_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&quot;,&quot;citationItems&quot;:[{&quot;id&quot;:&quot;7d2d3198-465e-3093-8f73-9729018a3c43&quot;,&quot;itemData&quot;:{&quot;type&quot;:&quot;article-journal&quot;,&quot;id&quot;:&quot;7d2d3198-465e-3093-8f73-9729018a3c43&quot;,&quot;title&quot;:&quot;Transesterification and esterification for biodiesel production: A comprehensive review of catalysts and palm oil feedstocks&quot;,&quot;author&quot;:[{&quot;family&quot;:&quot;Naseef&quot;,&quot;given&quot;:&quot;Heba Huthaifa&quot;,&quot;parse-names&quot;:false,&quot;dropping-particle&quot;:&quot;&quot;,&quot;non-dropping-particle&quot;:&quot;&quot;},{&quot;family&quot;:&quot;Tulaimat&quot;,&quot;given&quot;:&quot;Reem Hani&quot;,&quot;parse-names&quot;:false,&quot;dropping-particle&quot;:&quot;&quot;,&quot;non-dropping-particle&quot;:&quot;&quot;}],&quot;container-title&quot;:&quot;Energy Conversion and Management: X&quot;,&quot;accessed&quot;:{&quot;date-parts&quot;:[[2025,6,5]]},&quot;DOI&quot;:&quot;10.1016/J.ECMX.2025.100931&quot;,&quot;ISSN&quot;:&quot;2590-1745&quot;,&quot;URL&quot;:&quot;https://www.sciencedirect.com/science/article/pii/S2590174525000637#s0010&quot;,&quot;issued&quot;:{&quot;date-parts&quot;:[[2025,4,1]]},&quot;page&quot;:&quot;100931&quot;,&quot;abstract&quot;:&quot;This review presents a comprehensive and critical evaluation of biodiesel production, emphasizing the synergistic integration of feedstock optimization and catalytic advancements to achieve enhanced efficiency, sustainability, and economic viability. The study systematically analyzes core production methods, including transesterification, direct esterification, and two-step processes, while evaluating the impact of crucial parameters such as alcohol-to-oil molar ratio, catalyst type and concentration, reaction temperature, and reaction time. A thorough assessment of catalytic systems is provided, encompassing homogeneous (alkaline and acidic) and heterogeneous catalysts, with special attention to advanced categories such as bifunctional, biological, and nanocatalysts. The review also examines the transformative potential of palm oil-derived feedstocks, including crude palm oil, kernel palm oil, refined palm oil, palm oil sludge, and used cooking palm oil, critically assessing their viability for biodiesel production. Additionally, the review includes an in-depth Life Cycle Assessment (LCA) of palm oil biodiesel, evaluating its environmental impact and long-term sustainability. By addressing significant research gaps, particularly the linkage between feedstock properties and catalytic performance, this work offers a cohesive framework for advancing biodiesel technology. The findings underscore the potential of customized catalytic systems and diverse feedstock utilization in driving sustainable, economically viable biofuel production. As such, this review serves as an essential resource for researchers, policymakers, and industry leaders committed to solving global energy and environmental challenges.&quot;,&quot;publisher&quot;:&quot;Elsevier&quot;,&quot;volume&quot;:&quot;26&quot;,&quot;container-title-short&quot;:&quot;&quot;},&quot;isTemporary&quot;:false,&quot;suppress-author&quot;:false,&quot;composite&quot;:false,&quot;author-only&quot;:false}]},{&quot;citationID&quot;:&quot;MENDELEY_CITATION_f726b8a2-b927-4dc8-8576-5d3c819f9e73&quot;,&quot;properties&quot;:{&quot;noteIndex&quot;:0},&quot;isEdited&quot;:false,&quot;manualOverride&quot;:{&quot;isManuallyOverridden&quot;:true,&quot;citeprocText&quot;:&quot;(Gholizadeh et al., 2024)&quot;,&quot;manualOverrideText&quot;:&quot;(Gholizadeh et al., 2024, p.1)&quot;},&quot;citationTag&quot;:&quot;MENDELEY_CITATION_v3_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&quot;,&quot;citationItems&quot;:[{&quot;id&quot;:&quot;24a5a3db-ed3c-3eac-9e88-275cbeed095b&quot;,&quot;itemData&quot;:{&quot;type&quot;:&quot;article-journal&quot;,&quot;id&quot;:&quot;24a5a3db-ed3c-3eac-9e88-275cbeed095b&quot;,&quot;title&quot;:&quot;Life cycle and techno-economic analyses of biofuels production via anaerobic digestion and amine scrubbing CO2 capture&quot;,&quot;author&quot;:[{&quot;family&quot;:&quot;Gholizadeh&quot;,&quot;given&quot;:&quot;Towhid&quot;,&quot;parse-names&quot;:false,&quot;dropping-particle&quot;:&quot;&quot;,&quot;non-dropping-particle&quot;:&quot;&quot;},{&quot;family&quot;:&quot;Ghiasirad&quot;,&quot;given&quot;:&quot;Hamed&quot;,&quot;parse-names&quot;:false,&quot;dropping-particle&quot;:&quot;&quot;,&quot;non-dropping-particle&quot;:&quot;&quot;},{&quot;family&quot;:&quot;Skorek-Osikowska&quot;,&quot;given&quot;:&quot;Anna&quot;,&quot;parse-names&quot;:false,&quot;dropping-particle&quot;:&quot;&quot;,&quot;non-dropping-particle&quot;:&quot;&quot;}],&quot;container-title&quot;:&quot;Energy Conversion and Management&quot;,&quot;container-title-short&quot;:&quot;Energy Convers Manag&quot;,&quot;accessed&quot;:{&quot;date-parts&quot;:[[2025,6,5]]},&quot;DOI&quot;:&quot;10.1016/J.ENCONMAN.2024.119066&quot;,&quot;ISSN&quot;:&quot;0196-8904&quot;,&quot;URL&quot;:&quot;https://www.sciencedirect.com/science/article/pii/S0196890424010070#s0010&quot;,&quot;issued&quot;:{&quot;date-parts&quot;:[[2024,12,1]]},&quot;page&quot;:&quot;119066&quot;,&quot;abstract&quot;:&quot;The global energy landscape highlights the importance of the hydrogen economy, emphasizing its critical role in worldwide energy policies. This study explores a system designed for producing biomethanol and biomethane by integrating anaerobic digestion, biogas upgrading, and high-temperature electrolysis. The system builds on real-scale industrial data from an existing anaerobic digestion plant, which has been expanded to include biogas upgrading, an oxy-fuel gas turbine, a Solid Oxide Electrolysis Cell (SOEC), and a methanol production unit. Hydrogen, generated through electrolysis, synthesizes biomethanol by reacting with CO2. Additionally, the system produces biomethane through biogas upgrading. The system incorporates thermal energy integration with an oxy-fuel gas turbine. Life cycle assessment (LCA) results demonstrate the system's environmental potential, achieved negative CO2 emissions of −0.0075 kgCO2eq/kgBiomass in case of photovoltaic panels and −0.0096 kgCO2eq/kgBiomass in case of wind turbines as electricity sources, attributed to efficient conversion of sewage sludge into valuable biofuels. Thermodynamic modeling in Aspen Plus shows an energy efficiency of 58.09 %, with outputs of 188 kg/h of biomethane and 269 kg/h of biomethanol. The techno-economic analysis reveals a payback period of 6.11 years and a levelized cost of biomethanol of 294.37 € per ton, indicating the system's economic viability. The LCA further underscores the system's sustainability, supporting its environmental benefits. This comprehensive analysis provides valuable insights into the viability and environmental impact of the proposed biofuel production system.&quot;,&quot;publisher&quot;:&quot;Pergamon&quot;,&quot;volume&quot;:&quot;321&quot;},&quot;isTemporary&quot;:false,&quot;suppress-author&quot;:false,&quot;composite&quot;:false,&quot;author-only&quot;:false}]},{&quot;citationID&quot;:&quot;MENDELEY_CITATION_e47adc2f-9b86-4580-9aa9-55da3c4fb648&quot;,&quot;properties&quot;:{&quot;noteIndex&quot;:0},&quot;isEdited&quot;:false,&quot;manualOverride&quot;:{&quot;isManuallyOverridden&quot;:true,&quot;citeprocText&quot;:&quot;(Wang &amp;#38; Wu, 2023)&quot;,&quot;manualOverrideText&quot;:&quot;(Wang &amp; Wu, 2023, p. 5)&quot;},&quot;citationTag&quot;:&quot;MENDELEY_CITATION_v3_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&quot;,&quot;citationItems&quot;:[{&quot;id&quot;:&quot;98c34b32-5974-3385-9efb-921e942363ce&quot;,&quot;itemData&quot;:{&quot;type&quot;:&quot;article-journal&quot;,&quot;id&quot;:&quot;98c34b32-5974-3385-9efb-921e942363ce&quot;,&quot;title&quot;:&quot;Thermochemical conversion of biomass: Potential future prospects&quot;,&quot;author&quot;:[{&quot;family&quot;:&quot;Wang&quot;,&quot;given&quot;:&quot;Yuzhuo&quot;,&quot;parse-names&quot;:false,&quot;dropping-particle&quot;:&quot;&quot;,&quot;non-dropping-particle&quot;:&quot;&quot;},{&quot;family&quot;:&quot;Wu&quot;,&quot;given&quot;:&quot;Jun Jie&quot;,&quot;parse-names&quot;:false,&quot;dropping-particle&quot;:&quot;&quot;,&quot;non-dropping-particle&quot;:&quot;&quot;}],&quot;container-title&quot;:&quot;Renewable and Sustainable Energy Reviews&quot;,&quot;accessed&quot;:{&quot;date-parts&quot;:[[2025,6,5]]},&quot;DOI&quot;:&quot;10.1016/J.RSER.2023.113754&quot;,&quot;ISSN&quot;:&quot;1364-0321&quot;,&quot;URL&quot;:&quot;https://www.sciencedirect.com/science/article/pii/S1364032123006111?via%3Dihub#sec2&quot;,&quot;issued&quot;:{&quot;date-parts&quot;:[[2023,11,1]]},&quot;page&quot;:&quot;113754&quot;,&quot;abstract&quot;:&quot;The thermochemical conversion of biomass is potentially vital to meeting global demand for sustainable transport fuels so besides combustion; torrefaction, liquefaction, pyrolysis and gasification are reviewed. The merits and demerits of these processes and examples of industrial applications are evaluated, and two promising avenues for future development are identified. The future of biomass upgrading via thermochemical processing will depend on sector coupling, both within the energy sector and with sectors such as food production. Owing to environmental constraints and the need to maintain food production, the availability of traditional feedstocks for biofuels, such as corn, will be limited in the future. Now given the ambitious targets for sustainable aviation fuel – a higher quality fuel – reserving appropriate feedstocks for aviation fuel will be necessary. Such a policy would open opportunities for the commercial development of the sustainable production of such liquid fuels via liquefaction and pyrolysis. The second avenue of opportunity links to the fact that biomass in the form of wooden pellets has established itself as an essential fuel. In the UK and elsewhere, it is already contributing to the decarbonisation of the electricity grids. So worldwide, a positive future for biomass combustion, aided where appropriate by torrefaction, is envisaged as increasingly crucial for the abatement of greenhouse gas emissions. Alongside battery storage and pumped hydroelectric storage, the contribution of biomass processes, such as torrefaction, to tackling the storage problem arising from the intermittent nature of wind and solar energy has been clarified for the first time.&quot;,&quot;publisher&quot;:&quot;Pergamon&quot;,&quot;volume&quot;:&quot;187&quot;,&quot;container-title-short&quot;:&quot;&quot;},&quot;isTemporary&quot;:false,&quot;suppress-author&quot;:false,&quot;composite&quot;:false,&quot;author-only&quot;:false}]},{&quot;citationID&quot;:&quot;MENDELEY_CITATION_fdb160d3-e78e-4a46-905e-4714b2e06681&quot;,&quot;properties&quot;:{&quot;noteIndex&quot;:0},&quot;isEdited&quot;:false,&quot;manualOverride&quot;:{&quot;isManuallyOverridden&quot;:true,&quot;citeprocText&quot;:&quot;(Dalbanjan et al., 2025)&quot;,&quot;manualOverrideText&quot;:&quot;(Dalbanjan et al., 2025, p.1)&quot;},&quot;citationTag&quot;:&quot;MENDELEY_CITATION_v3_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&quot;,&quot;citationItems&quot;:[{&quot;id&quot;:&quot;56b2289b-847d-38d4-a278-e9ac0329eb80&quot;,&quot;itemData&quot;:{&quot;type&quot;:&quot;article-journal&quot;,&quot;id&quot;:&quot;56b2289b-847d-38d4-a278-e9ac0329eb80&quot;,&quot;title&quot;:&quot;Green energy from waste: Evaluating the sustainability of anaerobic biofuel technologies&quot;,&quot;author&quot;:[{&quot;family&quot;:&quot;Dalbanjan&quot;,&quot;given&quot;:&quot;Nagarjuna Prakash&quot;,&quot;parse-names&quot;:false,&quot;dropping-particle&quot;:&quot;&quot;,&quot;non-dropping-particle&quot;:&quot;&quot;},{&quot;family&quot;:&quot;Korgaonkar&quot;,&quot;given&quot;:&quot;Karuna&quot;,&quot;parse-names&quot;:false,&quot;dropping-particle&quot;:&quot;&quot;,&quot;non-dropping-particle&quot;:&quot;&quot;},{&quot;family&quot;:&quot;Kadapure&quot;,&quot;given&quot;:&quot;Arihant Jayawant&quot;,&quot;parse-names&quot;:false,&quot;dropping-particle&quot;:&quot;&quot;,&quot;non-dropping-particle&quot;:&quot;&quot;},{&quot;family&quot;:&quot;Halladamani&quot;,&quot;given&quot;:&quot;Sachin Basavaraj&quot;,&quot;parse-names&quot;:false,&quot;dropping-particle&quot;:&quot;&quot;,&quot;non-dropping-particle&quot;:&quot;&quot;},{&quot;family&quot;:&quot;Ramangouda&quot;,&quot;given&quot;:&quot;Gulappagouda&quot;,&quot;parse-names&quot;:false,&quot;dropping-particle&quot;:&quot;&quot;,&quot;non-dropping-particle&quot;:&quot;&quot;},{&quot;family&quot;:&quot;Kumar S. K&quot;,&quot;given&quot;:&quot;Praveen&quot;,&quot;parse-names&quot;:false,&quot;dropping-particle&quot;:&quot;&quot;,&quot;non-dropping-particle&quot;:&quot;&quot;}],&quot;container-title&quot;:&quot;The Microbe&quot;,&quot;accessed&quot;:{&quot;date-parts&quot;:[[2025,6,6]]},&quot;DOI&quot;:&quot;10.1016/J.MICROB.2025.100410&quot;,&quot;ISSN&quot;:&quot;2950-1946&quot;,&quot;URL&quot;:&quot;https://linkinghub.elsevier.com/retrieve/pii/S2950194625001785&quot;,&quot;issued&quot;:{&quot;date-parts&quot;:[[2025,6,1]]},&quot;page&quot;:&quot;100410&quot;,&quot;publisher&quot;:&quot;Elsevier&quot;,&quot;volume&quot;:&quot;7&quot;,&quot;container-title-short&quot;:&quot;&quot;},&quot;isTemporary&quot;:false,&quot;suppress-author&quot;:false,&quot;composite&quot;:false,&quot;author-only&quot;:false}]},{&quot;citationID&quot;:&quot;MENDELEY_CITATION_4e6c210d-5c32-481e-99de-b1ff4765435a&quot;,&quot;properties&quot;:{&quot;noteIndex&quot;:0},&quot;isEdited&quot;:false,&quot;manualOverride&quot;:{&quot;isManuallyOverridden&quot;:true,&quot;citeprocText&quot;:&quot;(Ye et al., 2024)&quot;,&quot;manualOverrideText&quot;:&quot;(Ye et al., 2024, p. 4)&quot;},&quot;citationTag&quot;:&quot;MENDELEY_CITATION_v3_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&quot;,&quot;citationItems&quot;:[{&quot;id&quot;:&quot;e2eb2725-a537-3a93-bb09-2e59b63e2153&quot;,&quot;itemData&quot;:{&quot;type&quot;:&quot;article-journal&quot;,&quot;id&quot;:&quot;e2eb2725-a537-3a93-bb09-2e59b63e2153&quot;,&quot;title&quot;:&quot;Biofuel production for circular bioeconomy: Present scenario and future scope&quot;,&quot;author&quot;:[{&quot;family&quot;:&quot;Ye&quot;,&quot;given&quot;:&quot;Yuanyao&quot;,&quot;parse-names&quot;:false,&quot;dropping-particle&quot;:&quot;&quot;,&quot;non-dropping-particle&quot;:&quot;&quot;},{&quot;family&quot;:&quot;Guo&quot;,&quot;given&quot;:&quot;Wenshan&quot;,&quot;parse-names&quot;:false,&quot;dropping-particle&quot;:&quot;&quot;,&quot;non-dropping-particle&quot;:&quot;&quot;},{&quot;family&quot;:&quot;Ngo&quot;,&quot;given&quot;:&quot;Huu Hao&quot;,&quot;parse-names&quot;:false,&quot;dropping-particle&quot;:&quot;&quot;,&quot;non-dropping-particle&quot;:&quot;&quot;},{&quot;family&quot;:&quot;Wei&quot;,&quot;given&quot;:&quot;Wei&quot;,&quot;parse-names&quot;:false,&quot;dropping-particle&quot;:&quot;&quot;,&quot;non-dropping-particle&quot;:&quot;&quot;},{&quot;family&quot;:&quot;Cheng&quot;,&quot;given&quot;:&quot;Dongle&quot;,&quot;parse-names&quot;:false,&quot;dropping-particle&quot;:&quot;&quot;,&quot;non-dropping-particle&quot;:&quot;&quot;},{&quot;family&quot;:&quot;Bui&quot;,&quot;given&quot;:&quot;Xuan Thanh&quot;,&quot;parse-names&quot;:false,&quot;dropping-particle&quot;:&quot;&quot;,&quot;non-dropping-particle&quot;:&quot;&quot;},{&quot;family&quot;:&quot;Hoang&quot;,&quot;given&quot;:&quot;Ngoc Bich&quot;,&quot;parse-names&quot;:false,&quot;dropping-particle&quot;:&quot;&quot;,&quot;non-dropping-particle&quot;:&quot;&quot;},{&quot;family&quot;:&quot;Zhang&quot;,&quot;given&quot;:&quot;Huiying&quot;,&quot;parse-names&quot;:false,&quot;dropping-particle&quot;:&quot;&quot;,&quot;non-dropping-particle&quot;:&quot;&quot;}],&quot;container-title&quot;:&quot;Science of The Total Environment&quot;,&quot;accessed&quot;:{&quot;date-parts&quot;:[[2025,6,6]]},&quot;DOI&quot;:&quot;10.1016/J.SCITOTENV.2024.172863&quot;,&quot;ISSN&quot;:&quot;0048-9697&quot;,&quot;PMID&quot;:&quot;38788387&quot;,&quot;URL&quot;:&quot;https://www.sciencedirect.com/science/article/pii/S0048969724030109&quot;,&quot;issued&quot;:{&quot;date-parts&quot;:[[2024,7,20]]},&quot;page&quot;:&quot;172863&quot;,&quot;abstract&quot;:&quot;In recent years, biofuel production has attracted considerable attention, especially given the increasing worldwide demand for energy and emissions of greenhouse gases that threaten this planet. In this case, one possible solution is to convert biomass into green and sustainable biofuel, which can enhance the bioeconomy and contribute to sustainable economic development goals. Due to being in large quantities and containing high organic content, various biomass sources such as food waste, textile waste, microalgal waste, agricultural waste and sewage sludge have gained significant attention for biofuel production. Also, biofuel production technologies, including thermochemical processing, anaerobic digestion, fermentation and bioelectrochemical systems, have been extensively reported, which can achieve waste valorization through producing biofuels and re-utilizing wastes. Nevertheless, the commercial feasibility of biofuel production is still being determined, and it is unclear whether biofuel can compete equally with other existing fuels in the market. The concept of a circular economy in biofuel production can promote the environmentally friendly and sustainable valorization of biomass waste. This review comprehensively discusses the state-of-the-art production of biofuel from various biomass sources and the bioeconomy perspectives associated with it. Biofuel production is evaluated within the framework of the bioeconomy. Further perspectives on possible integration approaches to maximizing waste utilization for biofuel production are discussed, and what this could mean for the circular economy. More research related to pretreatment and machine learning of biofuel production should be conducted to optimize the biofuel production process, increase the biofuel yield and make the biofuel prices competitive.&quot;,&quot;publisher&quot;:&quot;Elsevier&quot;,&quot;volume&quot;:&quot;935&quot;,&quot;container-title-short&quot;:&quot;&quot;},&quot;isTemporary&quot;:false,&quot;suppress-author&quot;:false,&quot;composite&quot;:false,&quot;author-only&quot;:false}]},{&quot;citationID&quot;:&quot;MENDELEY_CITATION_a823d449-3219-4ba7-b941-e87cd1a7d477&quot;,&quot;properties&quot;:{&quot;noteIndex&quot;:0},&quot;isEdited&quot;:false,&quot;manualOverride&quot;:{&quot;isManuallyOverridden&quot;:true,&quot;citeprocText&quot;:&quot;(Yangin-Gomec et al., 2025)&quot;,&quot;manualOverrideText&quot;:&quot;(Yangin-Gomec et al., 2025, p.1)&quot;},&quot;citationTag&quot;:&quot;MENDELEY_CITATION_v3_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&quot;,&quot;citationItems&quot;:[{&quot;id&quot;:&quot;e821d683-0c35-393b-a353-22475e7f6523&quot;,&quot;itemData&quot;:{&quot;type&quot;:&quot;article-journal&quot;,&quot;id&quot;:&quot;e821d683-0c35-393b-a353-22475e7f6523&quot;,&quot;title&quot;:&quot;Thermochemical processing of organic wastes for sustainable valorisation and energy recovery: A review of recent contributions to the field&quot;,&quot;author&quot;:[{&quot;family&quot;:&quot;Yangin-Gomec&quot;,&quot;given&quot;:&quot;Cigdem&quot;,&quot;parse-names&quot;:false,&quot;dropping-particle&quot;:&quot;&quot;,&quot;non-dropping-particle&quot;:&quot;&quot;},{&quot;family&quot;:&quot;Dalkılıç&quot;,&quot;given&quot;:&quot;Kenan&quot;,&quot;parse-names&quot;:false,&quot;dropping-particle&quot;:&quot;&quot;,&quot;non-dropping-particle&quot;:&quot;&quot;},{&quot;family&quot;:&quot;Perendeci&quot;,&quot;given&quot;:&quot;Altunay&quot;,&quot;parse-names&quot;:false,&quot;dropping-particle&quot;:&quot;&quot;,&quot;non-dropping-particle&quot;:&quot;&quot;},{&quot;family&quot;:&quot;Güngörmüşler&quot;,&quot;given&quot;:&quot;Mine&quot;,&quot;parse-names&quot;:false,&quot;dropping-particle&quot;:&quot;&quot;,&quot;non-dropping-particle&quot;:&quot;&quot;},{&quot;family&quot;:&quot;Somorin&quot;,&quot;given&quot;:&quot;Tosin&quot;,&quot;parse-names&quot;:false,&quot;dropping-particle&quot;:&quot;&quot;,&quot;non-dropping-particle&quot;:&quot;&quot;},{&quot;family&quot;:&quot;Roussel&quot;,&quot;given&quot;:&quot;Jimmy&quot;,&quot;parse-names&quot;:false,&quot;dropping-particle&quot;:&quot;&quot;,&quot;non-dropping-particle&quot;:&quot;&quot;},{&quot;family&quot;:&quot;Varol&quot;,&quot;given&quot;:&quot;Murat&quot;,&quot;parse-names&quot;:false,&quot;dropping-particle&quot;:&quot;&quot;,&quot;non-dropping-particle&quot;:&quot;&quot;},{&quot;family&quot;:&quot;Ramos&quot;,&quot;given&quot;:&quot;Ana&quot;,&quot;parse-names&quot;:false,&quot;dropping-particle&quot;:&quot;&quot;,&quot;non-dropping-particle&quot;:&quot;&quot;},{&quot;family&quot;:&quot;Hullebusch&quot;,&quot;given&quot;:&quot;Eric D.&quot;,&quot;parse-names&quot;:false,&quot;dropping-particle&quot;:&quot;&quot;,&quot;non-dropping-particle&quot;:&quot;van&quot;},{&quot;family&quot;:&quot;Trubetskaya&quot;,&quot;given&quot;:&quot;Anna&quot;,&quot;parse-names&quot;:false,&quot;dropping-particle&quot;:&quot;&quot;,&quot;non-dropping-particle&quot;:&quot;&quot;},{&quot;family&quot;:&quot;Kazanc&quot;,&quot;given&quot;:&quot;Feyza&quot;,&quot;parse-names&quot;:false,&quot;dropping-particle&quot;:&quot;&quot;,&quot;non-dropping-particle&quot;:&quot;&quot;},{&quot;family&quot;:&quot;Vasić&quot;,&quot;given&quot;:&quot;Milica&quot;,&quot;parse-names&quot;:false,&quot;dropping-particle&quot;:&quot;&quot;,&quot;non-dropping-particle&quot;:&quot;&quot;},{&quot;family&quot;:&quot;Akan&quot;,&quot;given&quot;:&quot;Aytac Perihan&quot;,&quot;parse-names&quot;:false,&quot;dropping-particle&quot;:&quot;&quot;,&quot;non-dropping-particle&quot;:&quot;&quot;},{&quot;family&quot;:&quot;Ugurlu&quot;,&quot;given&quot;:&quot;Aysenur&quot;,&quot;parse-names&quot;:false,&quot;dropping-particle&quot;:&quot;&quot;,&quot;non-dropping-particle&quot;:&quot;&quot;},{&quot;family&quot;:&quot;Marchetti&quot;,&quot;given&quot;:&quot;Jorge&quot;,&quot;parse-names&quot;:false,&quot;dropping-particle&quot;:&quot;&quot;,&quot;non-dropping-particle&quot;:&quot;&quot;},{&quot;family&quot;:&quot;Balasundararajan&quot;,&quot;given&quot;:&quot;Viveka&quot;,&quot;parse-names&quot;:false,&quot;dropping-particle&quot;:&quot;&quot;,&quot;non-dropping-particle&quot;:&quot;&quot;},{&quot;family&quot;:&quot;Kikas&quot;,&quot;given&quot;:&quot;Timo&quot;,&quot;parse-names&quot;:false,&quot;dropping-particle&quot;:&quot;&quot;,&quot;non-dropping-particle&quot;:&quot;&quot;}],&quot;container-title&quot;:&quot;Biomass and Bioenergy&quot;,&quot;container-title-short&quot;:&quot;Biomass Bioenergy&quot;,&quot;accessed&quot;:{&quot;date-parts&quot;:[[2025,7,10]]},&quot;DOI&quot;:&quot;10.1016/J.BIOMBIOE.2025.108122&quot;,&quot;ISSN&quot;:&quot;0961-9534&quot;,&quot;URL&quot;:&quot;https://www.sciencedirect.com/science/article/abs/pii/S0961953425005331&quot;,&quot;issued&quot;:{&quot;date-parts&quot;:[[2025,10,1]]},&quot;page&quot;:&quot;108122&quot;,&quot;abstract&quot;:&quot;This paper reviews the current knowledge on the thermochemical processing of organic waste for sustainable valorisation and presents its impacts on energy recovery. We focused on novel, low-cost, and highly efficient thermochemical methods for converting organic waste into energy. Thermochemical processes for waste management are reported as sustainable alternatives for energy recovery, while generating other by-products for various applications. Thermochemical methods include hydrothermal processes, pyrolysis, and gasification. Additionally, torrefaction has been extensively studied in recent years for the pre-treatment of feedstock. Combustion and incineration are not discussed in this review, as conversion of carbon-rich feedstock into energy and valuable chemicals through gasification has several advantages over them. Recent contributions in this field have focused on enhancing the specificity of thermochemical processes for the sustainable valorisation of organic waste into high-value products. Waste valorisation fulfils the concept of biorefineries and the use of renewable energy, which helps attain the Sustainable Development Goals. Since thermochemical processing offers excellent opportunities to transform waste into valuable resources, this review paper will also highlight these crucial aspects within the concept of circular bioeconomy.&quot;,&quot;publisher&quot;:&quot;Pergamon&quot;,&quot;volume&quot;:&quot;201&quot;},&quot;isTemporary&quot;:false,&quot;suppress-author&quot;:false,&quot;composite&quot;:false,&quot;author-only&quot;:false}]},{&quot;citationID&quot;:&quot;MENDELEY_CITATION_3c575726-099e-4603-9e7e-6d1ce4b82925&quot;,&quot;properties&quot;:{&quot;noteIndex&quot;:0},&quot;isEdited&quot;:false,&quot;manualOverride&quot;:{&quot;isManuallyOverridden&quot;:true,&quot;citeprocText&quot;:&quot;(Kanwal et al., 2021)&quot;,&quot;manualOverrideText&quot;:&quot;(Kanwal et al., 2021, p.1)&quot;},&quot;citationTag&quot;:&quot;MENDELEY_CITATION_v3_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&quot;,&quot;citationItems&quot;:[{&quot;id&quot;:&quot;49f3786b-c691-32ce-bfc4-0ea7342dccc3&quot;,&quot;itemData&quot;:{&quot;type&quot;:&quot;article-journal&quot;,&quot;id&quot;:&quot;49f3786b-c691-32ce-bfc4-0ea7342dccc3&quot;,&quot;title&quot;:&quot;Co-combustion of blends of coal and underutilised biomass residues for environmental friendly electrical energy production&quot;,&quot;author&quot;:[{&quot;family&quot;:&quot;Kanwal&quot;,&quot;given&quot;:&quot;Fariha&quot;,&quot;parse-names&quot;:false,&quot;dropping-particle&quot;:&quot;&quot;,&quot;non-dropping-particle&quot;:&quot;&quot;},{&quot;family&quot;:&quot;Ahmed&quot;,&quot;given&quot;:&quot;Ashfaq&quot;,&quot;parse-names&quot;:false,&quot;dropping-particle&quot;:&quot;&quot;,&quot;non-dropping-particle&quot;:&quot;&quot;},{&quot;family&quot;:&quot;Jamil&quot;,&quot;given&quot;:&quot;Farrukh&quot;,&quot;parse-names&quot;:false,&quot;dropping-particle&quot;:&quot;&quot;,&quot;non-dropping-particle&quot;:&quot;&quot;},{&quot;family&quot;:&quot;Rafiq&quot;,&quot;given&quot;:&quot;Sikander&quot;,&quot;parse-names&quot;:false,&quot;dropping-particle&quot;:&quot;&quot;,&quot;non-dropping-particle&quot;:&quot;&quot;},{&quot;family&quot;:&quot;Uzair Ayub&quot;,&quot;given&quot;:&quot;H. M.&quot;,&quot;parse-names&quot;:false,&quot;dropping-particle&quot;:&quot;&quot;,&quot;non-dropping-particle&quot;:&quot;&quot;},{&quot;family&quot;:&quot;Ghauri&quot;,&quot;given&quot;:&quot;Moinuddin&quot;,&quot;parse-names&quot;:false,&quot;dropping-particle&quot;:&quot;&quot;,&quot;non-dropping-particle&quot;:&quot;&quot;},{&quot;family&quot;:&quot;Khurram&quot;,&quot;given&quot;:&quot;M. Shahzad&quot;,&quot;parse-names&quot;:false,&quot;dropping-particle&quot;:&quot;&quot;,&quot;non-dropping-particle&quot;:&quot;&quot;},{&quot;family&quot;:&quot;Munir&quot;,&quot;given&quot;:&quot;Shahid&quot;,&quot;parse-names&quot;:false,&quot;dropping-particle&quot;:&quot;&quot;,&quot;non-dropping-particle&quot;:&quot;&quot;},{&quot;family&quot;:&quot;Inayat&quot;,&quot;given&quot;:&quot;Abrar&quot;,&quot;parse-names&quot;:false,&quot;dropping-particle&quot;:&quot;&quot;,&quot;non-dropping-particle&quot;:&quot;&quot;},{&quot;family&quot;:&quot;Bakar&quot;,&quot;given&quot;:&quot;Muhammad S.Abu&quot;,&quot;parse-names&quot;:false,&quot;dropping-particle&quot;:&quot;&quot;,&quot;non-dropping-particle&quot;:&quot;&quot;},{&quot;family&quot;:&quot;Moogi&quot;,&quot;given&quot;:&quot;Surendar&quot;,&quot;parse-names&quot;:false,&quot;dropping-particle&quot;:&quot;&quot;,&quot;non-dropping-particle&quot;:&quot;&quot;},{&quot;family&quot;:&quot;Lam&quot;,&quot;given&quot;:&quot;Su Shiung&quot;,&quot;parse-names&quot;:false,&quot;dropping-particle&quot;:&quot;&quot;,&quot;non-dropping-particle&quot;:&quot;&quot;},{&quot;family&quot;:&quot;Park&quot;,&quot;given&quot;:&quot;Young Kwon&quot;,&quot;parse-names&quot;:false,&quot;dropping-particle&quot;:&quot;&quot;,&quot;non-dropping-particle&quot;:&quot;&quot;}],&quot;container-title&quot;:&quot;Sustainability (Switzerland)&quot;,&quot;DOI&quot;:&quot;10.3390/su13094881&quot;,&quot;ISSN&quot;:&quot;20711050&quot;,&quot;issued&quot;:{&quot;date-parts&quot;:[[2021]]},&quot;abstract&quot;:&quot;This study investigated the co-combustion of the blends of coal and biomass residues from poplar sawdust, rice husk, pine nut shells, and sunflower residues for ecofriendly energy production. Proximate and ultimate analyses and calorific values of the coal and biomass residues were also carried out to evaluate the properties of the coal and biomass residues. The volatile matter in coal was reported as 43.38 wt% and ranged from 56.76 wt% to 80.95 wt% in the biomass residues. The ultimate analysis reported the carbon and sulfur content of coal as 68.7 wt% and 5.5 wt%, respectively. The coal and biomass blends were prepared using different ratios on the thermal basis of coal and biomass given as 100:0, 90:10, 80:20, 70:30, 60:40, and 50:50 by weight percentage. The consequent stoichiometric air requirements for all the blends were also calculated. The results revealed that the combustion of 60:40 of coal and sunflower residue blend was the most efficient blend, resulting in less emission of NOx, SOx, and CO2 in the flue gas compared to the combustion of pure coal. The study revealed a great perspective of the selected biomass residues to blend with coal for environmentally friendly and sustainable energy production.&quot;,&quot;issue&quot;:&quot;9&quot;,&quot;volume&quot;:&quot;13&quot;,&quot;container-title-short&quot;:&quot;&quot;},&quot;isTemporary&quot;:false,&quot;suppress-author&quot;:false,&quot;composite&quot;:false,&quot;author-only&quot;:false}]},{&quot;citationID&quot;:&quot;MENDELEY_CITATION_21aad0d9-7e33-4457-bae4-9b181e2d0a02&quot;,&quot;properties&quot;:{&quot;noteIndex&quot;:0},&quot;isEdited&quot;:false,&quot;manualOverride&quot;:{&quot;isManuallyOverridden&quot;:true,&quot;citeprocText&quot;:&quot;(Yang et al., 2024)&quot;,&quot;manualOverrideText&quot;:&quot;(Yang et al., 2024, p.1)&quot;},&quot;citationTag&quot;:&quot;MENDELEY_CITATION_v3_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&quot;,&quot;citationItems&quot;:[{&quot;id&quot;:&quot;ff399a40-8718-3695-85bb-5742edbf7a29&quot;,&quot;itemData&quot;:{&quot;type&quot;:&quot;article-journal&quot;,&quot;id&quot;:&quot;ff399a40-8718-3695-85bb-5742edbf7a29&quot;,&quot;title&quot;:&quot;Effects of torrefaction pretreatment on fuel quality and combustion characteristics of biomass: A review&quot;,&quot;author&quot;:[{&quot;family&quot;:&quot;Yang&quot;,&quot;given&quot;:&quot;Xu&quot;,&quot;parse-names&quot;:false,&quot;dropping-particle&quot;:&quot;&quot;,&quot;non-dropping-particle&quot;:&quot;&quot;},{&quot;family&quot;:&quot;Zhao&quot;,&quot;given&quot;:&quot;Zhong&quot;,&quot;parse-names&quot;:false,&quot;dropping-particle&quot;:&quot;&quot;,&quot;non-dropping-particle&quot;:&quot;&quot;},{&quot;family&quot;:&quot;Zhao&quot;,&quot;given&quot;:&quot;Yaying&quot;,&quot;parse-names&quot;:false,&quot;dropping-particle&quot;:&quot;&quot;,&quot;non-dropping-particle&quot;:&quot;&quot;},{&quot;family&quot;:&quot;Xu&quot;,&quot;given&quot;:&quot;Li&quot;,&quot;parse-names&quot;:false,&quot;dropping-particle&quot;:&quot;&quot;,&quot;non-dropping-particle&quot;:&quot;&quot;},{&quot;family&quot;:&quot;Feng&quot;,&quot;given&quot;:&quot;Shuo&quot;,&quot;parse-names&quot;:false,&quot;dropping-particle&quot;:&quot;&quot;,&quot;non-dropping-particle&quot;:&quot;&quot;},{&quot;family&quot;:&quot;Wang&quot;,&quot;given&quot;:&quot;Zhuozhi&quot;,&quot;parse-names&quot;:false,&quot;dropping-particle&quot;:&quot;&quot;,&quot;non-dropping-particle&quot;:&quot;&quot;},{&quot;family&quot;:&quot;Zhang&quot;,&quot;given&quot;:&quot;Lei&quot;,&quot;parse-names&quot;:false,&quot;dropping-particle&quot;:&quot;&quot;,&quot;non-dropping-particle&quot;:&quot;&quot;},{&quot;family&quot;:&quot;Shen&quot;,&quot;given&quot;:&quot;Boxiong&quot;,&quot;parse-names&quot;:false,&quot;dropping-particle&quot;:&quot;&quot;,&quot;non-dropping-particle&quot;:&quot;&quot;}],&quot;container-title&quot;:&quot;Fuel&quot;,&quot;accessed&quot;:{&quot;date-parts&quot;:[[2025,7,11]]},&quot;DOI&quot;:&quot;10.1016/J.FUEL.2023.130314&quot;,&quot;ISSN&quot;:&quot;0016-2361&quot;,&quot;URL&quot;:&quot;https://www.sciencedirect.com/science/article/abs/pii/S0016236123029289?via%3Dihub&quot;,&quot;issued&quot;:{&quot;date-parts&quot;:[[2024,2,15]]},&quot;page&quot;:&quot;130314&quot;,&quot;abstract&quot;:&quot;Biomass is renewable and clean energy source, the utilization of biofuel derived from biomass is an important strategy to reduce CO2 emissions and mitigate the greenhouse effect during power generation process. Biomass poses obstacles to its wide utilization in industry because of the self-characteristics such as low calorific value, high water content, poor grindability and easy corrosion decomposition. In the modern biomass conversion technologies, torrefaction pretreatment technology has attracted much attention. Torrefaction technology can generally be divided into dry torrefaction and wet torrefaction. Meanwhile, the dry torrefaction can be divided into inert torrefaction and oxidative torrefaction. From the perspective of economy and practicality, oxidative torrefaction has more prospects and advantages, such as high efficiency, low energy consumption, short pretreatment duration, et al. Based on the existing researches, a review was conducted on the field of biomass torrefaction pretreatment. Firstly, the detailed effects of torrefaction temperature, atmosphere, pressure and duration on the compositional and elemental variations of biomass were explored. Moreover, the efficiency analysis of inert torrefaction, oxidative torrefaction and flue gas torrefaction for different type biomass were also summarized and reviewed systematically. In this paper, the fuel quality and emission characteristics of torrefied biomass during thermal conversion process were also discussed respectively. Thence, the challenges and prospects of biomass torrefaction technology for the future development were also analyzed. Finally, future directions and technological challenges associated with the torrefaction process are proposed and its application potential is also evaluated.&quot;,&quot;publisher&quot;:&quot;Elsevier&quot;,&quot;volume&quot;:&quot;358&quot;,&quot;container-title-short&quot;:&quot;&quot;},&quot;isTemporary&quot;:false,&quot;suppress-author&quot;:false,&quot;composite&quot;:false,&quot;author-only&quot;:false}]},{&quot;citationID&quot;:&quot;MENDELEY_CITATION_469162f0-5911-4080-a6e5-585898ce2d19&quot;,&quot;properties&quot;:{&quot;noteIndex&quot;:0},&quot;isEdited&quot;:false,&quot;manualOverride&quot;:{&quot;isManuallyOverridden&quot;:true,&quot;citeprocText&quot;:&quot;(Tumuluru et al., 2021)&quot;,&quot;manualOverrideText&quot;:&quot;(Tumuluru et al., 2021, p.1)&quot;},&quot;citationTag&quot;:&quot;MENDELEY_CITATION_v3_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&quot;,&quot;citationItems&quot;:[{&quot;id&quot;:&quot;46068e9d-71b4-3e48-a9c8-a3a966fbeacb&quot;,&quot;itemData&quot;:{&quot;type&quot;:&quot;article-journal&quot;,&quot;id&quot;:&quot;46068e9d-71b4-3e48-a9c8-a3a966fbeacb&quot;,&quot;title&quot;:&quot;Biomass Torrefaction Process, Product Properties, Reactor Types, and Moving Bed Reactor Design Concepts&quot;,&quot;author&quot;:[{&quot;family&quot;:&quot;Tumuluru&quot;,&quot;given&quot;:&quot;Jaya Shankar&quot;,&quot;parse-names&quot;:false,&quot;dropping-particle&quot;:&quot;&quot;,&quot;non-dropping-particle&quot;:&quot;&quot;},{&quot;family&quot;:&quot;Ghiasi&quot;,&quot;given&quot;:&quot;Bahman&quot;,&quot;parse-names&quot;:false,&quot;dropping-particle&quot;:&quot;&quot;,&quot;non-dropping-particle&quot;:&quot;&quot;},{&quot;family&quot;:&quot;Soelberg&quot;,&quot;given&quot;:&quot;Nick R.&quot;,&quot;parse-names&quot;:false,&quot;dropping-particle&quot;:&quot;&quot;,&quot;non-dropping-particle&quot;:&quot;&quot;},{&quot;family&quot;:&quot;Sokhansanj&quot;,&quot;given&quot;:&quot;Shahab&quot;,&quot;parse-names&quot;:false,&quot;dropping-particle&quot;:&quot;&quot;,&quot;non-dropping-particle&quot;:&quot;&quot;}],&quot;container-title&quot;:&quot;Frontiers in Energy Research&quot;,&quot;container-title-short&quot;:&quot;Front Energy Res&quot;,&quot;DOI&quot;:&quot;10.3389/fenrg.2021.728140&quot;,&quot;ISSN&quot;:&quot;2296598X&quot;,&quot;issued&quot;:{&quot;date-parts&quot;:[[2021]]},&quot;abstract&quot;:&quot;Torrefaction, a thermal pretreatment process, is gaining attention as it improves the physical properties and chemical composition of biomass for recycling. During torrefaction, biomass is heated slowly in an inert or oxygen-deficit environment to a maximum temperature of 300°C. The torrefaction process creates a solid uniform product with lower moisture and higher energy content than the raw biomass. During torrefaction, moisture and some volatile organic compounds volatilize from the biomass. Depending on stoichiometry and other conditions, non-condensable gas species, including CO and CO2, are formed. The specific objectives of this research are to: 1) understand the impact of torrefaction on product quality in terms of the physical properties, chemical composition, and storage behavior of the biomass; 2) discuss the various reactors used for biomass torrefaction; and 3) develop a model for designing a moving bed torrefier, considering fundamental heat and mass transfer calculations. Torrefaction improves the physical properties, chemical composition, and energy and storage properties of biomass. Torrefaction of biomass at 300°C increases the energy content by about 30% as compared to the raw biomass. For example, when torrefied, the calorific value of the biomass increases from about 18–19 MJ/kg to about 20–24 MJ/kg. The torrefied material has a moisture content of about 1–3% wet basis (w.b.). The loss of the hydroxyl group during torrefaction makes the biomass hydrophobic. The brittle nature of the torrefied biomass makes it easier to grind. The devolatilization and carbonization reactions change the proximate and ultimate composition. The carbon content increases, whereas the hydrogen, oxygen, and nitrogen content of the biomass decreases. Despite its superior properties, the commercialization of torrefaction technology is slow due to challenges associated with reactor design and final product quality. The different types of reactors that are typically used for biomass torrefaction are the fixed bed, rotary drum, microwave, fluidized bed, and horizontal and vertical moving bed. The moving bed reactor has gained popularity among the different torrefaction reactor designs as it is easy to operate and scale. In addition, it helps produce a uniform torrefied product. In this paper, different moving bed torrefaction and gas recycle concepts are conceptualized to assess the features, advantages, and disadvantages of various design and operating concepts. These designs include example concepts for: 1) vertical and horizontal torrefaction reactors; 2) recycle of all or a portion of the torrefier off-gas; 3) counter and co-flowing gas and biomass in the torrefier; 4) controls for the system temperatures, pressures, flow rates, and gas compositions; and 5) the ability to sample the biomass feed, torrefied product, and gas streams for analysis as needed to investigate the thermal decomposition, physical behavior, and operational performance of the torrefaction system. The article also briefly describes the solid feed system, gas supply and recycle system, solid product management, torrefier gas monitoring, control system, and fugitive dust emissions control. The model presented in this paper includes a set of equations for basic calculations to configure the torrefaction reactor dimensions, such as diameter and height of the moving bed torrefier for different capacities based on target and calculated solids and gas velocities, residence times, and temperatures.&quot;,&quot;volume&quot;:&quot;9&quot;},&quot;isTemporary&quot;:false,&quot;suppress-author&quot;:false,&quot;composite&quot;:false,&quot;author-only&quot;:false}]},{&quot;citationID&quot;:&quot;MENDELEY_CITATION_b59b4a9e-d333-4bac-a509-6f24413a7513&quot;,&quot;properties&quot;:{&quot;noteIndex&quot;:0},&quot;isEdited&quot;:false,&quot;manualOverride&quot;:{&quot;isManuallyOverridden&quot;:true,&quot;citeprocText&quot;:&quot;(Zhang et al., 2022)&quot;,&quot;manualOverrideText&quot;:&quot;(Zhang et al., 2022, p. 5)&quot;},&quot;citationTag&quot;:&quot;MENDELEY_CITATION_v3_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&quot;,&quot;citationItems&quot;:[{&quot;id&quot;:&quot;f7e54bbd-b46a-3385-bd89-f1f93b245742&quot;,&quot;itemData&quot;:{&quot;type&quot;:&quot;article-journal&quot;,&quot;id&quot;:&quot;f7e54bbd-b46a-3385-bd89-f1f93b245742&quot;,&quot;title&quot;:&quot;Analysis of functionality distribution and microstructural characteristics of upgraded rice husk after undergoing non-oxidative and oxidative torrefaction&quot;,&quot;author&quot;:[{&quot;family&quot;:&quot;Zhang&quot;,&quot;given&quot;:&quot;Lei&quot;,&quot;parse-names&quot;:false,&quot;dropping-particle&quot;:&quot;&quot;,&quot;non-dropping-particle&quot;:&quot;&quot;},{&quot;family&quot;:&quot;Wang&quot;,&quot;given&quot;:&quot;Zhuozhi&quot;,&quot;parse-names&quot;:false,&quot;dropping-particle&quot;:&quot;&quot;,&quot;non-dropping-particle&quot;:&quot;&quot;},{&quot;family&quot;:&quot;Ma&quot;,&quot;given&quot;:&quot;Jiao&quot;,&quot;parse-names&quot;:false,&quot;dropping-particle&quot;:&quot;&quot;,&quot;non-dropping-particle&quot;:&quot;&quot;},{&quot;family&quot;:&quot;Kong&quot;,&quot;given&quot;:&quot;Wenwen&quot;,&quot;parse-names&quot;:false,&quot;dropping-particle&quot;:&quot;&quot;,&quot;non-dropping-particle&quot;:&quot;&quot;},{&quot;family&quot;:&quot;Yuan&quot;,&quot;given&quot;:&quot;Peng&quot;,&quot;parse-names&quot;:false,&quot;dropping-particle&quot;:&quot;&quot;,&quot;non-dropping-particle&quot;:&quot;&quot;},{&quot;family&quot;:&quot;Sun&quot;,&quot;given&quot;:&quot;Rui&quot;,&quot;parse-names&quot;:false,&quot;dropping-particle&quot;:&quot;&quot;,&quot;non-dropping-particle&quot;:&quot;&quot;},{&quot;family&quot;:&quot;Shen&quot;,&quot;given&quot;:&quot;Boxiong&quot;,&quot;parse-names&quot;:false,&quot;dropping-particle&quot;:&quot;&quot;,&quot;non-dropping-particle&quot;:&quot;&quot;}],&quot;container-title&quot;:&quot;Fuel&quot;,&quot;DOI&quot;:&quot;10.1016/j.fuel.2021.122477&quot;,&quot;ISSN&quot;:&quot;00162361&quot;,&quot;issued&quot;:{&quot;date-parts&quot;:[[2022]]},&quot;abstract&quot;:&quot;Rice husk, a typical agricultural by-product was used for experimental investigation on characterizing the variations in fuel behaviors before and after torrefaction performed under different conditions. The effects of torrefaction temperature (493, 543 and 573 K), atmosphere (argon, air and flue gas) and duration (30 and 60 min) on the compositional variation, microstructural evolution, functional group distribution and surface hydrophobicity were evaluated systemically through the utilization of elemental analysis, FTIR, Raman spectra, XPS and contact angle. Oxidative torrefaction expressed a tendency to improve the torrefaction efficiency and increase the carbon content in torrefied sample due to the simultaneous occurrence of volatile release, carbonization and surface oxidation. Oxidizing agents could accelerate the decomposition or conversion of surface hydrophilic groups during oxidative torrefaction process effectively, strengthening the hydrophobicity of torrefied sample significantly. Furthermore, partial oxidation and thermal degradation tended to promote the crack of condense aromatic structures synergistically, increasing the proportion of active structures in the torrefied rice husk. Simultaneously, some nitrogen atoms initially located inside the aromatic structures with high thermal stability would migrate to the edge rapidly during the oxidative torrefaction (N-Q → N-5 + N-6). In the process of air torrefaction, excessive oxidants would reduce the content of reactive structure and functional group with low thermal stability through severe oxidation reaction, reducing the quality of torrefied sample, especially at high temperatures. The results in this study illustrated that torrefaction performed in flue gas atmosphere at 573 K for 30 min was the optimum torrefaction condition for rice husk upgradation, and employing flue gas as the carrier gas for biomass torrefaction was more effective and economical than N2 and air in improving the fuel quality of rice husk.&quot;,&quot;volume&quot;:&quot;310&quot;,&quot;container-title-short&quot;:&quot;&quot;},&quot;isTemporary&quot;:false,&quot;suppress-author&quot;:false,&quot;composite&quot;:false,&quot;author-only&quot;:false}]},{&quot;citationID&quot;:&quot;MENDELEY_CITATION_f4353936-d7bc-4bd1-b5bc-3984785fdd88&quot;,&quot;properties&quot;:{&quot;noteIndex&quot;:0},&quot;isEdited&quot;:false,&quot;manualOverride&quot;:{&quot;isManuallyOverridden&quot;:false,&quot;citeprocText&quot;:&quot;(Mascarell et al., 2023)&quot;,&quot;manualOverrideText&quot;:&quot;&quot;},&quot;citationTag&quot;:&quot;MENDELEY_CITATION_v3_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&quot;,&quot;citationItems&quot;:[{&quot;id&quot;:&quot;f90bafe4-2fdb-3e2a-b8bf-3fde0c5def2c&quot;,&quot;itemData&quot;:{&quot;type&quot;:&quot;article-journal&quot;,&quot;id&quot;:&quot;f90bafe4-2fdb-3e2a-b8bf-3fde0c5def2c&quot;,&quot;title&quot;:&quot;Production of crude oil from industrial wastes and wastewaters by hydrothermal liquefaction&quot;,&quot;author&quot;:[{&quot;family&quot;:&quot;Mascarell&quot;,&quot;given&quot;:&quot;J. J.&quot;,&quot;parse-names&quot;:false,&quot;dropping-particle&quot;:&quot;&quot;,&quot;non-dropping-particle&quot;:&quot;&quot;},{&quot;family&quot;:&quot;Ruiz-Jorge&quot;,&quot;given&quot;:&quot;F. J.&quot;,&quot;parse-names&quot;:false,&quot;dropping-particle&quot;:&quot;&quot;,&quot;non-dropping-particle&quot;:&quot;&quot;},{&quot;family&quot;:&quot;Abelleira-Pereira&quot;,&quot;given&quot;:&quot;Jose M.&quot;,&quot;parse-names&quot;:false,&quot;dropping-particle&quot;:&quot;&quot;,&quot;non-dropping-particle&quot;:&quot;&quot;},{&quot;family&quot;:&quot;Portela&quot;,&quot;given&quot;:&quot;Juan R.&quot;,&quot;parse-names&quot;:false,&quot;dropping-particle&quot;:&quot;&quot;,&quot;non-dropping-particle&quot;:&quot;&quot;},{&quot;family&quot;:&quot;Martínez de la Ossa&quot;,&quot;given&quot;:&quot;Enrique J.&quot;,&quot;parse-names&quot;:false,&quot;dropping-particle&quot;:&quot;&quot;,&quot;non-dropping-particle&quot;:&quot;&quot;}],&quot;container-title&quot;:&quot;Journal of Material Cycles and Waste Management&quot;,&quot;container-title-short&quot;:&quot;J Mater Cycles Waste Manag&quot;,&quot;DOI&quot;:&quot;10.1007/s10163-023-01771-z&quot;,&quot;ISSN&quot;:&quot;16118227&quot;,&quot;issued&quot;:{&quot;date-parts&quot;:[[2023]]},&quot;abstract&quot;:&quot;Hydrothermal Liquefaction (HTL) is a promising thermochemical treatment suitable for the valorization of a wide variety of organic wastes and wastewaters. Many research studies have demonstrated the suitability of HTL to produce bio-oil from biomass wastes, but few works have focused on the application of HTL to industrial wastes and wastewaters. The objective and novelty of this work are the study of HTL suitability over a specific selection of industrial residues that present notable drawbacks when treated by conventional waste management methods, including technical problems or high costs. Most of the wastes presented poor results from the technical or energetical point of view. However, liquid surfactant wastewaters were successfully treated by HTL at 300ºC and 100 bar in a 300 mL stirred batch reactor, producing a crude oil yield of around 16%, with a High Heating Value (HHV) of up to 30 MJ/kg. The composition and quality of the crude oils obtained have also been determined and compared against conventional biomass fuels. Graphical abstract: [Figure not available: see fulltext.].&quot;,&quot;issue&quot;:&quot;6&quot;,&quot;volume&quot;:&quot;25&quot;},&quot;isTemporary&quot;:false,&quot;suppress-author&quot;:false,&quot;composite&quot;:false,&quot;author-only&quot;:false}]},{&quot;citationID&quot;:&quot;MENDELEY_CITATION_4eecaf2b-f68a-4a2c-b492-eb6eea2fe5fe&quot;,&quot;properties&quot;:{&quot;noteIndex&quot;:0},&quot;isEdited&quot;:false,&quot;manualOverride&quot;:{&quot;isManuallyOverridden&quot;:true,&quot;citeprocText&quot;:&quot;(Boer et al., 2020)&quot;,&quot;manualOverrideText&quot;:&quot;(Boer et al., 2020, p.1)&quot;},&quot;citationTag&quot;:&quot;MENDELEY_CITATION_v3_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&quot;,&quot;citationItems&quot;:[{&quot;id&quot;:&quot;09ef43a2-cfad-3b80-853e-a372cbef0b9c&quot;,&quot;itemData&quot;:{&quot;type&quot;:&quot;article-journal&quot;,&quot;id&quot;:&quot;09ef43a2-cfad-3b80-853e-a372cbef0b9c&quot;,&quot;title&quot;:&quot;Slow pyrolysis of sugarcane bagasse for the production of char and the potential of its by-product for wood protection&quot;,&quot;author&quot;:[{&quot;family&quot;:&quot;Boer&quot;,&quot;given&quot;:&quot;Febrina Dellarose&quot;,&quot;parse-names&quot;:false,&quot;dropping-particle&quot;:&quot;&quot;,&quot;non-dropping-particle&quot;:&quot;&quot;},{&quot;family&quot;:&quot;Valette&quot;,&quot;given&quot;:&quot;Jérémy&quot;,&quot;parse-names&quot;:false,&quot;dropping-particle&quot;:&quot;&quot;,&quot;non-dropping-particle&quot;:&quot;&quot;},{&quot;family&quot;:&quot;Commandré&quot;,&quot;given&quot;:&quot;Jean Michel&quot;,&quot;parse-names&quot;:false,&quot;dropping-particle&quot;:&quot;&quot;,&quot;non-dropping-particle&quot;:&quot;&quot;},{&quot;family&quot;:&quot;Fournier&quot;,&quot;given&quot;:&quot;Mériem&quot;,&quot;parse-names&quot;:false,&quot;dropping-particle&quot;:&quot;&quot;,&quot;non-dropping-particle&quot;:&quot;&quot;},{&quot;family&quot;:&quot;Thévenon&quot;,&quot;given&quot;:&quot;Marie France&quot;,&quot;parse-names&quot;:false,&quot;dropping-particle&quot;:&quot;&quot;,&quot;non-dropping-particle&quot;:&quot;&quot;}],&quot;container-title&quot;:&quot;Journal of Renewable Materials&quot;,&quot;container-title-short&quot;:&quot;J Renew Mater&quot;,&quot;DOI&quot;:&quot;10.32604/jrm.2021.013147&quot;,&quot;ISSN&quot;:&quot;21646341&quot;,&quot;issued&quot;:{&quot;date-parts&quot;:[[2020]]},&quot;abstract&quot;:&quot;Sugarcane bagasse was pyrolyzed using a laboratory fixed bed reactor to produce char and its by-product (pyrolysis liquid). The pyrolysis experiments were carried out using different temperatures (400°C and 500°C), heating rate (1 °C/min and 10 °C/min), and holding time (30 min and 60 min). Char was char-acterized according to its thermal properties, while the pyrolysis liquid was tested for its anti-fungal and anti-termite activities. Pyrolysis temperature and heating rate had a significant influence on the char properties and the yield of char and pyrolysis liquid, where a high-quality char and high yield of pyrolysis liquid can be obtained at a temperature of 500°C and a heating rate of 10 °C/min. The yield of char and pyrolysis liquid was 28.97% and 55.46%, respectively. The principal compounds of pyrolysis liquid were water, acetic acid, glycolalde-hyde, 1-hydroxy-2-propanone, methanol, formic acid, levoglucosan, furfural, followed by some phenol compounds and guaiacol derivatives. Pyrolysis liquid at a concentration of 0.20% and 0.25% (v/v) caused a 100% inhibition of Coniophora puteana and Trametes versicolor, respectively, when performing inhibition growth tests in Petri dishes. Filter paper treated with 10% of pyrolysis liquid caused 100% of termite mortality, while only 5.65%–7.03% of the treated filter papers consumed by termites at such concentration. Pyrolysis liquid is potentially effective to be used in the formulation of wood protection against fungi and termites.&quot;,&quot;issue&quot;:&quot;1&quot;,&quot;volume&quot;:&quot;9&quot;},&quot;isTemporary&quot;:false,&quot;suppress-author&quot;:false,&quot;composite&quot;:false,&quot;author-only&quot;:false}]},{&quot;citationID&quot;:&quot;MENDELEY_CITATION_c474f890-bac6-43ad-b580-8c486fb35a9a&quot;,&quot;properties&quot;:{&quot;noteIndex&quot;:0},&quot;isEdited&quot;:false,&quot;manualOverride&quot;:{&quot;isManuallyOverridden&quot;:true,&quot;citeprocText&quot;:&quot;(Boer et al., 2020)&quot;,&quot;manualOverrideText&quot;:&quot;(Boer et al., 2020, p.10)&quot;},&quot;citationItems&quot;:[{&quot;id&quot;:&quot;09ef43a2-cfad-3b80-853e-a372cbef0b9c&quot;,&quot;itemData&quot;:{&quot;type&quot;:&quot;article-journal&quot;,&quot;id&quot;:&quot;09ef43a2-cfad-3b80-853e-a372cbef0b9c&quot;,&quot;title&quot;:&quot;Slow pyrolysis of sugarcane bagasse for the production of char and the potential of its by-product for wood protection&quot;,&quot;author&quot;:[{&quot;family&quot;:&quot;Boer&quot;,&quot;given&quot;:&quot;Febrina Dellarose&quot;,&quot;parse-names&quot;:false,&quot;dropping-particle&quot;:&quot;&quot;,&quot;non-dropping-particle&quot;:&quot;&quot;},{&quot;family&quot;:&quot;Valette&quot;,&quot;given&quot;:&quot;Jérémy&quot;,&quot;parse-names&quot;:false,&quot;dropping-particle&quot;:&quot;&quot;,&quot;non-dropping-particle&quot;:&quot;&quot;},{&quot;family&quot;:&quot;Commandré&quot;,&quot;given&quot;:&quot;Jean Michel&quot;,&quot;parse-names&quot;:false,&quot;dropping-particle&quot;:&quot;&quot;,&quot;non-dropping-particle&quot;:&quot;&quot;},{&quot;family&quot;:&quot;Fournier&quot;,&quot;given&quot;:&quot;Mériem&quot;,&quot;parse-names&quot;:false,&quot;dropping-particle&quot;:&quot;&quot;,&quot;non-dropping-particle&quot;:&quot;&quot;},{&quot;family&quot;:&quot;Thévenon&quot;,&quot;given&quot;:&quot;Marie France&quot;,&quot;parse-names&quot;:false,&quot;dropping-particle&quot;:&quot;&quot;,&quot;non-dropping-particle&quot;:&quot;&quot;}],&quot;container-title&quot;:&quot;Journal of Renewable Materials&quot;,&quot;container-title-short&quot;:&quot;J Renew Mater&quot;,&quot;DOI&quot;:&quot;10.32604/jrm.2021.013147&quot;,&quot;ISSN&quot;:&quot;21646341&quot;,&quot;issued&quot;:{&quot;date-parts&quot;:[[2020]]},&quot;abstract&quot;:&quot;Sugarcane bagasse was pyrolyzed using a laboratory fixed bed reactor to produce char and its by-product (pyrolysis liquid). The pyrolysis experiments were carried out using different temperatures (400°C and 500°C), heating rate (1 °C/min and 10 °C/min), and holding time (30 min and 60 min). Char was char-acterized according to its thermal properties, while the pyrolysis liquid was tested for its anti-fungal and anti-termite activities. Pyrolysis temperature and heating rate had a significant influence on the char properties and the yield of char and pyrolysis liquid, where a high-quality char and high yield of pyrolysis liquid can be obtained at a temperature of 500°C and a heating rate of 10 °C/min. The yield of char and pyrolysis liquid was 28.97% and 55.46%, respectively. The principal compounds of pyrolysis liquid were water, acetic acid, glycolalde-hyde, 1-hydroxy-2-propanone, methanol, formic acid, levoglucosan, furfural, followed by some phenol compounds and guaiacol derivatives. Pyrolysis liquid at a concentration of 0.20% and 0.25% (v/v) caused a 100% inhibition of Coniophora puteana and Trametes versicolor, respectively, when performing inhibition growth tests in Petri dishes. Filter paper treated with 10% of pyrolysis liquid caused 100% of termite mortality, while only 5.65%–7.03% of the treated filter papers consumed by termites at such concentration. Pyrolysis liquid is potentially effective to be used in the formulation of wood protection against fungi and termites.&quot;,&quot;issue&quot;:&quot;1&quot;,&quot;volume&quot;:&quot;9&quot;},&quot;isTemporary&quot;:false,&quot;suppress-author&quot;:false,&quot;composite&quot;:false,&quot;author-only&quot;:false}],&quot;citationTag&quot;:&quot;MENDELEY_CITATION_v3_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&quot;},{&quot;citationID&quot;:&quot;MENDELEY_CITATION_ece081e4-e030-4f3c-97a8-bd8c6c8a8952&quot;,&quot;properties&quot;:{&quot;noteIndex&quot;:0},&quot;isEdited&quot;:false,&quot;manualOverride&quot;:{&quot;isManuallyOverridden&quot;:true,&quot;citeprocText&quot;:&quot;(Mignogna et al., 2024)&quot;,&quot;manualOverrideText&quot;:&quot;(Mignogna et al., 2024 p.4)&quot;},&quot;citationTag&quot;:&quot;MENDELEY_CITATION_v3_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&quot;,&quot;citationItems&quot;:[{&quot;id&quot;:&quot;1a7d60a9-94f3-3e74-948e-feed7f0b5249&quot;,&quot;itemData&quot;:{&quot;type&quot;:&quot;article-journal&quot;,&quot;id&quot;:&quot;1a7d60a9-94f3-3e74-948e-feed7f0b5249&quot;,&quot;title&quot;:&quot;Biomass Energy and Biofuels: Perspective, Potentials, and Challenges in the Energy Transition&quot;,&quot;author&quot;:[{&quot;family&quot;:&quot;Mignogna&quot;,&quot;given&quot;:&quot;Debora&quot;,&quot;parse-names&quot;:false,&quot;dropping-particle&quot;:&quot;&quot;,&quot;non-dropping-particle&quot;:&quot;&quot;},{&quot;family&quot;:&quot;Szabó&quot;,&quot;given&quot;:&quot;Márta&quot;,&quot;parse-names&quot;:false,&quot;dropping-particle&quot;:&quot;&quot;,&quot;non-dropping-particle&quot;:&quot;&quot;},{&quot;family&quot;:&quot;Ceci&quot;,&quot;given&quot;:&quot;Paolo&quot;,&quot;parse-names&quot;:false,&quot;dropping-particle&quot;:&quot;&quot;,&quot;non-dropping-particle&quot;:&quot;&quot;},{&quot;family&quot;:&quot;Avino&quot;,&quot;given&quot;:&quot;Pasquale&quot;,&quot;parse-names&quot;:false,&quot;dropping-particle&quot;:&quot;&quot;,&quot;non-dropping-particle&quot;:&quot;&quot;}],&quot;container-title&quot;:&quot;Sustainability 2024, Vol. 16, Page 7036&quot;,&quot;accessed&quot;:{&quot;date-parts&quot;:[[2025,6,20]]},&quot;DOI&quot;:&quot;10.3390/SU16167036&quot;,&quot;ISSN&quot;:&quot;2071-1050&quot;,&quot;URL&quot;:&quot;https://www.mdpi.com/2071-1050/16/16/7036/htm&quot;,&quot;issued&quot;:{&quot;date-parts&quot;:[[2024,8,16]]},&quot;page&quot;:&quot;7036&quot;,&quot;abstract&quot;:&quot;Circular economy and sustainability are pivotal concepts in the discourse on the synergies between economic growth and environmental impact. As resource scarcity and environmental degradation intensify, advancements in energy conversion technologies become crucial for a sustainable economic model. Currently dependent on fossil fuels, the global economy must shift to a sustainable framework focused on bioenergy. Biomass, a renewable energy source, offers a promising solution by converting waste into valuable resources, reducing waste and environmental impact, and creating economic opportunities. Biofuels and bioproducts can meet energy needs while reducing greenhouse gas emissions and addressing global warming. Recent advances in biofuels, supported by initiatives and policies, promote more sustainable energy production. This paper aims to highlight the potential of biomass in meeting contemporary energy demand and provides an overview of biofuels and their production as a renewable alternative to fossil fuels. It also explores the future of agriculture and energy sectors, emphasizing global energy and environmental challenges and the competition between food and fuel feedstocks.&quot;,&quot;publisher&quot;:&quot;Multidisciplinary Digital Publishing Institute&quot;,&quot;issue&quot;:&quot;16&quot;,&quot;volume&quot;:&quot;16&quot;,&quot;container-title-short&quot;:&quot;&quot;},&quot;isTemporary&quot;:false}]},{&quot;citationID&quot;:&quot;MENDELEY_CITATION_ee866efe-d7ab-4cf4-8607-71b505829e75&quot;,&quot;properties&quot;:{&quot;noteIndex&quot;:0},&quot;isEdited&quot;:false,&quot;manualOverride&quot;:{&quot;isManuallyOverridden&quot;:true,&quot;citeprocText&quot;:&quot;(Mignogna et al., 2024)&quot;,&quot;manualOverrideText&quot;:&quot;(Mignogna et al., 2024 p.4)&quot;},&quot;citationTag&quot;:&quot;MENDELEY_CITATION_v3_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&quot;,&quot;citationItems&quot;:[{&quot;id&quot;:&quot;1a7d60a9-94f3-3e74-948e-feed7f0b5249&quot;,&quot;itemData&quot;:{&quot;type&quot;:&quot;article-journal&quot;,&quot;id&quot;:&quot;1a7d60a9-94f3-3e74-948e-feed7f0b5249&quot;,&quot;title&quot;:&quot;Biomass Energy and Biofuels: Perspective, Potentials, and Challenges in the Energy Transition&quot;,&quot;author&quot;:[{&quot;family&quot;:&quot;Mignogna&quot;,&quot;given&quot;:&quot;Debora&quot;,&quot;parse-names&quot;:false,&quot;dropping-particle&quot;:&quot;&quot;,&quot;non-dropping-particle&quot;:&quot;&quot;},{&quot;family&quot;:&quot;Szabó&quot;,&quot;given&quot;:&quot;Márta&quot;,&quot;parse-names&quot;:false,&quot;dropping-particle&quot;:&quot;&quot;,&quot;non-dropping-particle&quot;:&quot;&quot;},{&quot;family&quot;:&quot;Ceci&quot;,&quot;given&quot;:&quot;Paolo&quot;,&quot;parse-names&quot;:false,&quot;dropping-particle&quot;:&quot;&quot;,&quot;non-dropping-particle&quot;:&quot;&quot;},{&quot;family&quot;:&quot;Avino&quot;,&quot;given&quot;:&quot;Pasquale&quot;,&quot;parse-names&quot;:false,&quot;dropping-particle&quot;:&quot;&quot;,&quot;non-dropping-particle&quot;:&quot;&quot;}],&quot;container-title&quot;:&quot;Sustainability 2024, Vol. 16, Page 7036&quot;,&quot;accessed&quot;:{&quot;date-parts&quot;:[[2025,6,20]]},&quot;DOI&quot;:&quot;10.3390/SU16167036&quot;,&quot;ISSN&quot;:&quot;2071-1050&quot;,&quot;URL&quot;:&quot;https://www.mdpi.com/2071-1050/16/16/7036/htm&quot;,&quot;issued&quot;:{&quot;date-parts&quot;:[[2024,8,16]]},&quot;page&quot;:&quot;7036&quot;,&quot;abstract&quot;:&quot;Circular economy and sustainability are pivotal concepts in the discourse on the synergies between economic growth and environmental impact. As resource scarcity and environmental degradation intensify, advancements in energy conversion technologies become crucial for a sustainable economic model. Currently dependent on fossil fuels, the global economy must shift to a sustainable framework focused on bioenergy. Biomass, a renewable energy source, offers a promising solution by converting waste into valuable resources, reducing waste and environmental impact, and creating economic opportunities. Biofuels and bioproducts can meet energy needs while reducing greenhouse gas emissions and addressing global warming. Recent advances in biofuels, supported by initiatives and policies, promote more sustainable energy production. This paper aims to highlight the potential of biomass in meeting contemporary energy demand and provides an overview of biofuels and their production as a renewable alternative to fossil fuels. It also explores the future of agriculture and energy sectors, emphasizing global energy and environmental challenges and the competition between food and fuel feedstocks.&quot;,&quot;publisher&quot;:&quot;Multidisciplinary Digital Publishing Institute&quot;,&quot;issue&quot;:&quot;16&quot;,&quot;volume&quot;:&quot;16&quot;,&quot;container-title-short&quot;:&quot;&quot;},&quot;isTemporary&quot;:false}]},{&quot;citationID&quot;:&quot;MENDELEY_CITATION_037086d8-5f69-4e95-bd97-6547ce1f95de&quot;,&quot;properties&quot;:{&quot;noteIndex&quot;:0},&quot;isEdited&quot;:false,&quot;manualOverride&quot;:{&quot;isManuallyOverridden&quot;:true,&quot;citeprocText&quot;:&quot;(Soriano et al., 2021)&quot;,&quot;manualOverrideText&quot;:&quot;(Soriano et al., 2021, p.2)&quot;},&quot;citationItems&quot;:[{&quot;id&quot;:&quot;0ea21b6f-f267-38f8-a382-3c42c886fe11&quot;,&quot;itemData&quot;:{&quot;type&quot;:&quot;article-journal&quot;,&quot;id&quot;:&quot;0ea21b6f-f267-38f8-a382-3c42c886fe11&quot;,&quot;title&quot;:&quot;Study of the thermochemical properties of lignocellulosic biomass from energy crops&quot;,&quot;author&quot;:[{&quot;family&quot;:&quot;Soriano&quot;,&quot;given&quot;:&quot;José Antonio&quot;,&quot;parse-names&quot;:false,&quot;dropping-particle&quot;:&quot;&quot;,&quot;non-dropping-particle&quot;:&quot;&quot;},{&quot;family&quot;:&quot;García-Contreras&quot;,&quot;given&quot;:&quot;Reyes&quot;,&quot;parse-names&quot;:false,&quot;dropping-particle&quot;:&quot;&quot;,&quot;non-dropping-particle&quot;:&quot;&quot;},{&quot;family&quot;:&quot;Carpio de Los Pinos&quot;,&quot;given&quot;:&quot;Antonio José&quot;,&quot;parse-names&quot;:false,&quot;dropping-particle&quot;:&quot;&quot;,&quot;non-dropping-particle&quot;:&quot;&quot;}],&quot;container-title&quot;:&quot;Energies&quot;,&quot;container-title-short&quot;:&quot;Energies (Basel)&quot;,&quot;DOI&quot;:&quot;10.3390/en14133780&quot;,&quot;ISSN&quot;:&quot;19961073&quot;,&quot;issued&quot;:{&quot;date-parts&quot;:[[2021]]},&quot;abstract&quot;:&quot;The cultivation of short rotation coppice (SRC) is a sustainable and ecological alternative for the production of energy vectors today. For its use, it is necessary to know the thermochemical properties of the biomass produced, as well as the differences between genotypes and varieties. In this work, the thermochemical properties of five different Populus clones grow up in Mediterranean basin, with two different age categories, are analyzed. The moisture content, wood density, heating value, ash content, energy density, composition and the volatile matter were measured, separating wood and crust fractions. The mean crust content for all clones was near to 10% but it is observed that the youngest clones have higher content of crust and humidity. The 3 year-old clones generally show lower humidity and ash content and higher density of wood and fixed carbon, consequently showing a higher heating value. In addition, 3 year-old clones are encouraged since they have a lower content of majority and minority elements in proportion that can generate less operating and environmental problems.&quot;,&quot;issue&quot;:&quot;13&quot;,&quot;volume&quot;:&quot;14&quot;},&quot;isTemporary&quot;:false,&quot;suppress-author&quot;:false,&quot;composite&quot;:false,&quot;author-only&quot;:false}],&quot;citationTag&quot;:&quot;MENDELEY_CITATION_v3_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&quot;},{&quot;citationID&quot;:&quot;MENDELEY_CITATION_30a2072f-4f19-4ff5-af3c-a5748142f8c4&quot;,&quot;properties&quot;:{&quot;noteIndex&quot;:0},&quot;isEdited&quot;:false,&quot;manualOverride&quot;:{&quot;isManuallyOverridden&quot;:true,&quot;citeprocText&quot;:&quot;(Mignogna et al., 2024)&quot;,&quot;manualOverrideText&quot;:&quot;(Mignogna et al., 2024, p.5)&quot;},&quot;citationItems&quot;:[{&quot;id&quot;:&quot;1a7d60a9-94f3-3e74-948e-feed7f0b5249&quot;,&quot;itemData&quot;:{&quot;type&quot;:&quot;article-journal&quot;,&quot;id&quot;:&quot;1a7d60a9-94f3-3e74-948e-feed7f0b5249&quot;,&quot;title&quot;:&quot;Biomass Energy and Biofuels: Perspective, Potentials, and Challenges in the Energy Transition&quot;,&quot;author&quot;:[{&quot;family&quot;:&quot;Mignogna&quot;,&quot;given&quot;:&quot;Debora&quot;,&quot;parse-names&quot;:false,&quot;dropping-particle&quot;:&quot;&quot;,&quot;non-dropping-particle&quot;:&quot;&quot;},{&quot;family&quot;:&quot;Szabó&quot;,&quot;given&quot;:&quot;Márta&quot;,&quot;parse-names&quot;:false,&quot;dropping-particle&quot;:&quot;&quot;,&quot;non-dropping-particle&quot;:&quot;&quot;},{&quot;family&quot;:&quot;Ceci&quot;,&quot;given&quot;:&quot;Paolo&quot;,&quot;parse-names&quot;:false,&quot;dropping-particle&quot;:&quot;&quot;,&quot;non-dropping-particle&quot;:&quot;&quot;},{&quot;family&quot;:&quot;Avino&quot;,&quot;given&quot;:&quot;Pasquale&quot;,&quot;parse-names&quot;:false,&quot;dropping-particle&quot;:&quot;&quot;,&quot;non-dropping-particle&quot;:&quot;&quot;}],&quot;container-title&quot;:&quot;Sustainability 2024, Vol. 16, Page 7036&quot;,&quot;accessed&quot;:{&quot;date-parts&quot;:[[2025,6,20]]},&quot;DOI&quot;:&quot;10.3390/SU16167036&quot;,&quot;ISSN&quot;:&quot;2071-1050&quot;,&quot;URL&quot;:&quot;https://www.mdpi.com/2071-1050/16/16/7036/htm&quot;,&quot;issued&quot;:{&quot;date-parts&quot;:[[2024,8,16]]},&quot;page&quot;:&quot;7036&quot;,&quot;abstract&quot;:&quot;Circular economy and sustainability are pivotal concepts in the discourse on the synergies between economic growth and environmental impact. As resource scarcity and environmental degradation intensify, advancements in energy conversion technologies become crucial for a sustainable economic model. Currently dependent on fossil fuels, the global economy must shift to a sustainable framework focused on bioenergy. Biomass, a renewable energy source, offers a promising solution by converting waste into valuable resources, reducing waste and environmental impact, and creating economic opportunities. Biofuels and bioproducts can meet energy needs while reducing greenhouse gas emissions and addressing global warming. Recent advances in biofuels, supported by initiatives and policies, promote more sustainable energy production. This paper aims to highlight the potential of biomass in meeting contemporary energy demand and provides an overview of biofuels and their production as a renewable alternative to fossil fuels. It also explores the future of agriculture and energy sectors, emphasizing global energy and environmental challenges and the competition between food and fuel feedstocks.&quot;,&quot;publisher&quot;:&quot;Multidisciplinary Digital Publishing Institute&quot;,&quot;issue&quot;:&quot;16&quot;,&quot;volume&quot;:&quot;16&quot;,&quot;container-title-short&quot;:&quot;&quot;},&quot;isTemporary&quot;:false}],&quot;citationTag&quot;:&quot;MENDELEY_CITATION_v3_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&quot;},{&quot;citationID&quot;:&quot;MENDELEY_CITATION_22ce8d08-df81-4ede-98b7-f692ccdb42f1&quot;,&quot;properties&quot;:{&quot;noteIndex&quot;:0},&quot;isEdited&quot;:false,&quot;manualOverride&quot;:{&quot;isManuallyOverridden&quot;:true,&quot;citeprocText&quot;:&quot;(Soriano et al., 2021)&quot;,&quot;manualOverrideText&quot;:&quot;(Soriano et al., 2021, p.1)&quot;},&quot;citationTag&quot;:&quot;MENDELEY_CITATION_v3_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&quot;,&quot;citationItems&quot;:[{&quot;id&quot;:&quot;0ea21b6f-f267-38f8-a382-3c42c886fe11&quot;,&quot;itemData&quot;:{&quot;type&quot;:&quot;article-journal&quot;,&quot;id&quot;:&quot;0ea21b6f-f267-38f8-a382-3c42c886fe11&quot;,&quot;title&quot;:&quot;Study of the thermochemical properties of lignocellulosic biomass from energy crops&quot;,&quot;author&quot;:[{&quot;family&quot;:&quot;Soriano&quot;,&quot;given&quot;:&quot;José Antonio&quot;,&quot;parse-names&quot;:false,&quot;dropping-particle&quot;:&quot;&quot;,&quot;non-dropping-particle&quot;:&quot;&quot;},{&quot;family&quot;:&quot;García-Contreras&quot;,&quot;given&quot;:&quot;Reyes&quot;,&quot;parse-names&quot;:false,&quot;dropping-particle&quot;:&quot;&quot;,&quot;non-dropping-particle&quot;:&quot;&quot;},{&quot;family&quot;:&quot;Carpio de Los Pinos&quot;,&quot;given&quot;:&quot;Antonio José&quot;,&quot;parse-names&quot;:false,&quot;dropping-particle&quot;:&quot;&quot;,&quot;non-dropping-particle&quot;:&quot;&quot;}],&quot;container-title&quot;:&quot;Energies&quot;,&quot;container-title-short&quot;:&quot;Energies (Basel)&quot;,&quot;DOI&quot;:&quot;10.3390/en14133780&quot;,&quot;ISSN&quot;:&quot;19961073&quot;,&quot;issued&quot;:{&quot;date-parts&quot;:[[2021]]},&quot;abstract&quot;:&quot;The cultivation of short rotation coppice (SRC) is a sustainable and ecological alternative for the production of energy vectors today. For its use, it is necessary to know the thermochemical properties of the biomass produced, as well as the differences between genotypes and varieties. In this work, the thermochemical properties of five different Populus clones grow up in Mediterranean basin, with two different age categories, are analyzed. The moisture content, wood density, heating value, ash content, energy density, composition and the volatile matter were measured, separating wood and crust fractions. The mean crust content for all clones was near to 10% but it is observed that the youngest clones have higher content of crust and humidity. The 3 year-old clones generally show lower humidity and ash content and higher density of wood and fixed carbon, consequently showing a higher heating value. In addition, 3 year-old clones are encouraged since they have a lower content of majority and minority elements in proportion that can generate less operating and environmental problems.&quot;,&quot;issue&quot;:&quot;13&quot;,&quot;volume&quot;:&quot;14&quot;},&quot;isTemporary&quot;:false,&quot;suppress-author&quot;:false,&quot;composite&quot;:false,&quot;author-only&quot;:false}]},{&quot;citationID&quot;:&quot;MENDELEY_CITATION_ab3c0502-f556-45c1-85ee-318bccc9606a&quot;,&quot;properties&quot;:{&quot;noteIndex&quot;:0},&quot;isEdited&quot;:false,&quot;manualOverride&quot;:{&quot;isManuallyOverridden&quot;:true,&quot;citeprocText&quot;:&quot;(Mignogna et al., 2024)&quot;,&quot;manualOverrideText&quot;:&quot;(Mignogna et al., 2024 p.14)&quot;},&quot;citationTag&quot;:&quot;MENDELEY_CITATION_v3_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&quot;,&quot;citationItems&quot;:[{&quot;id&quot;:&quot;1a7d60a9-94f3-3e74-948e-feed7f0b5249&quot;,&quot;itemData&quot;:{&quot;type&quot;:&quot;article-journal&quot;,&quot;id&quot;:&quot;1a7d60a9-94f3-3e74-948e-feed7f0b5249&quot;,&quot;title&quot;:&quot;Biomass Energy and Biofuels: Perspective, Potentials, and Challenges in the Energy Transition&quot;,&quot;author&quot;:[{&quot;family&quot;:&quot;Mignogna&quot;,&quot;given&quot;:&quot;Debora&quot;,&quot;parse-names&quot;:false,&quot;dropping-particle&quot;:&quot;&quot;,&quot;non-dropping-particle&quot;:&quot;&quot;},{&quot;family&quot;:&quot;Szabó&quot;,&quot;given&quot;:&quot;Márta&quot;,&quot;parse-names&quot;:false,&quot;dropping-particle&quot;:&quot;&quot;,&quot;non-dropping-particle&quot;:&quot;&quot;},{&quot;family&quot;:&quot;Ceci&quot;,&quot;given&quot;:&quot;Paolo&quot;,&quot;parse-names&quot;:false,&quot;dropping-particle&quot;:&quot;&quot;,&quot;non-dropping-particle&quot;:&quot;&quot;},{&quot;family&quot;:&quot;Avino&quot;,&quot;given&quot;:&quot;Pasquale&quot;,&quot;parse-names&quot;:false,&quot;dropping-particle&quot;:&quot;&quot;,&quot;non-dropping-particle&quot;:&quot;&quot;}],&quot;container-title&quot;:&quot;Sustainability 2024, Vol. 16, Page 7036&quot;,&quot;accessed&quot;:{&quot;date-parts&quot;:[[2025,6,20]]},&quot;DOI&quot;:&quot;10.3390/SU16167036&quot;,&quot;ISSN&quot;:&quot;2071-1050&quot;,&quot;URL&quot;:&quot;https://www.mdpi.com/2071-1050/16/16/7036/htm&quot;,&quot;issued&quot;:{&quot;date-parts&quot;:[[2024,8,16]]},&quot;page&quot;:&quot;7036&quot;,&quot;abstract&quot;:&quot;Circular economy and sustainability are pivotal concepts in the discourse on the synergies between economic growth and environmental impact. As resource scarcity and environmental degradation intensify, advancements in energy conversion technologies become crucial for a sustainable economic model. Currently dependent on fossil fuels, the global economy must shift to a sustainable framework focused on bioenergy. Biomass, a renewable energy source, offers a promising solution by converting waste into valuable resources, reducing waste and environmental impact, and creating economic opportunities. Biofuels and bioproducts can meet energy needs while reducing greenhouse gas emissions and addressing global warming. Recent advances in biofuels, supported by initiatives and policies, promote more sustainable energy production. This paper aims to highlight the potential of biomass in meeting contemporary energy demand and provides an overview of biofuels and their production as a renewable alternative to fossil fuels. It also explores the future of agriculture and energy sectors, emphasizing global energy and environmental challenges and the competition between food and fuel feedstocks.&quot;,&quot;publisher&quot;:&quot;Multidisciplinary Digital Publishing Institute&quot;,&quot;issue&quot;:&quot;16&quot;,&quot;volume&quot;:&quot;16&quot;,&quot;container-title-short&quot;:&quot;&quot;},&quot;isTemporary&quot;:false}]},{&quot;citationID&quot;:&quot;MENDELEY_CITATION_19ed7106-7e5f-40ca-83e9-8d6c6f4e71aa&quot;,&quot;properties&quot;:{&quot;noteIndex&quot;:0},&quot;isEdited&quot;:false,&quot;manualOverride&quot;:{&quot;isManuallyOverridden&quot;:true,&quot;citeprocText&quot;:&quot;(Mignogna et al., 2024)&quot;,&quot;manualOverrideText&quot;:&quot;(Mignogna et al., 2024 p.16)&quot;},&quot;citationItems&quot;:[{&quot;id&quot;:&quot;1a7d60a9-94f3-3e74-948e-feed7f0b5249&quot;,&quot;itemData&quot;:{&quot;type&quot;:&quot;article-journal&quot;,&quot;id&quot;:&quot;1a7d60a9-94f3-3e74-948e-feed7f0b5249&quot;,&quot;title&quot;:&quot;Biomass Energy and Biofuels: Perspective, Potentials, and Challenges in the Energy Transition&quot;,&quot;author&quot;:[{&quot;family&quot;:&quot;Mignogna&quot;,&quot;given&quot;:&quot;Debora&quot;,&quot;parse-names&quot;:false,&quot;dropping-particle&quot;:&quot;&quot;,&quot;non-dropping-particle&quot;:&quot;&quot;},{&quot;family&quot;:&quot;Szabó&quot;,&quot;given&quot;:&quot;Márta&quot;,&quot;parse-names&quot;:false,&quot;dropping-particle&quot;:&quot;&quot;,&quot;non-dropping-particle&quot;:&quot;&quot;},{&quot;family&quot;:&quot;Ceci&quot;,&quot;given&quot;:&quot;Paolo&quot;,&quot;parse-names&quot;:false,&quot;dropping-particle&quot;:&quot;&quot;,&quot;non-dropping-particle&quot;:&quot;&quot;},{&quot;family&quot;:&quot;Avino&quot;,&quot;given&quot;:&quot;Pasquale&quot;,&quot;parse-names&quot;:false,&quot;dropping-particle&quot;:&quot;&quot;,&quot;non-dropping-particle&quot;:&quot;&quot;}],&quot;container-title&quot;:&quot;Sustainability 2024, Vol. 16, Page 7036&quot;,&quot;accessed&quot;:{&quot;date-parts&quot;:[[2025,6,20]]},&quot;DOI&quot;:&quot;10.3390/SU16167036&quot;,&quot;ISSN&quot;:&quot;2071-1050&quot;,&quot;URL&quot;:&quot;https://www.mdpi.com/2071-1050/16/16/7036/htm&quot;,&quot;issued&quot;:{&quot;date-parts&quot;:[[2024,8,16]]},&quot;page&quot;:&quot;7036&quot;,&quot;abstract&quot;:&quot;Circular economy and sustainability are pivotal concepts in the discourse on the synergies between economic growth and environmental impact. As resource scarcity and environmental degradation intensify, advancements in energy conversion technologies become crucial for a sustainable economic model. Currently dependent on fossil fuels, the global economy must shift to a sustainable framework focused on bioenergy. Biomass, a renewable energy source, offers a promising solution by converting waste into valuable resources, reducing waste and environmental impact, and creating economic opportunities. Biofuels and bioproducts can meet energy needs while reducing greenhouse gas emissions and addressing global warming. Recent advances in biofuels, supported by initiatives and policies, promote more sustainable energy production. This paper aims to highlight the potential of biomass in meeting contemporary energy demand and provides an overview of biofuels and their production as a renewable alternative to fossil fuels. It also explores the future of agriculture and energy sectors, emphasizing global energy and environmental challenges and the competition between food and fuel feedstocks.&quot;,&quot;publisher&quot;:&quot;Multidisciplinary Digital Publishing Institute&quot;,&quot;issue&quot;:&quot;16&quot;,&quot;volume&quot;:&quot;16&quot;,&quot;container-title-short&quot;:&quot;&quot;},&quot;isTemporary&quot;:false}],&quot;citationTag&quot;:&quot;MENDELEY_CITATION_v3_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&quot;},{&quot;citationID&quot;:&quot;MENDELEY_CITATION_ae4eb231-417b-49a5-9585-462a257c31fd&quot;,&quot;properties&quot;:{&quot;noteIndex&quot;:0},&quot;isEdited&quot;:false,&quot;manualOverride&quot;:{&quot;isManuallyOverridden&quot;:true,&quot;citeprocText&quot;:&quot;(Elhassan et al., 2023)&quot;,&quot;manualOverrideText&quot;:&quot;(Elhassan et al., 2023, p.2)&quot;},&quot;citationItems&quot;:[{&quot;id&quot;:&quot;1ec6baba-2f24-3cbb-aa38-fa033b865e41&quot;,&quot;itemData&quot;:{&quot;type&quot;:&quot;article-journal&quot;,&quot;id&quot;:&quot;1ec6baba-2f24-3cbb-aa38-fa033b865e41&quot;,&quot;title&quot;:&quot;Hydrothermal liquefaction: A technological review on reactor design and operating parameters&quot;,&quot;author&quot;:[{&quot;family&quot;:&quot;Elhassan&quot;,&quot;given&quot;:&quot;Mohamed&quot;,&quot;parse-names&quot;:false,&quot;dropping-particle&quot;:&quot;&quot;,&quot;non-dropping-particle&quot;:&quot;&quot;},{&quot;family&quot;:&quot;Abdullah&quot;,&quot;given&quot;:&quot;Rosnah&quot;,&quot;parse-names&quot;:false,&quot;dropping-particle&quot;:&quot;&quot;,&quot;non-dropping-particle&quot;:&quot;&quot;},{&quot;family&quot;:&quot;Kooh&quot;,&quot;given&quot;:&quot;Muhammad Raziq Rahimi&quot;,&quot;parse-names&quot;:false,&quot;dropping-particle&quot;:&quot;&quot;,&quot;non-dropping-particle&quot;:&quot;&quot;},{&quot;family&quot;:&quot;Chou Chau&quot;,&quot;given&quot;:&quot;Yuan Fong&quot;,&quot;parse-names&quot;:false,&quot;dropping-particle&quot;:&quot;&quot;,&quot;non-dropping-particle&quot;:&quot;&quot;}],&quot;container-title&quot;:&quot;Bioresource Technology Reports&quot;,&quot;container-title-short&quot;:&quot;Bioresour Technol Rep&quot;,&quot;accessed&quot;:{&quot;date-parts&quot;:[[2025,6,22]]},&quot;DOI&quot;:&quot;10.1016/J.BITEB.2022.101314&quot;,&quot;ISSN&quot;:&quot;2589-014X&quot;,&quot;URL&quot;:&quot;https://www.sciencedirect.com/science/article/abs/pii/S2589014X22003711?utm_source=chatgpt.com&quot;,&quot;issued&quot;:{&quot;date-parts&quot;:[[2023,2,1]]},&quot;page&quot;:&quot;101314&quot;,&quot;abstract&quot;:&quot;Hydrothermal liquefication (HTL) is a thermochemical process that occurs in the presence of water. HTL converts lignocellulose biomass (2nd generation biomass) into useful products via the breakage and polymerization of biomass at the cellular level into solid, liquid, and negligible gas products. The quality, quantity, and physical product state depend on reactor design and process parameters. HTL has the highest reported bio-oil yield (80 wt%) among thermochemical processes due to parameters optimization and water catalytic behavior. HTL's wide range of applications sets it apart from other thermochemical processes. For instant, solid biochar and liquid products are used for water treatment, and fuel, respectively. However, products may need further treatment depending on the application. This review discusses thermochemical processes, feedstock categorization, HTL critical parameters, types of reactors, product applications, and limitations. Furthermore, this paper describes the mathematical and kinetic modeling steps to calculate process efficiency and reaction outcome.&quot;,&quot;publisher&quot;:&quot;Elsevier&quot;,&quot;volume&quot;:&quot;21&quot;},&quot;isTemporary&quot;:false,&quot;suppress-author&quot;:false,&quot;composite&quot;:false,&quot;author-only&quot;:false}],&quot;citationTag&quot;:&quot;MENDELEY_CITATION_v3_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&quot;},{&quot;citationID&quot;:&quot;MENDELEY_CITATION_197dfb5a-283e-4b11-9290-6d4865e08aee&quot;,&quot;properties&quot;:{&quot;noteIndex&quot;:0},&quot;isEdited&quot;:false,&quot;manualOverride&quot;:{&quot;isManuallyOverridden&quot;:true,&quot;citeprocText&quot;:&quot;(Shahbaz et al., 2021)&quot;,&quot;manualOverrideText&quot;:&quot;(Shahbaz et al., 2021, p. 3)&quot;},&quot;citationItems&quot;:[{&quot;id&quot;:&quot;0e5c0b1b-ed84-34bd-b741-f8b33ec5ba54&quot;,&quot;itemData&quot;:{&quot;type&quot;:&quot;article-journal&quot;,&quot;id&quot;:&quot;0e5c0b1b-ed84-34bd-b741-f8b33ec5ba54&quot;,&quot;title&quot;:&quot;A comprehensive review of biomass based thermochemical conversion technologies integrated with CO2 capture and utilisation within BECCS networks&quot;,&quot;author&quot;:[{&quot;family&quot;:&quot;Shahbaz&quot;,&quot;given&quot;:&quot;Muhammad&quot;,&quot;parse-names&quot;:false,&quot;dropping-particle&quot;:&quot;&quot;,&quot;non-dropping-particle&quot;:&quot;&quot;},{&quot;family&quot;:&quot;AlNouss&quot;,&quot;given&quot;:&quot;Ahmed&quot;,&quot;parse-names&quot;:false,&quot;dropping-particle&quot;:&quot;&quot;,&quot;non-dropping-particle&quot;:&quot;&quot;},{&quot;family&quot;:&quot;Ghiat&quot;,&quot;given&quot;:&quot;Ikhlas&quot;,&quot;parse-names&quot;:false,&quot;dropping-particle&quot;:&quot;&quot;,&quot;non-dropping-particle&quot;:&quot;&quot;},{&quot;family&quot;:&quot;Mckay&quot;,&quot;given&quot;:&quot;Gordon&quot;,&quot;parse-names&quot;:false,&quot;dropping-particle&quot;:&quot;&quot;,&quot;non-dropping-particle&quot;:&quot;&quot;},{&quot;family&quot;:&quot;Mackey&quot;,&quot;given&quot;:&quot;Hamish&quot;,&quot;parse-names&quot;:false,&quot;dropping-particle&quot;:&quot;&quot;,&quot;non-dropping-particle&quot;:&quot;&quot;},{&quot;family&quot;:&quot;Elkhalifa&quot;,&quot;given&quot;:&quot;Samar&quot;,&quot;parse-names&quot;:false,&quot;dropping-particle&quot;:&quot;&quot;,&quot;non-dropping-particle&quot;:&quot;&quot;},{&quot;family&quot;:&quot;Al-Ansari&quot;,&quot;given&quot;:&quot;Tareq&quot;,&quot;parse-names&quot;:false,&quot;dropping-particle&quot;:&quot;&quot;,&quot;non-dropping-particle&quot;:&quot;&quot;}],&quot;container-title&quot;:&quot;Resources, Conservation and Recycling&quot;,&quot;container-title-short&quot;:&quot;Resour Conserv Recycl&quot;,&quot;accessed&quot;:{&quot;date-parts&quot;:[[2025,6,22]]},&quot;DOI&quot;:&quot;10.1016/J.RESCONREC.2021.105734&quot;,&quot;ISSN&quot;:&quot;0921-3449&quot;,&quot;URL&quot;:&quot;https://www.sciencedirect.com/science/article/pii/S0921344921003438?utm_source=chatgpt.com#sec0010&quot;,&quot;issued&quot;:{&quot;date-parts&quot;:[[2021,10,1]]},&quot;page&quot;:&quot;105734&quot;,&quot;abstract&quot;:&quot;The future of the global environment is at threat due to global warming and climate change primarily driven by greenhouse gas emissions. Bioenergy with carbon dioxide capture and storage/utilisation (BECCS/U) through its CO2 negative emission capacity is considered a principal component of global mitigation strategies as agreed in the Paris climate change agreement. In this study, the current global status and efforts to implement BECCS systems are comprehensively reviewed. The potential for thermochemical conversion processes (combustion, gasification, pyrolysis, and liquefaction) to manifest within BECCS systems is analysed, in addition to their integration potential with carbon dioxide capture methods. Outcomes suggest that gasification and combustion processes when integrated with CO2 capture and storage (CCS), within combine heat and power (CHP) configurations, biomass integrated gasification combine cycle (BIGCC) and chemical looping cycle (CLC) are mature technologies. Furthermore, this review indicates that pyrolysis and liquefaction process are commercial and lab-scale respectively. When integrated within BECCS systems, pyrolysis systems are at the pilot level and liquefaction processes are at lab scale. Moreover, a comprehensive discussion on the negative emission potential from various BECCS configurations is provided, highlighting their role in advancing bio-refineries through waste management and conversion to value-added products such as biochar, ethanol, bio diesel etc. The pyrolysis process has CO2 mitigation potential of 2.2 GtCO2/year by 2020-2050. Finally, an insight into the commercial barriers and future perspectives of BECCS technologies, role of international supply chains therein, and the need for effective stakeholder management to facilitate BECCS systems within global trade.&quot;,&quot;publisher&quot;:&quot;Elsevier&quot;,&quot;volume&quot;:&quot;173&quot;},&quot;isTemporary&quot;:false,&quot;suppress-author&quot;:false,&quot;composite&quot;:false,&quot;author-only&quot;:false}],&quot;citationTag&quot;:&quot;MENDELEY_CITATION_v3_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&quot;},{&quot;citationID&quot;:&quot;MENDELEY_CITATION_c210b01b-c3ae-4cd2-8aef-5e917f1aa695&quot;,&quot;properties&quot;:{&quot;noteIndex&quot;:0},&quot;isEdited&quot;:false,&quot;manualOverride&quot;:{&quot;isManuallyOverridden&quot;:true,&quot;citeprocText&quot;:&quot;(Shahbaz et al., 2021)&quot;,&quot;manualOverrideText&quot;:&quot;(Shahbaz et al., 2021, p. 3)&quot;},&quot;citationItems&quot;:[{&quot;id&quot;:&quot;0e5c0b1b-ed84-34bd-b741-f8b33ec5ba54&quot;,&quot;itemData&quot;:{&quot;type&quot;:&quot;article-journal&quot;,&quot;id&quot;:&quot;0e5c0b1b-ed84-34bd-b741-f8b33ec5ba54&quot;,&quot;title&quot;:&quot;A comprehensive review of biomass based thermochemical conversion technologies integrated with CO2 capture and utilisation within BECCS networks&quot;,&quot;author&quot;:[{&quot;family&quot;:&quot;Shahbaz&quot;,&quot;given&quot;:&quot;Muhammad&quot;,&quot;parse-names&quot;:false,&quot;dropping-particle&quot;:&quot;&quot;,&quot;non-dropping-particle&quot;:&quot;&quot;},{&quot;family&quot;:&quot;AlNouss&quot;,&quot;given&quot;:&quot;Ahmed&quot;,&quot;parse-names&quot;:false,&quot;dropping-particle&quot;:&quot;&quot;,&quot;non-dropping-particle&quot;:&quot;&quot;},{&quot;family&quot;:&quot;Ghiat&quot;,&quot;given&quot;:&quot;Ikhlas&quot;,&quot;parse-names&quot;:false,&quot;dropping-particle&quot;:&quot;&quot;,&quot;non-dropping-particle&quot;:&quot;&quot;},{&quot;family&quot;:&quot;Mckay&quot;,&quot;given&quot;:&quot;Gordon&quot;,&quot;parse-names&quot;:false,&quot;dropping-particle&quot;:&quot;&quot;,&quot;non-dropping-particle&quot;:&quot;&quot;},{&quot;family&quot;:&quot;Mackey&quot;,&quot;given&quot;:&quot;Hamish&quot;,&quot;parse-names&quot;:false,&quot;dropping-particle&quot;:&quot;&quot;,&quot;non-dropping-particle&quot;:&quot;&quot;},{&quot;family&quot;:&quot;Elkhalifa&quot;,&quot;given&quot;:&quot;Samar&quot;,&quot;parse-names&quot;:false,&quot;dropping-particle&quot;:&quot;&quot;,&quot;non-dropping-particle&quot;:&quot;&quot;},{&quot;family&quot;:&quot;Al-Ansari&quot;,&quot;given&quot;:&quot;Tareq&quot;,&quot;parse-names&quot;:false,&quot;dropping-particle&quot;:&quot;&quot;,&quot;non-dropping-particle&quot;:&quot;&quot;}],&quot;container-title&quot;:&quot;Resources, Conservation and Recycling&quot;,&quot;container-title-short&quot;:&quot;Resour Conserv Recycl&quot;,&quot;accessed&quot;:{&quot;date-parts&quot;:[[2025,6,22]]},&quot;DOI&quot;:&quot;10.1016/J.RESCONREC.2021.105734&quot;,&quot;ISSN&quot;:&quot;0921-3449&quot;,&quot;URL&quot;:&quot;https://www.sciencedirect.com/science/article/pii/S0921344921003438?utm_source=chatgpt.com#sec0010&quot;,&quot;issued&quot;:{&quot;date-parts&quot;:[[2021,10,1]]},&quot;page&quot;:&quot;105734&quot;,&quot;abstract&quot;:&quot;The future of the global environment is at threat due to global warming and climate change primarily driven by greenhouse gas emissions. Bioenergy with carbon dioxide capture and storage/utilisation (BECCS/U) through its CO2 negative emission capacity is considered a principal component of global mitigation strategies as agreed in the Paris climate change agreement. In this study, the current global status and efforts to implement BECCS systems are comprehensively reviewed. The potential for thermochemical conversion processes (combustion, gasification, pyrolysis, and liquefaction) to manifest within BECCS systems is analysed, in addition to their integration potential with carbon dioxide capture methods. Outcomes suggest that gasification and combustion processes when integrated with CO2 capture and storage (CCS), within combine heat and power (CHP) configurations, biomass integrated gasification combine cycle (BIGCC) and chemical looping cycle (CLC) are mature technologies. Furthermore, this review indicates that pyrolysis and liquefaction process are commercial and lab-scale respectively. When integrated within BECCS systems, pyrolysis systems are at the pilot level and liquefaction processes are at lab scale. Moreover, a comprehensive discussion on the negative emission potential from various BECCS configurations is provided, highlighting their role in advancing bio-refineries through waste management and conversion to value-added products such as biochar, ethanol, bio diesel etc. The pyrolysis process has CO2 mitigation potential of 2.2 GtCO2/year by 2020-2050. Finally, an insight into the commercial barriers and future perspectives of BECCS technologies, role of international supply chains therein, and the need for effective stakeholder management to facilitate BECCS systems within global trade.&quot;,&quot;publisher&quot;:&quot;Elsevier&quot;,&quot;volume&quot;:&quot;173&quot;},&quot;isTemporary&quot;:false,&quot;suppress-author&quot;:false,&quot;composite&quot;:false,&quot;author-only&quot;:false}],&quot;citationTag&quot;:&quot;MENDELEY_CITATION_v3_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&quot;},{&quot;citationID&quot;:&quot;MENDELEY_CITATION_382301f8-3db4-47a4-bd17-2b8021c27fa1&quot;,&quot;properties&quot;:{&quot;noteIndex&quot;:0},&quot;isEdited&quot;:false,&quot;manualOverride&quot;:{&quot;isManuallyOverridden&quot;:true,&quot;citeprocText&quot;:&quot;(Ong et al., 2019)&quot;,&quot;manualOverrideText&quot;:&quot;(Ong et al., 2019, p.6)&quot;},&quot;citationItems&quot;:[{&quot;id&quot;:&quot;6e31523c-45af-3672-9f58-1118e307770f&quot;,&quot;itemData&quot;:{&quot;type&quot;:&quot;article-journal&quot;,&quot;id&quot;:&quot;6e31523c-45af-3672-9f58-1118e307770f&quot;,&quot;title&quot;:&quot;Catalytic thermochemical conversion of biomass for biofuel production: A comprehensive review&quot;,&quot;author&quot;:[{&quot;family&quot;:&quot;Ong&quot;,&quot;given&quot;:&quot;Hwai Chyuan&quot;,&quot;parse-names&quot;:false,&quot;dropping-particle&quot;:&quot;&quot;,&quot;non-dropping-particle&quot;:&quot;&quot;},{&quot;family&quot;:&quot;Chen&quot;,&quot;given&quot;:&quot;Wei Hsin&quot;,&quot;parse-names&quot;:false,&quot;dropping-particle&quot;:&quot;&quot;,&quot;non-dropping-particle&quot;:&quot;&quot;},{&quot;family&quot;:&quot;Farooq&quot;,&quot;given&quot;:&quot;Abid&quot;,&quot;parse-names&quot;:false,&quot;dropping-particle&quot;:&quot;&quot;,&quot;non-dropping-particle&quot;:&quot;&quot;},{&quot;family&quot;:&quot;Gan&quot;,&quot;given&quot;:&quot;Yong Yang&quot;,&quot;parse-names&quot;:false,&quot;dropping-particle&quot;:&quot;&quot;,&quot;non-dropping-particle&quot;:&quot;&quot;},{&quot;family&quot;:&quot;Lee&quot;,&quot;given&quot;:&quot;Keat Teong&quot;,&quot;parse-names&quot;:false,&quot;dropping-particle&quot;:&quot;&quot;,&quot;non-dropping-particle&quot;:&quot;&quot;},{&quot;family&quot;:&quot;Ashokkumar&quot;,&quot;given&quot;:&quot;Veeramuthu&quot;,&quot;parse-names&quot;:false,&quot;dropping-particle&quot;:&quot;&quot;,&quot;non-dropping-particle&quot;:&quot;&quot;}],&quot;container-title&quot;:&quot;Renewable and Sustainable Energy Reviews&quot;,&quot;accessed&quot;:{&quot;date-parts&quot;:[[2025,7,11]]},&quot;DOI&quot;:&quot;10.1016/J.RSER.2019.109266&quot;,&quot;ISSN&quot;:&quot;1364-0321&quot;,&quot;URL&quot;:&quot;https://www.sciencedirect.com/science/article/abs/pii/S1364032119304745?via%3Dihub&quot;,&quot;issued&quot;:{&quot;date-parts&quot;:[[2019,10,1]]},&quot;page&quot;:&quot;109266&quot;,&quot;abstract&quot;:&quot;The increasing demand for energy and diminishing sources of fossil fuels have called for the discovery of new energy sources. The effective energy conversion process of biomass is able to fulfill energy needs. Among the advanced biomass conversion technologies, thermochemical processes hold considerable potential approaches and needed for optimization. Thus, this study presents a comprehensive review of the research and development on the effects of catalysts on the thermochemical conversion of biomass to determine the progress of catalytic thermochemical conversion processes. The effects of catalysts on torrefaction, pyrolysis, hydrothermal liquefaction, and gasification are highlighted. Aspects related to reaction conditions, reactor types, and products are discussed comprehensively with the reaction mechanisms involved in the catalytic effects. Hydrogenation and hydrodeoxygenation can occur in the presence of zeolite catalysts during fast pyrolysis while producing highly aromatic bio-oil. A heterogeneous catalyst in liquefaction increases the hydrocarbon content and decreases viscosity, acid value, and oxygenated compounds in the bio-oil. Thus, expanding and enhancing knowledge about catalyst utilization in the thermochemical conversion technologies of biomass will play an important role in the generation of renewable and carbon-neutral fuels.&quot;,&quot;publisher&quot;:&quot;Pergamon&quot;,&quot;volume&quot;:&quot;113&quot;,&quot;container-title-short&quot;:&quot;&quot;},&quot;isTemporary&quot;:false,&quot;suppress-author&quot;:false,&quot;composite&quot;:false,&quot;author-only&quot;:false}],&quot;citationTag&quot;:&quot;MENDELEY_CITATION_v3_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&quot;},{&quot;citationID&quot;:&quot;MENDELEY_CITATION_7b9196c0-f177-458a-9f54-a2566939b25a&quot;,&quot;properties&quot;:{&quot;noteIndex&quot;:0},&quot;isEdited&quot;:false,&quot;manualOverride&quot;:{&quot;isManuallyOverridden&quot;:false,&quot;citeprocText&quot;:&quot;(Joshi et al., 2024)&quot;,&quot;manualOverrideText&quot;:&quot;&quot;},&quot;citationItems&quot;:[{&quot;id&quot;:&quot;1c1a9584-c3f7-34af-9789-66f135626a54&quot;,&quot;itemData&quot;:{&quot;type&quot;:&quot;article-journal&quot;,&quot;id&quot;:&quot;1c1a9584-c3f7-34af-9789-66f135626a54&quot;,&quot;title&quot;:&quot;A concise review on waste biomass valorization through thermochemical conversion&quot;,&quot;author&quot;:[{&quot;family&quot;:&quot;Joshi&quot;,&quot;given&quot;:&quot;Naveen Chandra&quot;,&quot;parse-names&quot;:false,&quot;dropping-particle&quot;:&quot;&quot;,&quot;non-dropping-particle&quot;:&quot;&quot;},{&quot;family&quot;:&quot;Sinha&quot;,&quot;given&quot;:&quot;Somya&quot;,&quot;parse-names&quot;:false,&quot;dropping-particle&quot;:&quot;&quot;,&quot;non-dropping-particle&quot;:&quot;&quot;},{&quot;family&quot;:&quot;Bhatnagar&quot;,&quot;given&quot;:&quot;Pooja&quot;,&quot;parse-names&quot;:false,&quot;dropping-particle&quot;:&quot;&quot;,&quot;non-dropping-particle&quot;:&quot;&quot;},{&quot;family&quot;:&quot;Nath&quot;,&quot;given&quot;:&quot;Yogesh&quot;,&quot;parse-names&quot;:false,&quot;dropping-particle&quot;:&quot;&quot;,&quot;non-dropping-particle&quot;:&quot;&quot;},{&quot;family&quot;:&quot;Negi&quot;,&quot;given&quot;:&quot;Bhavya&quot;,&quot;parse-names&quot;:false,&quot;dropping-particle&quot;:&quot;&quot;,&quot;non-dropping-particle&quot;:&quot;&quot;},{&quot;family&quot;:&quot;Kumar&quot;,&quot;given&quot;:&quot;Vinod&quot;,&quot;parse-names&quot;:false,&quot;dropping-particle&quot;:&quot;&quot;,&quot;non-dropping-particle&quot;:&quot;&quot;},{&quot;family&quot;:&quot;Gururani&quot;,&quot;given&quot;:&quot;Prateek&quot;,&quot;parse-names&quot;:false,&quot;dropping-particle&quot;:&quot;&quot;,&quot;non-dropping-particle&quot;:&quot;&quot;}],&quot;container-title&quot;:&quot;Current Research in Microbial Sciences&quot;,&quot;container-title-short&quot;:&quot;Curr Res Microb Sci&quot;,&quot;accessed&quot;:{&quot;date-parts&quot;:[[2025,6,25]]},&quot;DOI&quot;:&quot;10.1016/J.CRMICR.2024.100237&quot;,&quot;ISSN&quot;:&quot;2666-5174&quot;,&quot;URL&quot;:&quot;https://www.sciencedirect.com/science/article/pii/S2666517424000191?utm_source=chatgpt.com#sec0012&quot;,&quot;issued&quot;:{&quot;date-parts&quot;:[[2024,1,1]]},&quot;page&quot;:&quot;100237&quot;,&quot;abstract&quot;:&quot;Due to an increase in industrialization and urbanization, massive amounts of solid waste biomass are speedily accumulating in our environment, which poses several adverse effects on habitat and human health thus becoming a matter of discussion in the environmental community. With reference to the circular economy, continuous efforts have been put forward for setting up an organised management approach in combination with an efficient treatment technique for increasing the profitable utilization of solid waste. This review aims to provide a systematic discussion on the recent thermochemical technologies employed for converting waste biomass generated from different sources into valuable products like biochar, bio-oil, heat, energy and syngas. The article further focuses on a few important aspects of thermochemical conversion of waste biomass to useful products like technical factors affecting thermochemical processes, applications of by-products of thermochemical conversion, and biological pretreatment of waste biomass. The review assists interesting recent and scientific trends for boosting up the systematic management and valorization of solid waste through low-cost, efficient, environment-friendly and sustainable technologies.&quot;,&quot;publisher&quot;:&quot;Elsevier&quot;,&quot;volume&quot;:&quot;6&quot;},&quot;isTemporary&quot;:false,&quot;suppress-author&quot;:false,&quot;composite&quot;:false,&quot;author-only&quot;:false}],&quot;citationTag&quot;:&quot;MENDELEY_CITATION_v3_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&quot;},{&quot;citationID&quot;:&quot;MENDELEY_CITATION_84ea9cf8-96c4-45ff-87a4-ed0db64f39a6&quot;,&quot;properties&quot;:{&quot;noteIndex&quot;:0},&quot;isEdited&quot;:false,&quot;manualOverride&quot;:{&quot;isManuallyOverridden&quot;:true,&quot;citeprocText&quot;:&quot;(Dlouhý &amp;#38; Havlík, 2025)&quot;,&quot;manualOverrideText&quot;:&quot;(Dlouhý &amp; Havlík, 2025, p.8)&quot;},&quot;citationItems&quot;:[{&quot;id&quot;:&quot;d3fd8d20-3ce1-3422-8059-efbaef194a00&quot;,&quot;itemData&quot;:{&quot;type&quot;:&quot;article-journal&quot;,&quot;id&quot;:&quot;d3fd8d20-3ce1-3422-8059-efbaef194a00&quot;,&quot;title&quot;:&quot;Effect of combustion air humidification on the operation of a biomass boiler – Theoretical analysis&quot;,&quot;author&quot;:[{&quot;family&quot;:&quot;Dlouhý&quot;,&quot;given&quot;:&quot;Tomáš&quot;,&quot;parse-names&quot;:false,&quot;dropping-particle&quot;:&quot;&quot;,&quot;non-dropping-particle&quot;:&quot;&quot;},{&quot;family&quot;:&quot;Havlík&quot;,&quot;given&quot;:&quot;Jan&quot;,&quot;parse-names&quot;:false,&quot;dropping-particle&quot;:&quot;&quot;,&quot;non-dropping-particle&quot;:&quot;&quot;}],&quot;container-title&quot;:&quot;Heliyon&quot;,&quot;container-title-short&quot;:&quot;Heliyon&quot;,&quot;accessed&quot;:{&quot;date-parts&quot;:[[2025,6,26]]},&quot;DOI&quot;:&quot;10.1016/J.HELIYON.2025.E42299&quot;,&quot;ISSN&quot;:&quot;2405-8440&quot;,&quot;URL&quot;:&quot;https://www.sciencedirect.com/science/article/pii/S2405844025006796&quot;,&quot;issued&quot;:{&quot;date-parts&quot;:[[2025,2,15]]},&quot;page&quot;:&quot;e42299&quot;,&quot;abstract&quot;:&quot;The article describes the influence of additional installation of the combustion air humidifier for a biomass hot water boiler, which is equipped with a flue gas spray condenser, on its operating parameters and the heat supplied to the district heating system. Humidification of the air is carried out by spraying with water heated in the flue gas condenser, which is pre-cooled in the exchanger for preheating the return water from the district heating system. The case of the additional installation of the combustion air humidifier to the biomass hot water boiler USTSEN type JUE-FVB 7.2 with a heat output of 8 MW equipped with flue gas spray condenser is analyzed. Humidification and preheating of the combustion air leads to fuel savings and an increase in the dew point temperature of the flue gas, which improves the conditions for utilizing the waste heat from the flue gas in the condenser, as the heat is available at a higher temperature level. Humidification of the combustion air also affects the operating parameters of the boiler. In particular, the flue gas outlet temperature and flow rate increase and the efficiency of the boiler decreases slightly. Fuel consumption, however, decreases due to the heat input in the preheated and humidified combustion air. The application of the proposed solution would increase the heat supplied to the district heating system, by about 7 %–9 % of the boiler nominal heat output, depending on the heating of the air in the humidifier. A summer drop in biomass moisture would be reflected in a reduction in the energy benefit of the flue gas condenser by more than 20 %. However, humidification of the combustion air can limit this negative effect.&quot;,&quot;publisher&quot;:&quot;Elsevier&quot;,&quot;issue&quot;:&quot;3&quot;,&quot;volume&quot;:&quot;11&quot;},&quot;isTemporary&quot;:false,&quot;suppress-author&quot;:false,&quot;composite&quot;:false,&quot;author-only&quot;:false}],&quot;citationTag&quot;:&quot;MENDELEY_CITATION_v3_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&quot;},{&quot;citationID&quot;:&quot;MENDELEY_CITATION_4ccf5c74-2eee-4f7e-81ba-8ab69fe3052e&quot;,&quot;properties&quot;:{&quot;noteIndex&quot;:0},&quot;isEdited&quot;:false,&quot;manualOverride&quot;:{&quot;isManuallyOverridden&quot;:true,&quot;citeprocText&quot;:&quot;(Dlouhý &amp;#38; Havlík, 2025)&quot;,&quot;manualOverrideText&quot;:&quot;(Dlouhý &amp; Havlík, 2025, p.13)&quot;},&quot;citationItems&quot;:[{&quot;id&quot;:&quot;d3fd8d20-3ce1-3422-8059-efbaef194a00&quot;,&quot;itemData&quot;:{&quot;type&quot;:&quot;article-journal&quot;,&quot;id&quot;:&quot;d3fd8d20-3ce1-3422-8059-efbaef194a00&quot;,&quot;title&quot;:&quot;Effect of combustion air humidification on the operation of a biomass boiler – Theoretical analysis&quot;,&quot;author&quot;:[{&quot;family&quot;:&quot;Dlouhý&quot;,&quot;given&quot;:&quot;Tomáš&quot;,&quot;parse-names&quot;:false,&quot;dropping-particle&quot;:&quot;&quot;,&quot;non-dropping-particle&quot;:&quot;&quot;},{&quot;family&quot;:&quot;Havlík&quot;,&quot;given&quot;:&quot;Jan&quot;,&quot;parse-names&quot;:false,&quot;dropping-particle&quot;:&quot;&quot;,&quot;non-dropping-particle&quot;:&quot;&quot;}],&quot;container-title&quot;:&quot;Heliyon&quot;,&quot;container-title-short&quot;:&quot;Heliyon&quot;,&quot;accessed&quot;:{&quot;date-parts&quot;:[[2025,6,26]]},&quot;DOI&quot;:&quot;10.1016/J.HELIYON.2025.E42299&quot;,&quot;ISSN&quot;:&quot;2405-8440&quot;,&quot;URL&quot;:&quot;https://www.sciencedirect.com/science/article/pii/S2405844025006796&quot;,&quot;issued&quot;:{&quot;date-parts&quot;:[[2025,2,15]]},&quot;page&quot;:&quot;e42299&quot;,&quot;abstract&quot;:&quot;The article describes the influence of additional installation of the combustion air humidifier for a biomass hot water boiler, which is equipped with a flue gas spray condenser, on its operating parameters and the heat supplied to the district heating system. Humidification of the air is carried out by spraying with water heated in the flue gas condenser, which is pre-cooled in the exchanger for preheating the return water from the district heating system. The case of the additional installation of the combustion air humidifier to the biomass hot water boiler USTSEN type JUE-FVB 7.2 with a heat output of 8 MW equipped with flue gas spray condenser is analyzed. Humidification and preheating of the combustion air leads to fuel savings and an increase in the dew point temperature of the flue gas, which improves the conditions for utilizing the waste heat from the flue gas in the condenser, as the heat is available at a higher temperature level. Humidification of the combustion air also affects the operating parameters of the boiler. In particular, the flue gas outlet temperature and flow rate increase and the efficiency of the boiler decreases slightly. Fuel consumption, however, decreases due to the heat input in the preheated and humidified combustion air. The application of the proposed solution would increase the heat supplied to the district heating system, by about 7 %–9 % of the boiler nominal heat output, depending on the heating of the air in the humidifier. A summer drop in biomass moisture would be reflected in a reduction in the energy benefit of the flue gas condenser by more than 20 %. However, humidification of the combustion air can limit this negative effect.&quot;,&quot;publisher&quot;:&quot;Elsevier&quot;,&quot;issue&quot;:&quot;3&quot;,&quot;volume&quot;:&quot;11&quot;},&quot;isTemporary&quot;:false,&quot;suppress-author&quot;:false,&quot;composite&quot;:false,&quot;author-only&quot;:false}],&quot;citationTag&quot;:&quot;MENDELEY_CITATION_v3_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&quot;},{&quot;citationID&quot;:&quot;MENDELEY_CITATION_46750bf3-444f-462c-bded-f7fbb2ec9a85&quot;,&quot;properties&quot;:{&quot;noteIndex&quot;:0},&quot;isEdited&quot;:false,&quot;manualOverride&quot;:{&quot;isManuallyOverridden&quot;:true,&quot;citeprocText&quot;:&quot;(Osman et al., 2021)&quot;,&quot;manualOverrideText&quot;:&quot;(Osman et al., 2021, p. 4077)&quot;},&quot;citationItems&quot;:[{&quot;id&quot;:&quot;429a7f6d-61a0-3d25-b1a7-7ff84ce32b17&quot;,&quot;itemData&quot;:{&quot;type&quot;:&quot;article&quot;,&quot;id&quot;:&quot;429a7f6d-61a0-3d25-b1a7-7ff84ce32b17&quot;,&quot;title&quot;:&quot;Conversion of biomass to biofuels and life cycle assessment: a review&quot;,&quot;author&quot;:[{&quot;family&quot;:&quot;Osman&quot;,&quot;given&quot;:&quot;Ahmed I.&quot;,&quot;parse-names&quot;:false,&quot;dropping-particle&quot;:&quot;&quot;,&quot;non-dropping-particle&quot;:&quot;&quot;},{&quot;family&quot;:&quot;Mehta&quot;,&quot;given&quot;:&quot;Neha&quot;,&quot;parse-names&quot;:false,&quot;dropping-particle&quot;:&quot;&quot;,&quot;non-dropping-particle&quot;:&quot;&quot;},{&quot;family&quot;:&quot;Elgarahy&quot;,&quot;given&quot;:&quot;Ahmed M.&quot;,&quot;parse-names&quot;:false,&quot;dropping-particle&quot;:&quot;&quot;,&quot;non-dropping-particle&quot;:&quot;&quot;},{&quot;family&quot;:&quot;Al-Hinai&quot;,&quot;given&quot;:&quot;Amer&quot;,&quot;parse-names&quot;:false,&quot;dropping-particle&quot;:&quot;&quot;,&quot;non-dropping-particle&quot;:&quot;&quot;},{&quot;family&quot;:&quot;Al-Muhtaseb&quot;,&quot;given&quot;:&quot;Ala’a H.&quot;,&quot;parse-names&quot;:false,&quot;dropping-particle&quot;:&quot;&quot;,&quot;non-dropping-particle&quot;:&quot;&quot;},{&quot;family&quot;:&quot;Rooney&quot;,&quot;given&quot;:&quot;David W.&quot;,&quot;parse-names&quot;:false,&quot;dropping-particle&quot;:&quot;&quot;,&quot;non-dropping-particle&quot;:&quot;&quot;}],&quot;container-title&quot;:&quot;Environmental Chemistry Letters&quot;,&quot;container-title-short&quot;:&quot;Environ Chem Lett&quot;,&quot;DOI&quot;:&quot;10.1007/s10311-021-01273-0&quot;,&quot;ISSN&quot;:&quot;16103661&quot;,&quot;issued&quot;:{&quot;date-parts&quot;:[[2021]]},&quot;abstract&quot;:&quot;The global energy demand is projected to rise by almost 28% by 2040 compared to current levels. Biomass is a promising energy source for producing either solid or liquid fuels. Biofuels are alternatives to fossil fuels to reduce anthropogenic greenhouse gas emissions. Nonetheless, policy decisions for biofuels should be based on evidence that biofuels are produced in a sustainable manner. To this end, life cycle assessment (LCA) provides information on environmental impacts associated with biofuel production chains. Here, we review advances in biomass conversion to biofuels and their environmental impact by life cycle assessment. Processes are gasification, combustion, pyrolysis, enzymatic hydrolysis routes and fermentation. Thermochemical processes are classified into low temperature, below 300 °C, and high temperature, higher than 300 °C, i.e. gasification, combustion and pyrolysis. Pyrolysis is promising because it operates at a relatively lower temperature of up to 500 °C, compared to gasification, which operates at 800–1300 °C. We focus on 1) the drawbacks and advantages of the thermochemical and biochemical conversion routes of biomass into various fuels and the possibility of integrating these routes for better process efficiency; 2) methodological approaches and key findings from 40 LCA studies on biomass to biofuel conversion pathways published from 2019 to 2021; and 3) bibliometric trends and knowledge gaps in biomass conversion into biofuels using thermochemical and biochemical routes. The integration of hydrothermal and biochemical routes is promising for the circular economy.&quot;,&quot;issue&quot;:&quot;6&quot;,&quot;volume&quot;:&quot;19&quot;},&quot;isTemporary&quot;:false,&quot;suppress-author&quot;:false,&quot;composite&quot;:false,&quot;author-only&quot;:false}],&quot;citationTag&quot;:&quot;MENDELEY_CITATION_v3_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&quot;},{&quot;citationID&quot;:&quot;MENDELEY_CITATION_3a761b47-20fb-4139-9dea-145de8f089ef&quot;,&quot;properties&quot;:{&quot;noteIndex&quot;:0},&quot;isEdited&quot;:false,&quot;manualOverride&quot;:{&quot;isManuallyOverridden&quot;:true,&quot;citeprocText&quot;:&quot;(Osman et al., 2021)&quot;,&quot;manualOverrideText&quot;:&quot;(Osman et al., 2021, p.8)&quot;},&quot;citationItems&quot;:[{&quot;id&quot;:&quot;429a7f6d-61a0-3d25-b1a7-7ff84ce32b17&quot;,&quot;itemData&quot;:{&quot;type&quot;:&quot;article&quot;,&quot;id&quot;:&quot;429a7f6d-61a0-3d25-b1a7-7ff84ce32b17&quot;,&quot;title&quot;:&quot;Conversion of biomass to biofuels and life cycle assessment: a review&quot;,&quot;author&quot;:[{&quot;family&quot;:&quot;Osman&quot;,&quot;given&quot;:&quot;Ahmed I.&quot;,&quot;parse-names&quot;:false,&quot;dropping-particle&quot;:&quot;&quot;,&quot;non-dropping-particle&quot;:&quot;&quot;},{&quot;family&quot;:&quot;Mehta&quot;,&quot;given&quot;:&quot;Neha&quot;,&quot;parse-names&quot;:false,&quot;dropping-particle&quot;:&quot;&quot;,&quot;non-dropping-particle&quot;:&quot;&quot;},{&quot;family&quot;:&quot;Elgarahy&quot;,&quot;given&quot;:&quot;Ahmed M.&quot;,&quot;parse-names&quot;:false,&quot;dropping-particle&quot;:&quot;&quot;,&quot;non-dropping-particle&quot;:&quot;&quot;},{&quot;family&quot;:&quot;Al-Hinai&quot;,&quot;given&quot;:&quot;Amer&quot;,&quot;parse-names&quot;:false,&quot;dropping-particle&quot;:&quot;&quot;,&quot;non-dropping-particle&quot;:&quot;&quot;},{&quot;family&quot;:&quot;Al-Muhtaseb&quot;,&quot;given&quot;:&quot;Ala’a H.&quot;,&quot;parse-names&quot;:false,&quot;dropping-particle&quot;:&quot;&quot;,&quot;non-dropping-particle&quot;:&quot;&quot;},{&quot;family&quot;:&quot;Rooney&quot;,&quot;given&quot;:&quot;David W.&quot;,&quot;parse-names&quot;:false,&quot;dropping-particle&quot;:&quot;&quot;,&quot;non-dropping-particle&quot;:&quot;&quot;}],&quot;container-title&quot;:&quot;Environmental Chemistry Letters&quot;,&quot;container-title-short&quot;:&quot;Environ Chem Lett&quot;,&quot;DOI&quot;:&quot;10.1007/s10311-021-01273-0&quot;,&quot;ISSN&quot;:&quot;16103661&quot;,&quot;issued&quot;:{&quot;date-parts&quot;:[[2021]]},&quot;abstract&quot;:&quot;The global energy demand is projected to rise by almost 28% by 2040 compared to current levels. Biomass is a promising energy source for producing either solid or liquid fuels. Biofuels are alternatives to fossil fuels to reduce anthropogenic greenhouse gas emissions. Nonetheless, policy decisions for biofuels should be based on evidence that biofuels are produced in a sustainable manner. To this end, life cycle assessment (LCA) provides information on environmental impacts associated with biofuel production chains. Here, we review advances in biomass conversion to biofuels and their environmental impact by life cycle assessment. Processes are gasification, combustion, pyrolysis, enzymatic hydrolysis routes and fermentation. Thermochemical processes are classified into low temperature, below 300 °C, and high temperature, higher than 300 °C, i.e. gasification, combustion and pyrolysis. Pyrolysis is promising because it operates at a relatively lower temperature of up to 500 °C, compared to gasification, which operates at 800–1300 °C. We focus on 1) the drawbacks and advantages of the thermochemical and biochemical conversion routes of biomass into various fuels and the possibility of integrating these routes for better process efficiency; 2) methodological approaches and key findings from 40 LCA studies on biomass to biofuel conversion pathways published from 2019 to 2021; and 3) bibliometric trends and knowledge gaps in biomass conversion into biofuels using thermochemical and biochemical routes. The integration of hydrothermal and biochemical routes is promising for the circular economy.&quot;,&quot;issue&quot;:&quot;6&quot;,&quot;volume&quot;:&quot;19&quot;},&quot;isTemporary&quot;:false,&quot;suppress-author&quot;:false,&quot;composite&quot;:false,&quot;author-only&quot;:false}],&quot;citationTag&quot;:&quot;MENDELEY_CITATION_v3_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&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Red14</b:Tag>
    <b:SourceType>InternetSite</b:SourceType>
    <b:Guid>{132A4136-5003-4E39-A6FE-36D23B8D9C1B}</b:Guid>
    <b:Title>Redbooth</b:Title>
    <b:Year>2014</b:Year>
    <b:InternetSiteTitle>Redbooth - Online Project Management Tools &amp; Collaboration Platform</b:InternetSiteTitle>
    <b:URL>https://redbooth.com/</b:URL>
    <b:YearAccessed>2014</b:YearAccessed>
    <b:MonthAccessed>Octubre</b:MonthAccessed>
    <b:DayAccessed>8</b:DayAccessed>
    <b:Author>
      <b:Author>
        <b:NameList>
          <b:Person>
            <b:Last>Redbooth</b:Last>
          </b:Person>
        </b:NameList>
      </b:Author>
    </b:Author>
    <b:RefOrder>2</b:RefOrder>
  </b:Source>
  <b:Source>
    <b:Tag>Red141</b:Tag>
    <b:SourceType>InternetSite</b:SourceType>
    <b:Guid>{93E68BFC-762F-4592-8322-6383CA1EA039}</b:Guid>
    <b:Author>
      <b:Author>
        <b:NameList>
          <b:Person>
            <b:Last>Redmine</b:Last>
          </b:Person>
        </b:NameList>
      </b:Author>
    </b:Author>
    <b:Title>Redmine</b:Title>
    <b:InternetSiteTitle>Redmine</b:InternetSiteTitle>
    <b:Year>2014</b:Year>
    <b:URL>http://www.redmine.org/</b:URL>
    <b:YearAccessed>2014</b:YearAccessed>
    <b:MonthAccessed>Octubre</b:MonthAccessed>
    <b:DayAccessed>10</b:DayAccessed>
    <b:RefOrder>3</b:RefOrder>
  </b:Source>
  <b:Source>
    <b:Tag>Rep12</b:Tag>
    <b:SourceType>DocumentFromInternetSite</b:SourceType>
    <b:Guid>{88E55F1B-327A-4200-891A-E7B4BEF73379}</b:Guid>
    <b:Title>Repositorio Software Público</b:Title>
    <b:InternetSiteTitle>Repositorio Software Público - Gobierno de Chile</b:InternetSiteTitle>
    <b:Year>2012</b:Year>
    <b:URL>http://www.softwarepublico.cl/sites/default/files/plataforma_redmine_funcionalidades-v1.0_1.pdf</b:URL>
    <b:Author>
      <b:Author>
        <b:Corporate>Emergya</b:Corporate>
      </b:Author>
    </b:Author>
    <b:YearAccessed>2014</b:YearAccessed>
    <b:MonthAccessed>Octubre</b:MonthAccessed>
    <b:DayAccessed>10</b:DayAccessed>
    <b:RefOrder>4</b:RefOrder>
  </b:Source>
  <b:Source>
    <b:Tag>Ope14</b:Tag>
    <b:SourceType>InternetSite</b:SourceType>
    <b:Guid>{DD38AF1F-F265-488C-AD41-BAD99C33DDD4}</b:Guid>
    <b:Author>
      <b:Author>
        <b:NameList>
          <b:Person>
            <b:Last>Atrium</b:Last>
            <b:First>Open</b:First>
          </b:Person>
        </b:NameList>
      </b:Author>
    </b:Author>
    <b:Title>Open Atrium</b:Title>
    <b:InternetSiteTitle>Open Atrium</b:InternetSiteTitle>
    <b:Year>2014</b:Year>
    <b:URL>http://openatrium.com/#!/</b:URL>
    <b:YearAccessed>2014</b:YearAccessed>
    <b:MonthAccessed>Octubre</b:MonthAccessed>
    <b:DayAccessed>10</b:DayAccessed>
    <b:RefOrder>5</b:RefOrder>
  </b:Source>
  <b:Source>
    <b:Tag>ISO14</b:Tag>
    <b:SourceType>InternetSite</b:SourceType>
    <b:Guid>{B402F93A-5F23-4998-8D90-8C4C7B028182}</b:Guid>
    <b:Title>ISO 9126</b:Title>
    <b:InternetSiteTitle>International Organization for Standardization</b:InternetSiteTitle>
    <b:Year>2014</b:Year>
    <b:URL>http://www.iso.org/iso/home/store/catalogue_tc/catalogue_detail.htm?csnumber=22750</b:URL>
    <b:Author>
      <b:Author>
        <b:NameList>
          <b:Person>
            <b:Last>ISO</b:Last>
          </b:Person>
        </b:NameList>
      </b:Author>
    </b:Author>
    <b:YearAccessed>2014</b:YearAccessed>
    <b:MonthAccessed>Octubre</b:MonthAccessed>
    <b:DayAccessed>10</b:DayAccessed>
    <b:RefOrder>6</b:RefOrder>
  </b:Source>
  <b:Source>
    <b:Tag>Mes14</b:Tag>
    <b:SourceType>DocumentFromInternetSite</b:SourceType>
    <b:Guid>{DFADCB47-7475-45D0-BAF2-F570DD54E9B5}</b:Guid>
    <b:Author>
      <b:Author>
        <b:NameList>
          <b:Person>
            <b:Last>Mesquida</b:Last>
            <b:First>Antonia</b:First>
            <b:Middle>Darder</b:Middle>
          </b:Person>
          <b:Person>
            <b:Last>García</b:Last>
            <b:First>Adolfina</b:First>
            <b:Middle>Perez</b:Middle>
          </b:Person>
        </b:NameList>
      </b:Author>
      <b:ProducerName>
        <b:NameList>
          <b:Person>
            <b:Last>Balears</b:Last>
            <b:First>Universitat</b:First>
            <b:Middle>des les Illes</b:Middle>
          </b:Person>
        </b:NameList>
      </b:ProducerName>
    </b:Author>
    <b:Title>Grupo de Tenología Educativa</b:Title>
    <b:InternetSiteTitle>Grupo de Tenología Educativa</b:InternetSiteTitle>
    <b:URL>http://gte.uib.es/pape/gte/sites/gte.uib.es.pape.gte/files/tutoriaproyectos.pdf</b:URL>
    <b:YearAccessed>2014</b:YearAccessed>
    <b:MonthAccessed>Agosto</b:MonthAccessed>
    <b:DayAccessed>14</b:DayAccessed>
    <b:Year>2014</b:Year>
    <b:Month>Agosto</b:Month>
    <b:RefOrder>7</b:RefOrder>
  </b:Source>
  <b:Source>
    <b:Tag>Mar14</b:Tag>
    <b:SourceType>InternetSite</b:SourceType>
    <b:Guid>{47EDB2B6-F759-4854-A58D-911611BEE1ED}</b:Guid>
    <b:Author>
      <b:Author>
        <b:Corporate>Marketing y Productividad</b:Corporate>
      </b:Author>
    </b:Author>
    <b:Title>Redbooth</b:Title>
    <b:InternetSiteTitle>Marketing y Productividad</b:InternetSiteTitle>
    <b:Year>2014</b:Year>
    <b:Month>08</b:Month>
    <b:Day>03</b:Day>
    <b:URL>http://www.marketingyproductividad.com/2014/02/redbooth-herramienta-colaborativa-de-tareas/</b:URL>
    <b:RefOrder>8</b:RefOrder>
  </b:Source>
  <b:Source>
    <b:Tag>Wes16</b:Tag>
    <b:SourceType>InternetSite</b:SourceType>
    <b:Guid>{A0BFBCB7-9065-4987-B698-18756242F5AD}</b:Guid>
    <b:Title>Redbooth Review</b:Title>
    <b:Year>2016 </b:Year>
    <b:Author>
      <b:Author>
        <b:NameList>
          <b:Person>
            <b:Last>Kriz</b:Last>
            <b:First>Wesley</b:First>
          </b:Person>
        </b:NameList>
      </b:Author>
    </b:Author>
    <b:Month>Enero</b:Month>
    <b:Day>13</b:Day>
    <b:URL> Recuperado: https://www.merchantmaverick.com/reviews/redbooth-review/</b:URL>
    <b:RefOrder>9</b:RefOrder>
  </b:Source>
  <b:Source>
    <b:Tag>Rec</b:Tag>
    <b:SourceType>InternetSite</b:SourceType>
    <b:Guid>{D650C11C-A900-4CB3-A86E-67B6023E5994}</b:Guid>
    <b:URL>Recuperado: http://empresayeconomia.republica.com/aplicaciones-para-empresas/activecollab-trabajo-en-grupo-para-proyectos.html</b:URL>
    <b:Author>
      <b:Author>
        <b:NameList>
          <b:Person>
            <b:Last>Leo</b:Last>
            <b:First>Junior</b:First>
          </b:Person>
        </b:NameList>
      </b:Author>
    </b:Author>
    <b:Title>Empresa y economía</b:Title>
    <b:RefOrder>10</b:RefOrder>
  </b:Source>
  <b:Source>
    <b:Tag>Car</b:Tag>
    <b:SourceType>Book</b:SourceType>
    <b:Guid>{D949017E-23C6-47AF-80EC-AA6B0275348C}</b:Guid>
    <b:Title>Primer Aeropuerto Ecológico del Mundo</b:Title>
    <b:City>Guayaquil</b:City>
    <b:Author>
      <b:Author>
        <b:NameList>
          <b:Person>
            <b:Last>Macias</b:Last>
            <b:First>Carla</b:First>
          </b:Person>
        </b:NameList>
      </b:Author>
    </b:Author>
    <b:Pages>17</b:Pages>
    <b:ThesisType>resumen</b:ThesisType>
    <b:Year>2012</b:Year>
    <b:URL>https://es.linkedin.com/pulse/el-primer-aeropuerto-ecologico-del-mundo-se-encuentra-carla-macias</b:URL>
    <b:StateProvince>guayas</b:StateProvince>
    <b:CountryRegion>Ecuador</b:CountryRegion>
    <b:RefOrder>11</b:RefOrder>
  </b:Source>
  <b:Source>
    <b:Tag>Amb15</b:Tag>
    <b:SourceType>Book</b:SourceType>
    <b:Guid>{5FB0B977-8018-490C-8027-F74BB3228DBD}</b:Guid>
    <b:Author>
      <b:Author>
        <b:NameList>
          <b:Person>
            <b:Last>MAE</b:Last>
          </b:Person>
        </b:NameList>
      </b:Author>
    </b:Author>
    <b:Title>Ministerio del Medio Ambiente</b:Title>
    <b:Year>2015</b:Year>
    <b:City>Quito</b:City>
    <b:StateProvince>Pichincha</b:StateProvince>
    <b:CountryRegion>Ecuador</b:CountryRegion>
    <b:URL>http://www.ambiente.gob.ec/wp-content/uploads/downloads/2012/09/LEY-DE-PREVENCION-Y-CONTROL-DE-LA-CONTAMINACION-AMBIENTAL.pdf</b:URL>
    <b:RefOrder>12</b:RefOrder>
  </b:Source>
  <b:Source>
    <b:Tag>ECO17</b:Tag>
    <b:SourceType>JournalArticle</b:SourceType>
    <b:Guid>{29231554-9ED6-40FC-B964-EF40E6E2AC2F}</b:Guid>
    <b:Author>
      <b:Author>
        <b:Corporate>ECOGAL S.A</b:Corporate>
      </b:Author>
      <b:Editor>
        <b:NameList>
          <b:Person>
            <b:Last>Vélez</b:Last>
            <b:First>Luis</b:First>
          </b:Person>
        </b:NameList>
      </b:Editor>
    </b:Author>
    <b:Title>Aeropuerto Ecologico del Mundo</b:Title>
    <b:Year>2017</b:Year>
    <b:City>Guayas</b:City>
    <b:ShortTitle>Aeropuertos</b:ShortTitle>
    <b:Pages>3</b:Pages>
    <b:YearAccessed>2018</b:YearAccessed>
    <b:MonthAccessed>Marzo</b:MonthAccessed>
    <b:DayAccessed>21</b:DayAccessed>
    <b:URL>https://www.aeromundomagazine.com/aeropuerto-ecologico-de-galapagos-el-nuevo-encanto-de-las-islas/</b:URL>
    <b:Month>Junio</b:Month>
    <b:Day>7</b:Day>
    <b:LCID>es-EC</b:LCID>
    <b:JournalName>AeroMundo Magazine</b:JournalName>
    <b:RefOrder>13</b:RefOrder>
  </b:Source>
  <b:Source>
    <b:Tag>MEG16</b:Tag>
    <b:SourceType>JournalArticle</b:SourceType>
    <b:Guid>{A354AAF1-53B2-4A25-8861-137D9E8F1900}</b:Guid>
    <b:Year>2016</b:Year>
    <b:Author>
      <b:Author>
        <b:Corporate>MUNDO CONSTRUCTOR</b:Corporate>
      </b:Author>
    </b:Author>
    <b:Month>Septiembre</b:Month>
    <b:Day>06</b:Day>
    <b:Title>Baltra: un aeropuerto responsable con el archipiélago</b:Title>
    <b:URL>http://www.mundoconstructor.com.ec/index.php/construccion/comercial/689-baltra-un-aeropuerto-responsable-con-el-archipi%C3%A9lago</b:URL>
    <b:RefOrder>14</b:RefOrder>
  </b:Source>
  <b:Source>
    <b:Tag>Cer12</b:Tag>
    <b:SourceType>Book</b:SourceType>
    <b:Guid>{06822D15-A504-4359-9B00-60939452F8B4}</b:Guid>
    <b:Author>
      <b:Author>
        <b:NameList>
          <b:Person>
            <b:Last>Certificaciones</b:Last>
          </b:Person>
        </b:NameList>
      </b:Author>
    </b:Author>
    <b:Title>premios obtenidos del primer aeropuerto ecologico del mundo</b:Title>
    <b:Year>2012</b:Year>
    <b:City>Baltra</b:City>
    <b:StateProvince>Galápagos </b:StateProvince>
    <b:CountryRegion>Ecuador</b:CountryRegion>
    <b:URL>http://www.ecogal.aero/certificaciones-y-premios</b:URL>
    <b:RefOrder>15</b:RefOrder>
  </b:Source>
  <b:Source>
    <b:Tag>Har12</b:Tag>
    <b:SourceType>Book</b:SourceType>
    <b:Guid>{7126A49A-637E-46C7-B362-3FD53C35ABB6}</b:Guid>
    <b:Title>Descripcion de la rediseñacion de las salas VIP del Aeropuerto Seymour de Galápagos</b:Title>
    <b:Year>2012</b:Year>
    <b:City>Baltra</b:City>
    <b:StateProvince>Islas Galápagos</b:StateProvince>
    <b:CountryRegion>Ecuador Continental </b:CountryRegion>
    <b:Pages>3</b:Pages>
    <b:Comments>la Arq. Vanessa Alvarez nos colaboró con la informacion para adjuntarlo al artículo </b:Comments>
    <b:YearAccessed>2017</b:YearAccessed>
    <b:MonthAccessed>Enero</b:MonthAccessed>
    <b:DayAccessed>17</b:DayAccessed>
    <b:Author>
      <b:Author>
        <b:Corporate>Arq. Vanessa Alvarez Del Pozo de Haro</b:Corporate>
      </b:Author>
    </b:Author>
    <b:RefOrder>16</b:RefOrder>
  </b:Source>
  <b:Source>
    <b:Tag>Wri13</b:Tag>
    <b:SourceType>InternetSite</b:SourceType>
    <b:Guid>{1497C45F-B602-42C4-A55A-E7D1F332507E}</b:Guid>
    <b:Author>
      <b:Author>
        <b:Corporate>Wright, Guillermo</b:Corporate>
      </b:Author>
    </b:Author>
    <b:Title>Ecuador, Perú, Inglaterra, India, etc., considerados hoy como países de nuevas latitudes, tienen un gran potencial vitivinícola</b:Title>
    <b:PeriodicalTitle>Ecuador, Perú, Inglaterra, India, etc., considerados hoy como países de nuevas latitudes, tienen un gran potencial vitivinícola</b:PeriodicalTitle>
    <b:Year>2013</b:Year>
    <b:Month>10</b:Month>
    <b:Day>31</b:Day>
    <b:JournalName>Área del vino</b:JournalName>
    <b:InternetSiteTitle>Área del vino</b:InternetSiteTitle>
    <b:URL>http://araedelvino.com/articulo.php?num=25705</b:URL>
    <b:RefOrder>17</b:RefOrder>
  </b:Source>
  <b:Source>
    <b:Tag>Gui17</b:Tag>
    <b:SourceType>Interview</b:SourceType>
    <b:Guid>{3F34E97B-134B-4B37-99AB-1A34533CF86D}</b:Guid>
    <b:Author>
      <b:Author>
        <b:NameList>
          <b:Person>
            <b:Last>Wright</b:Last>
            <b:First>Gullermo</b:First>
          </b:Person>
        </b:NameList>
      </b:Author>
      <b:Interviewee>
        <b:NameList>
          <b:Person>
            <b:Last>Wright</b:Last>
            <b:First>Guillermo</b:First>
          </b:Person>
        </b:NameList>
      </b:Interviewee>
      <b:Interviewer>
        <b:NameList>
          <b:Person>
            <b:Last>EXPRESO</b:Last>
            <b:First>Diario</b:First>
          </b:Person>
        </b:NameList>
      </b:Interviewer>
    </b:Author>
    <b:Title>"Petróleo" en el paladar</b:Title>
    <b:InternetSiteTitle>El vino local seduce los paladares ecuatorianos</b:InternetSiteTitle>
    <b:Year>2016</b:Year>
    <b:URL>http://expreso.ec/actualidad/ydespuesdelasseleccionesahoraqueCB542400</b:URL>
    <b:RefOrder>18</b:RefOrder>
  </b:Source>
  <b:Source>
    <b:Tag>Car17</b:Tag>
    <b:SourceType>Interview</b:SourceType>
    <b:Guid>{6F5BEB4B-5D3C-4021-8A8E-A723BCE95583}</b:Guid>
    <b:Author>
      <b:Interviewee>
        <b:NameList>
          <b:Person>
            <b:Last>Artiñano</b:Last>
            <b:First>Carla</b:First>
          </b:Person>
        </b:NameList>
      </b:Interviewee>
      <b:Interviewer>
        <b:NameList>
          <b:Person>
            <b:Last>EXPRESO</b:Last>
            <b:First>Diario</b:First>
          </b:Person>
        </b:NameList>
      </b:Interviewer>
    </b:Author>
    <b:Title>El vino local seduce los paladares ecuatorianos</b:Title>
    <b:Year>2017</b:Year>
    <b:Month>01</b:Month>
    <b:Day>09</b:Day>
    <b:RefOrder>19</b:RefOrder>
  </b:Source>
  <b:Source>
    <b:Tag>Abe14</b:Tag>
    <b:SourceType>Interview</b:SourceType>
    <b:Guid>{B3DDA8D5-C270-406B-98D8-F36859901F67}</b:Guid>
    <b:Author>
      <b:Interviewee>
        <b:NameList>
          <b:Person>
            <b:Last>Furlán</b:Last>
            <b:First>Abel</b:First>
          </b:Person>
        </b:NameList>
      </b:Interviewee>
      <b:Interviewer>
        <b:NameList>
          <b:Person>
            <b:Last>EXPRESO</b:Last>
            <b:First>Diario</b:First>
          </b:Person>
        </b:NameList>
      </b:Interviewer>
    </b:Author>
    <b:Title>El vino local seduce los paladares ecuatorianos</b:Title>
    <b:Year>2014</b:Year>
    <b:RefOrder>20</b:RefOrder>
  </b:Source>
  <b:Source>
    <b:Tag>Dur</b:Tag>
    <b:SourceType>JournalArticle</b:SourceType>
    <b:Guid>{B25BCC04-069E-47D2-BDA7-0515A3B5C59A}</b:Guid>
    <b:Title>Vino de Yaruquí</b:Title>
    <b:URL>http://www.revistalideres.ec/lideres/vino-yaruqui-cosecha-paladares-pais.html</b:URL>
    <b:Author>
      <b:Author>
        <b:Corporate>Durán, Jorge</b:Corporate>
      </b:Author>
    </b:Author>
    <b:JournalName>Revista Líderes</b:JournalName>
    <b:RefOrder>21</b:RefOrder>
  </b:Source>
  <b:Source>
    <b:Tag>Gav13</b:Tag>
    <b:SourceType>Misc</b:SourceType>
    <b:Guid>{B0657D36-DDC1-464B-94C2-2A46F8FE55EB}</b:Guid>
    <b:Title>La lectura crítica y su incidencia en el aprendizaje significativo de los estudiantes de los décimos años A y B de educación general básica del Colegio Nacional Experimental Ambato</b:Title>
    <b:Year>2013</b:Year>
    <b:City>Ambato</b:City>
    <b:Publisher>Universidad Técnica de Ambato</b:Publisher>
    <b:Author>
      <b:Author>
        <b:NameList>
          <b:Person>
            <b:Last>Gavilánez Gavilánez</b:Last>
            <b:First>Luis</b:First>
            <b:Middle>Alberto</b:Middle>
          </b:Person>
        </b:NameList>
      </b:Author>
    </b:Author>
    <b:StateProvince>Tungurahua</b:StateProvince>
    <b:CountryRegion>Ecuador</b:CountryRegion>
    <b:RefOrder>22</b:RefOrder>
  </b:Source>
  <b:Source>
    <b:Tag>Baq13</b:Tag>
    <b:SourceType>Misc</b:SourceType>
    <b:Guid>{2367EFE1-5875-4C5D-AB2B-C91E2EA89929}</b:Guid>
    <b:Author>
      <b:Author>
        <b:NameList>
          <b:Person>
            <b:Last>Baquerizo Matute</b:Last>
            <b:First>Carmen</b:First>
          </b:Person>
        </b:NameList>
      </b:Author>
    </b:Author>
    <b:Title>Aplicación de la lectura crítica en los procesos de enseñana- aprendizaje para los estudiantes de segundo año especialización lengua y literatura </b:Title>
    <b:Year>2013</b:Year>
    <b:City>Guayaquil</b:City>
    <b:StateProvince>Guayas</b:StateProvince>
    <b:CountryRegion>Ecuador</b:CountryRegion>
    <b:Publisher>Universidad de Guayaquil</b:Publisher>
    <b:RefOrder>23</b:RefOrder>
  </b:Source>
  <b:Source>
    <b:Tag>Paú14</b:Tag>
    <b:SourceType>DocumentFromInternetSite</b:SourceType>
    <b:Guid>{9007590E-D38E-4261-892A-6D5B8F21BDF3}</b:Guid>
    <b:Title>Eduteka</b:Title>
    <b:Year>2014</b:Year>
    <b:Author>
      <b:Author>
        <b:NameList>
          <b:Person>
            <b:Last>Paúl</b:Last>
            <b:First>Richard</b:First>
          </b:Person>
          <b:Person>
            <b:Last>Elder</b:Last>
            <b:First>Linda</b:First>
          </b:Person>
        </b:NameList>
      </b:Author>
    </b:Author>
    <b:InternetSiteTitle>Lectura crítica</b:InternetSiteTitle>
    <b:URL>http://www.eduteka.org/pdfdir/LecturaCritica.pdf</b:URL>
    <b:RefOrder>24</b:RefOrder>
  </b:Source>
  <b:Source>
    <b:Tag>Iba11</b:Tag>
    <b:SourceType>DocumentFromInternetSite</b:SourceType>
    <b:Guid>{CAB7FB83-8154-4214-ACF5-BCDDFCB5D6F8}</b:Guid>
    <b:Author>
      <b:Author>
        <b:NameList>
          <b:Person>
            <b:Last>Ibarra</b:Last>
            <b:First>Chano</b:First>
          </b:Person>
        </b:NameList>
      </b:Author>
    </b:Author>
    <b:Title>Metodología de la investigación</b:Title>
    <b:Year>2011</b:Year>
    <b:Month>Octubre</b:Month>
    <b:Day>26</b:Day>
    <b:URL>http://metodologadelainvestigacinsiis.blogspot.com/2011/10/tipos-de-investigacion-exploratoria.html</b:URL>
    <b:RefOrder>25</b:RefOrder>
  </b:Source>
  <b:Source>
    <b:Tag>Men15</b:Tag>
    <b:SourceType>Misc</b:SourceType>
    <b:Guid>{25BDF350-2F8E-447B-86A3-DF113F09133A}</b:Guid>
    <b:Author>
      <b:Author>
        <b:NameList>
          <b:Person>
            <b:Last>Mendoza</b:Last>
            <b:First>Patricia</b:First>
          </b:Person>
        </b:NameList>
      </b:Author>
    </b:Author>
    <b:Title>Anàliss y estrategias didàcticas y su influencia en el desempeño escolar </b:Title>
    <b:Year>2015</b:Year>
    <b:City>Guayaquil</b:City>
    <b:StateProvince>Guayas</b:StateProvince>
    <b:CountryRegion>Ecuador</b:CountryRegion>
    <b:Publisher>Norma</b:Publisher>
    <b:RefOrder>26</b:RefOrder>
  </b:Source>
  <b:Source>
    <b:Tag>Bet20</b:Tag>
    <b:SourceType>ConferenceProceedings</b:SourceType>
    <b:Guid>{CA6A6C3E-32B8-4EF3-A2D1-2075DD03CF76}</b:Guid>
    <b:Title>Vinculación y extensión universitaria</b:Title>
    <b:City>Lima</b:City>
    <b:Year>2020</b:Year>
    <b:Author>
      <b:Author>
        <b:NameList>
          <b:Person>
            <b:Last>Beteta</b:Last>
            <b:First>Edmundo</b:First>
          </b:Person>
        </b:NameList>
      </b:Author>
    </b:Author>
    <b:Pages>sp</b:Pages>
    <b:ConferenceName>Congreso Internacional de la Gestión de la Ciencia, la Tecnología, la Ingeniería y la Innovación (GEITEC 2020)</b:ConferenceName>
    <b:Publisher>PUCP</b:Publisher>
    <b:YearAccessed>2021</b:YearAccessed>
    <b:MonthAccessed>febrero</b:MonthAccessed>
    <b:DayAccessed>20</b:DayAccessed>
    <b:URL>http://congreso.pucp.edu.pe/geitec/programa/dia1/</b:URL>
    <b:RefOrder>27</b:RefOrder>
  </b:Source>
  <b:Source>
    <b:Tag>Her20</b:Tag>
    <b:SourceType>ConferenceProceedings</b:SourceType>
    <b:Guid>{415C2927-D544-4A7D-A652-92CFD8D39C98}</b:Guid>
    <b:Author>
      <b:Author>
        <b:NameList>
          <b:Person>
            <b:Last>Hernández</b:Last>
            <b:First>Christian</b:First>
          </b:Person>
        </b:NameList>
      </b:Author>
    </b:Author>
    <b:Title>Educación, innovación y transformación digital</b:Title>
    <b:Pages>sp</b:Pages>
    <b:Year>2020</b:Year>
    <b:ConferenceName>Congreso Internacional de la Gestión de la Ciencia, la Tecnología, la Ingeniería y la Innovación (GEITEC 2020)</b:ConferenceName>
    <b:City>Lima</b:City>
    <b:Publisher>PUCP</b:Publisher>
    <b:YearAccessed>2021</b:YearAccessed>
    <b:MonthAccessed>febrero</b:MonthAccessed>
    <b:DayAccessed>2</b:DayAccessed>
    <b:URL>http://congreso.pucp.edu.pe/geitec/programa/dia2/</b:URL>
    <b:RefOrder>28</b:RefOrder>
  </b:Source>
  <b:Source>
    <b:Tag>Fer20</b:Tag>
    <b:SourceType>ElectronicSource</b:SourceType>
    <b:Guid>{847BE215-B25C-4C9F-8AF2-B9876B17CE15}</b:Guid>
    <b:Author>
      <b:Author>
        <b:NameList>
          <b:Person>
            <b:Last>Fernández Enguita</b:Last>
            <b:First>Mariano</b:First>
          </b:Person>
        </b:NameList>
      </b:Author>
      <b:ProducerName>
        <b:NameList>
          <b:Person>
            <b:Last>Profuturo</b:Last>
            <b:First>Organización</b:First>
          </b:Person>
        </b:NameList>
      </b:ProducerName>
    </b:Author>
    <b:Title>Webinar: Retos de la docencia en el actual contexto de crisis</b:Title>
    <b:Year>2020</b:Year>
    <b:CountryRegion>España</b:CountryRegion>
    <b:Month>mayo</b:Month>
    <b:Day>19</b:Day>
    <b:ProductionCompany>Telefónica</b:ProductionCompany>
    <b:YearAccessed>2021</b:YearAccessed>
    <b:MonthAccessed>febrero</b:MonthAccessed>
    <b:DayAccessed>19</b:DayAccessed>
    <b:URL>https://youtu.be/QudxL6wvu28</b:URL>
    <b:RefOrder>29</b:RefOrder>
  </b:Source>
  <b:Source>
    <b:Tag>Cor20</b:Tag>
    <b:SourceType>ConferenceProceedings</b:SourceType>
    <b:Guid>{1502D643-4F23-451A-895A-9C28CF2D1CA0}</b:Guid>
    <b:Author>
      <b:Author>
        <b:NameList>
          <b:Person>
            <b:Last>Coronado</b:Last>
            <b:First>Carmen</b:First>
          </b:Person>
        </b:NameList>
      </b:Author>
      <b:Editor>
        <b:NameList>
          <b:Person>
            <b:Last>Telefónica-OEI</b:Last>
          </b:Person>
        </b:NameList>
      </b:Editor>
    </b:Author>
    <b:Title>Serie de webinars de la Organización Profuturo</b:Title>
    <b:Pages>sp</b:Pages>
    <b:Year>2020</b:Year>
    <b:RefOrder>30</b:RefOrder>
  </b:Source>
  <b:Source>
    <b:Tag>Cos20</b:Tag>
    <b:SourceType>BookSection</b:SourceType>
    <b:Guid>{0F3E20F9-CEE5-4144-8A11-34B5C4382EFA}</b:Guid>
    <b:Author>
      <b:Author>
        <b:NameList>
          <b:Person>
            <b:Last>Costa</b:Last>
            <b:First>Paola</b:First>
            <b:Middle>et al</b:Middle>
          </b:Person>
        </b:NameList>
      </b:Author>
      <b:BookAuthor>
        <b:NameList>
          <b:Person>
            <b:Last>Canales</b:Last>
            <b:First>R</b:First>
            <b:Middle>y Herrera, C</b:Middle>
          </b:Person>
        </b:NameList>
      </b:BookAuthor>
    </b:Author>
    <b:Title>Reflexión colaborativa virtual. Desarrollo de un modelo de prácticas pedagógicas mediado por tecnologías para potenciar la metacognición, colaboración y competencias digitales</b:Title>
    <b:BookTitle>Acceso, democracia y comunidades virtuales. Apropiación de tecnologías digitales desde el Cono Sur</b:BookTitle>
    <b:Year>2020</b:Year>
    <b:Pages>387</b:Pages>
    <b:Publisher>Red de investigación sobre Apropiación de Tecnologías Digitales - CLACSO</b:Publisher>
    <b:YearAccessed>2021</b:YearAccessed>
    <b:MonthAccessed>febrero</b:MonthAccessed>
    <b:DayAccessed>22</b:DayAccessed>
    <b:URL>http://biblioteca.clacso.edu.ar/clacso/se/20201125054915/Canales-Herrera.pdf</b:URL>
    <b:RefOrder>31</b:RefOrder>
  </b:Source>
  <b:Source>
    <b:Tag>Mir</b:Tag>
    <b:SourceType>ConferenceProceedings</b:SourceType>
    <b:Guid>{7838030F-A0A6-4C2C-80D4-9C21E78EF3BE}</b:Guid>
    <b:Author>
      <b:Author>
        <b:NameList>
          <b:Person>
            <b:Last>Miranda</b:Last>
            <b:First>German</b:First>
            <b:Middle>et al</b:Middle>
          </b:Person>
        </b:NameList>
      </b:Author>
    </b:Author>
    <b:Title>"Exploración del contenido de foros de discusión en línea sobre conocimiento previo desde la metodología instruccional SOOC”</b:Title>
    <b:Pages>326-333</b:Pages>
    <b:Year>2019</b:Year>
    <b:ConferenceName>XXII Congreso Internacional Edutec</b:ConferenceName>
    <b:City>Lima</b:City>
    <b:Publisher>Facultad de Educación PUCP</b:Publisher>
    <b:RefOrder>32</b:RefOrder>
  </b:Source>
  <b:Source>
    <b:Tag>Cic21</b:Tag>
    <b:SourceType>BookSection</b:SourceType>
    <b:Guid>{9D181DC6-7164-42C5-8884-57F233BFF3EC}</b:Guid>
    <b:Author>
      <b:Author>
        <b:NameList>
          <b:Person>
            <b:Last>Cicala</b:Last>
            <b:First>R</b:First>
            <b:Middle>et al</b:Middle>
          </b:Person>
        </b:NameList>
      </b:Author>
      <b:BookAuthor>
        <b:NameList>
          <b:Person>
            <b:Last>Canales</b:Last>
            <b:First>R</b:First>
            <b:Middle>y Herrera, C</b:Middle>
          </b:Person>
        </b:NameList>
      </b:BookAuthor>
      <b:Editor>
        <b:NameList>
          <b:Person>
            <b:Last>CLACSO</b:Last>
            <b:First>Red</b:First>
            <b:Middle>de investigadores sobre Apropiación de Tecnologías Digitales -</b:Middle>
          </b:Person>
        </b:NameList>
      </b:Editor>
    </b:Author>
    <b:Title>Prácticas digitales de estudiantes universitarios avanzados</b:Title>
    <b:BookTitle>Acces, Democracia y comunidades virtuales. Apropiación de tecnologías digitales desde el Cono Sur</b:BookTitle>
    <b:Pages>387</b:Pages>
    <b:YearAccessed>2021</b:YearAccessed>
    <b:MonthAccessed>febrero</b:MonthAccessed>
    <b:DayAccessed>22</b:DayAccessed>
    <b:URL>http://biblioteca.clacso.edu.ar/clacso/se/20201125054915/Canales-Herrera.pdf</b:URL>
    <b:Year>2020</b:Year>
    <b:RefOrder>33</b:RefOrder>
  </b:Source>
  <b:Source>
    <b:Tag>San20</b:Tag>
    <b:SourceType>BookSection</b:SourceType>
    <b:Guid>{25843D38-8252-4D9D-B306-021424D5C6B1}</b:Guid>
    <b:Title>La apropiación de tecnologías como proceso. Una propuesta de modelo analítico</b:Title>
    <b:Year>2020</b:Year>
    <b:Publisher>Red de investigadores sobre apropiación de tecnologías digitales - CLACSO</b:Publisher>
    <b:Author>
      <b:Author>
        <b:NameList>
          <b:Person>
            <b:Last>Sandoval</b:Last>
            <b:First>Luis</b:First>
            <b:Middle>R.</b:Middle>
          </b:Person>
        </b:NameList>
      </b:Author>
      <b:BookAuthor>
        <b:NameList>
          <b:Person>
            <b:Last>Sandoval</b:Last>
            <b:First>Luis</b:First>
            <b:Middle>R.</b:Middle>
          </b:Person>
        </b:NameList>
      </b:BookAuthor>
      <b:Editor>
        <b:NameList>
          <b:Person>
            <b:Last>(coords)</b:Last>
            <b:First>Roberto</b:First>
            <b:Middle>Canales Reyes y Consuelo Herrera Carvajal.</b:Middle>
          </b:Person>
        </b:NameList>
      </b:Editor>
    </b:Author>
    <b:BookTitle>Acceso democracia y comunidades virtuales. Apropiación de tecnologías digitales desde el Cono Sur</b:BookTitle>
    <b:Pages>387</b:Pages>
    <b:Edition>digital</b:Edition>
    <b:YearAccessed>2021</b:YearAccessed>
    <b:MonthAccessed>febrero</b:MonthAccessed>
    <b:DayAccessed>21</b:DayAccessed>
    <b:URL>http://biblioteca.clacso.edu.ar/clacso/se/20201125054915/Canales-Herrera.pdf</b:URL>
    <b:RefOrder>34</b:RefOrder>
  </b:Source>
  <b:Source>
    <b:Tag>Hod20</b:Tag>
    <b:SourceType>BookSection</b:SourceType>
    <b:Guid>{70636596-B023-4A52-8E12-95EC9164D999}</b:Guid>
    <b:Author>
      <b:Author>
        <b:Corporate>Hodges, Charles; Moore, S; Lockee, Barb; Trust, T; Bond, A</b:Corporate>
      </b:Author>
      <b:BookAuthor>
        <b:NameList>
          <b:Person>
            <b:Last>Factor</b:Last>
            <b:First>The</b:First>
            <b:Middle>learning</b:Middle>
          </b:Person>
        </b:NameList>
      </b:BookAuthor>
    </b:Author>
    <b:Title>La diferencia entre la enseñanza remota de emergencia y el aprendizaje en línea</b:Title>
    <b:Year>2020</b:Year>
    <b:Pages>35</b:Pages>
    <b:YearAccessed>2021</b:YearAccessed>
    <b:MonthAccessed>febrero</b:MonthAccessed>
    <b:DayAccessed>4</b:DayAccessed>
    <b:URL>https://bit.ly/3oRkqL9</b:URL>
    <b:BookTitle>Enseñanza remota de emergencia. Textos para la discusión</b:BookTitle>
    <b:RefOrder>35</b:RefOrder>
  </b:Source>
  <b:Source>
    <b:Tag>Cab20</b:Tag>
    <b:SourceType>Book</b:SourceType>
    <b:Guid>{DA0110A5-FF15-4B50-ADE4-BE5F9D12C3FC}</b:Guid>
    <b:Author>
      <b:Author>
        <b:NameList>
          <b:Person>
            <b:Last>Cabrales</b:Last>
            <b:First>Antonio</b:First>
          </b:Person>
          <b:Person>
            <b:Last>Graham</b:Last>
            <b:First>Amy</b:First>
          </b:Person>
          <b:Person>
            <b:Last>Sahlberg</b:Last>
            <b:First>Pasi</b:First>
          </b:Person>
        </b:NameList>
      </b:Author>
      <b:Editor>
        <b:NameList>
          <b:Person>
            <b:Last>Paul Neira</b:Last>
            <b:First>Claudia</b:First>
            <b:Middle>Rodriguez y Johan Villanueva</b:Middle>
          </b:Person>
        </b:NameList>
      </b:Editor>
    </b:Author>
    <b:Title>Enseñanza de emergencia a distancia: textos para la discusión</b:Title>
    <b:Pages>34</b:Pages>
    <b:Year>2020</b:Year>
    <b:Publisher>The Lerning Factor</b:Publisher>
    <b:YearAccessed>2021</b:YearAccessed>
    <b:MonthAccessed>febrero</b:MonthAccessed>
    <b:DayAccessed>21</b:DayAccessed>
    <b:URL>http://www.educaccionperu.org/wp-content/uploads/2020/04/Ensen%CC%83anza-Remota-de-Emergencia-Textos-para-la-discusio%CC%81n.pdf</b:URL>
    <b:RefOrder>36</b:RefOrder>
  </b:Source>
  <b:Source>
    <b:Tag>FIF1</b:Tag>
    <b:SourceType>InternetSite</b:SourceType>
    <b:Guid>{C1C6422B-DACA-4EC1-A113-05E9D467D4B5}</b:Guid>
    <b:Title>Grassroots</b:Title>
    <b:Author>
      <b:Author>
        <b:Corporate>FIFA</b:Corporate>
      </b:Author>
    </b:Author>
    <b:City>Zurich-Zuisa</b:City>
    <b:Publisher>Fédération Internationale de Football Association</b:Publisher>
    <b:URL>file:///E:/generales/Manual%20Fifa%20para%20Entrenadores/GRASSROOTS%20-%20FIFA.pdf</b:URL>
    <b:Pages>1</b:Pages>
    <b:YearAccessed>2021</b:YearAccessed>
    <b:Year>2021</b:Year>
    <b:RefOrder>37</b:RefOrder>
  </b:Source>
  <b:Source>
    <b:Tag>Var15</b:Tag>
    <b:SourceType>Book</b:SourceType>
    <b:Guid>{BC33598C-B9C0-4694-A3D7-A0A2F1910352}</b:Guid>
    <b:Author>
      <b:Author>
        <b:NameList>
          <b:Person>
            <b:Last>Vargas</b:Last>
            <b:First>Francisco</b:First>
            <b:Middle>Seirul·lo</b:Middle>
          </b:Person>
        </b:NameList>
      </b:Author>
    </b:Author>
    <b:Title>Fundamentos de Francisco Seirul·lo Vargas para la Educación Motriz.</b:Title>
    <b:Year>2015</b:Year>
    <b:Pages>24</b:Pages>
    <b:City>Barcelona- España</b:City>
    <b:Publisher>RED Revista de Entrenamiento Deportivo</b:Publisher>
    <b:URL>file:///C:/Users/ALEX/OneDrive/01_Libro_Fundamentos_Seirul_lo_para_Educacion_Motriz_18marzo2015.pdf</b:URL>
    <b:RefOrder>38</b:RefOrder>
  </b:Source>
  <b:Source>
    <b:Tag>Car151</b:Tag>
    <b:SourceType>JournalArticle</b:SourceType>
    <b:Guid>{735D3105-CF98-44ED-9F08-726993B09E86}</b:Guid>
    <b:Author>
      <b:Author>
        <b:Corporate>Carlos Federico Ayala, Zuluaga Héctor Haney Aguirre, Loaiza Santiago Ramos Bermúdez</b:Corporate>
      </b:Author>
    </b:Author>
    <b:Title>Formacion académica y experiencia deportiva de los entrenadores sudamericanos</b:Title>
    <b:JournalName>Revista Brasileira de CIÊNCIAS DO ESPORTE</b:JournalName>
    <b:Year>2015</b:Year>
    <b:Pages>373</b:Pages>
    <b:Volume>37</b:Volume>
    <b:Issue>4</b:Issue>
    <b:URL>https://reader.elsevier.com/reader/sd/pii/S010132891500089X?token=14FA4CE68D030536DCC7D6F3F87441C605D5DB9964FE5DB55665364E17FEACEAE4B1B46000CF22C8504E3891EF954140</b:URL>
    <b:RefOrder>39</b:RefOrder>
  </b:Source>
  <b:Source>
    <b:Tag>Jes15</b:Tag>
    <b:SourceType>JournalArticle</b:SourceType>
    <b:Guid>{D6426AFB-8EF4-45E3-B8AE-A503F0C5F1DA}</b:Guid>
    <b:Title>La educación en valores desde el deporte: investigación sobre la aplicación de un programa integral en deportes de equipo</b:Title>
    <b:Year>2015</b:Year>
    <b:Author>
      <b:Author>
        <b:Corporate>Jesús Vicente Ruiz Omeñaca*, Ana Ponce de León**, Eva Sanz** y Mª Ángeles Valdemoros</b:Corporate>
      </b:Author>
    </b:Author>
    <b:JournalName>Retos</b:JournalName>
    <b:Pages>1</b:Pages>
    <b:Issue>28</b:Issue>
    <b:URL>https://www.redalyc.org/pdf/3457/345741428047.pdf</b:URL>
    <b:RefOrder>40</b:RefOrder>
  </b:Source>
  <b:Source>
    <b:Tag>Rob15</b:Tag>
    <b:SourceType>JournalArticle</b:SourceType>
    <b:Guid>{B585CAFD-F2A8-4D37-883D-88C7D253CBC9}</b:Guid>
    <b:Author>
      <b:Author>
        <b:Corporate>Roberto Monjas Aguado, Andrés Ponce Garzarán, Juan Manuel Gea Fernández</b:Corporate>
      </b:Author>
    </b:Author>
    <b:Title>La transmisión de valores a través del deporte. Deporte escolar y deporte federado: relaciones, puentes y posibles trasferencias</b:Title>
    <b:JournalName>Retos</b:JournalName>
    <b:Year>2015</b:Year>
    <b:Pages>1</b:Pages>
    <b:Issue>28</b:Issue>
    <b:URL>file:///C:/Users/ALEX/Downloads/Dialnet-LaTransmisionDeValoresATravesDelDeporteDeporteEsco-5147806.pdf</b:URL>
    <b:RefOrder>41</b:RefOrder>
  </b:Source>
  <b:Source>
    <b:Tag>WIL16</b:Tag>
    <b:SourceType>Report</b:SourceType>
    <b:Guid>{221A099C-1F6E-4E27-B83E-23A192A449C5}</b:Guid>
    <b:Title>APLICACIÓN DE UNA METODOLOGÍA DE ENSEÑANZA PARA FÚTBOL BASE EN LA CATEGORÍA 8 – 10 AÑOS DE LA ACADEMIA CAÑAR SOCCER TEAM</b:Title>
    <b:Year>2016</b:Year>
    <b:Pages>32</b:Pages>
    <b:Publisher>UNIVERSIDAD DE CUENCA</b:Publisher>
    <b:City>Cuenca- Ecuador</b:City>
    <b:Author>
      <b:Author>
        <b:NameList>
          <b:Person>
            <b:Last>MORA</b:Last>
            <b:First>WILSON</b:First>
            <b:Middle>EDUARDO NARVÁEZ</b:Middle>
          </b:Person>
        </b:NameList>
      </b:Author>
    </b:Author>
    <b:URL>https://dspace.ucuenca.edu.ec/bitstream/123456789/26625/1/Trabajo%20de%20Titulaci%C3%B3n.pdf</b:URL>
    <b:RefOrder>42</b:RefOrder>
  </b:Source>
  <b:Source>
    <b:Tag>Rom05</b:Tag>
    <b:SourceType>JournalArticle</b:SourceType>
    <b:Guid>{08F36A66-F8B0-4AF1-BA55-0146B5D80A8E}</b:Guid>
    <b:Title>Un modelo de entrenamiento en el fútbol desde una visión didáctica</b:Title>
    <b:Year>2005</b:Year>
    <b:JournalName>efdeportes</b:JournalName>
    <b:Pages>1</b:Pages>
    <b:Author>
      <b:Author>
        <b:NameList>
          <b:Person>
            <b:Last>Romero Cerezo</b:Last>
            <b:First>Cipriano </b:First>
          </b:Person>
        </b:NameList>
      </b:Author>
    </b:Author>
    <b:Volume>10</b:Volume>
    <b:Issue>80</b:Issue>
    <b:URL>https://www.efdeportes.com/efd80/futbol.htm</b:URL>
    <b:RefOrder>43</b:RefOrder>
  </b:Source>
  <b:Source>
    <b:Tag>Día10</b:Tag>
    <b:SourceType>Report</b:SourceType>
    <b:Guid>{3F1CA60B-E79E-460D-9CE7-3004B9D6E568}</b:Guid>
    <b:Title>ESTRATEGIAS COGNITIVAS EN  ALGUNOS DEPORTES INDIVIDUALES Y DE ADVERSARIO</b:Title>
    <b:Year>2010</b:Year>
    <b:Pages>46</b:Pages>
    <b:Publisher>Universidad de Malaga</b:Publisher>
    <b:City>Malaga - España</b:City>
    <b:Author>
      <b:Author>
        <b:NameList>
          <b:Person>
            <b:Last> Díaz Ocejo</b:Last>
            <b:First>Jaime </b:First>
          </b:Person>
        </b:NameList>
      </b:Author>
    </b:Author>
    <b:ThesisType>Tesis</b:ThesisType>
    <b:URL>https://riuma.uma.es/xmlui/bitstream/handle/10630/4619/TDR_DIAZ_OCEJO.pdf?sequence=6</b:URL>
    <b:RefOrder>44</b:RefOrder>
  </b:Source>
  <b:Source>
    <b:Tag>JIM12</b:Tag>
    <b:SourceType>Report</b:SourceType>
    <b:Guid>{6A89DFD8-C8EB-4757-991B-4F6DFEFF3913}</b:Guid>
    <b:Title>EL METODO GLOBAL, COMO HERRAMIENTA EN LA FORMACION DE LAS CAPACIDADES MOTRICES, DURANTE EL PROCESO DE ENSEÑANZA DEL TENIS DE CAMPO PARA NIÑOS DE 6 A 8 AÑOS EN LA ESCUELA DE TENIS DE CAMPO BACK SWING</b:Title>
    <b:Year>2012</b:Year>
    <b:Publisher>UNIVERSIDAD LIBRE DE COLOMBIA</b:Publisher>
    <b:City>Bogota - Colombia</b:City>
    <b:URL>https://repository.unilibre.edu.co/bitstream/handle/10901/9116/EL%20METODO%20GLOBAL%2C%20COMO%20HERRAMIENTA%20EN%20LA%20FORMACION%20DE%20LAS%20CAPACIDADES%20MOTRICES%2C%20DURANTE%20EL%20PROCES.pdf?sequence=1&amp;isAllowed=y</b:URL>
    <b:Author>
      <b:Author>
        <b:NameList>
          <b:Person>
            <b:Last> JIMÈNEZ</b:Last>
            <b:Middle> FREDY </b:Middle>
            <b:First>JHON </b:First>
          </b:Person>
          <b:Person>
            <b:Last> MOLINA</b:Last>
            <b:First>JEYSON</b:First>
          </b:Person>
          <b:Person>
            <b:Last> TOVAR</b:Last>
            <b:Middle>ANDRES </b:Middle>
            <b:First>JULIO </b:First>
          </b:Person>
        </b:NameList>
      </b:Author>
    </b:Author>
    <b:RefOrder>45</b:RefOrder>
  </b:Source>
  <b:Source>
    <b:Tag>Flo19</b:Tag>
    <b:SourceType>JournalArticle</b:SourceType>
    <b:Guid>{247A7C97-6D0A-4ADA-B340-B935AB3E02A4}</b:Guid>
    <b:Title>PROGRAMA DE ENSEÑANZA DE LA TÉCNICA DEL FÚTBOL A TRAVÉS DEL APRENDIZAJE SIGNIFICATIVO EN FUTBOLISTAS PRE JUVENILES</b:Title>
    <b:Year>2019</b:Year>
    <b:JournalName>In Crescendo</b:JournalName>
    <b:Pages>522</b:Pages>
    <b:Author>
      <b:Author>
        <b:NameList>
          <b:Person>
            <b:Last>Flores Contreras</b:Last>
            <b:Middle> Gonzalo </b:Middle>
            <b:First>Luis </b:First>
          </b:Person>
        </b:NameList>
      </b:Author>
    </b:Author>
    <b:Volume>3</b:Volume>
    <b:Issue>10</b:Issue>
    <b:URL>https://revistas.uladech.edu.pe/index.php/increscendo/article/view/2046/1549</b:URL>
    <b:RefOrder>46</b:RefOrder>
  </b:Source>
  <b:Source>
    <b:Tag>Ang00</b:Tag>
    <b:SourceType>JournalArticle</b:SourceType>
    <b:Guid>{3ED83432-FAB1-4C26-B9BA-72B7FDFA6D71}</b:Guid>
    <b:Author>
      <b:Author>
        <b:Corporate>Angel Vales Vazquez, Alberto Areces Gayo</b:Corporate>
      </b:Author>
    </b:Author>
    <b:Title>Dimensiones de la figura del entrenador profesional en los deportes de equipo</b:Title>
    <b:JournalName>Apunts: EducaClón FíSica y Deportes</b:JournalName>
    <b:Year>2000</b:Year>
    <b:Pages>61</b:Pages>
    <b:Issue>62</b:Issue>
    <b:URL>https://hemeroteca.revista-apunts.com/apunts/articulos/62/es/062_058_066_ES.pdf</b:URL>
    <b:RefOrder>47</b:RefOrder>
  </b:Source>
  <b:Source>
    <b:Tag>Cor81</b:Tag>
    <b:SourceType>JournalArticle</b:SourceType>
    <b:Guid>{CEDEB626-753C-4390-906B-4B9494ED4139}</b:Guid>
    <b:Title>METODOLOGIA PROPIA DE LA ENSEÑANZA DEL FUTBOL</b:Title>
    <b:Year>1981</b:Year>
    <b:Pages>42</b:Pages>
    <b:Author>
      <b:Author>
        <b:NameList>
          <b:Person>
            <b:Last>Cortés</b:Last>
            <b:First>Carlos</b:First>
            <b:Middle>Enrique</b:Middle>
          </b:Person>
        </b:NameList>
      </b:Author>
    </b:Author>
    <b:JournalName>Educación Física y Deporte</b:JournalName>
    <b:Volume>2</b:Volume>
    <b:Issue>3</b:Issue>
    <b:URL>file:///C:/Users/ALEX/Downloads/Dialnet-MetodologiaPropiaDeLaEnsenanzaDelFutbol-7349501%20(1).pdf</b:URL>
    <b:RefOrder>48</b:RefOrder>
  </b:Source>
  <b:Source>
    <b:Tag>Fra01</b:Tag>
    <b:SourceType>JournalArticle</b:SourceType>
    <b:Guid>{C3B215FB-5A2E-4017-8DEB-4BE0A4C5AB26}</b:Guid>
    <b:Title>Necesidad de formación psicopedagógica de los entrenadores deportivos.</b:Title>
    <b:Year>2001</b:Year>
    <b:Author>
      <b:Author>
        <b:NameList>
          <b:Person>
            <b:Last>Jimenez</b:Last>
            <b:First>Francisco</b:First>
          </b:Person>
          <b:Person>
            <b:Last>Rodríguez</b:Last>
            <b:First>Jose</b:First>
          </b:Person>
          <b:Person>
            <b:Last>Castillo</b:Last>
            <b:First>Estefania</b:First>
          </b:Person>
        </b:NameList>
      </b:Author>
    </b:Author>
    <b:JournalName>Universidad de Huelva</b:JournalName>
    <b:Pages>1</b:Pages>
    <b:URL>http://rabida.uhu.es/dspace/bitstream/handle/10272/6612/Necesidad_de_formacion.pdf?sequence=2</b:URL>
    <b:RefOrder>49</b:RefOrder>
  </b:Source>
  <b:Source>
    <b:Tag>Lui14</b:Tag>
    <b:SourceType>Report</b:SourceType>
    <b:Guid>{47241AB8-BBB5-4EC9-B88F-69F336123F0D}</b:Guid>
    <b:Title>ESTUDIO DE LAS ESTRATEGIAS METODOLÓGICAS PARA EL ENTRENAMIENTO DE LOS FUNDAMENTOS TÉCNICOS DEL FÚTBOL EN LOS DEPORTISTAS DE LAS CATEGORÍAS 14-16 AÑOS DE LAS ESCUELAS DE FÚTBOL DEL CLUB DEPORTIVO EL NACIONAL DEL DISTRITO METROPOLITANO DE QUITO AÑO 2012/201</b:Title>
    <b:Year>2014</b:Year>
    <b:Pages>134</b:Pages>
    <b:Publisher>UNIVERSIDAD TÉCNICA DEL NORTE</b:Publisher>
    <b:Author>
      <b:Author>
        <b:NameList>
          <b:Person>
            <b:Last>Tello</b:Last>
            <b:First>Luis</b:First>
            <b:Middle>Ernesto</b:Middle>
          </b:Person>
        </b:NameList>
      </b:Author>
    </b:Author>
    <b:URL>http://repositorio.utn.edu.ec/bitstream/123456789/4120/1/05%20FECYT%202058%20TESIS.pdf</b:URL>
    <b:RefOrder>50</b:RefOrder>
  </b:Source>
  <b:Source>
    <b:Tag>CEP16</b:Tag>
    <b:SourceType>ElectronicSource</b:SourceType>
    <b:Guid>{2FFFCE40-FE28-4A43-AF63-55DB2126D3FE}</b:Guid>
    <b:Title>Agenda 2030 y los Objetivos de Desarrollo Sostenible. Una oportunidad para América Latina y el Caribe</b:Title>
    <b:City>Santiago de Chile</b:City>
    <b:Year>2016</b:Year>
    <b:Author>
      <b:Author>
        <b:NameList>
          <b:Person>
            <b:Last>CEPAL</b:Last>
          </b:Person>
        </b:NameList>
      </b:Author>
    </b:Author>
    <b:Publisher>CEPAL</b:Publisher>
    <b:URL>https://www.cepal.org/es/publicaciones/40155-la-agenda-2030-objetivos-desarrollo-sostenible-oportunidad-america-latina-caribe</b:URL>
    <b:RefOrder>51</b:RefOrder>
  </b:Source>
  <b:Source>
    <b:Tag>Kas20</b:Tag>
    <b:SourceType>ElectronicSource</b:SourceType>
    <b:Guid>{20C95220-5327-4390-93E9-7146FA914942}</b:Guid>
    <b:Title>Educación para la ciudadanía mundial: su relevancia en el territorio</b:Title>
    <b:Year>2020</b:Year>
    <b:Author>
      <b:Author>
        <b:NameList>
          <b:Person>
            <b:Last>Kasman</b:Last>
            <b:First>Romina</b:First>
          </b:Person>
          <b:Person>
            <b:Last>Brown </b:Last>
            <b:First>María</b:First>
          </b:Person>
        </b:NameList>
      </b:Author>
    </b:Author>
    <b:URL>https://www.youtube.com/watch?v=AENfGPYgizs&amp;t=46s</b:URL>
    <b:RefOrder>52</b:RefOrder>
  </b:Source>
  <b:Source>
    <b:Tag>UNI08</b:Tag>
    <b:SourceType>Book</b:SourceType>
    <b:Guid>{96FEAF35-D963-4B81-817A-FF27F1732606}</b:Guid>
    <b:Author>
      <b:Author>
        <b:NameList>
          <b:Person>
            <b:Last>UNICEF</b:Last>
          </b:Person>
        </b:NameList>
      </b:Author>
    </b:Author>
    <b:Title>A Human rights-based approach to Education for All: a framework for the realization of children's right to education and rights within education</b:Title>
    <b:City>New York</b:City>
    <b:Year>2008</b:Year>
    <b:URL>https://unesdoc.unesco.org/ark:/48223/pf0000154861</b:URL>
    <b:RefOrder>53</b:RefOrder>
  </b:Source>
  <b:Source>
    <b:Tag>Cam20</b:Tag>
    <b:SourceType>JournalArticle</b:SourceType>
    <b:Guid>{1CA35215-7C74-42FA-9AF8-037534AFA479}</b:Guid>
    <b:Title>La familia como agente interactivo en los procesos educativos. Factor de inclusión y calidad escolar (es)</b:Title>
    <b:JournalName>Revista Nacional e Internacional de Educación Inclusiva.</b:JournalName>
    <b:Year>2020</b:Year>
    <b:Pages>213-237</b:Pages>
    <b:Author>
      <b:Author>
        <b:NameList>
          <b:Person>
            <b:Last>Campos</b:Last>
            <b:First>Blas</b:First>
          </b:Person>
        </b:NameList>
      </b:Author>
    </b:Author>
    <b:City>Jaén</b:City>
    <b:Volume>13, (2)</b:Volume>
    <b:URL>https://revistaeducacioninclusiva.es/index.php/REI/article/view/589/592</b:URL>
    <b:RefOrder>54</b:RefOrder>
  </b:Source>
  <b:Source>
    <b:Tag>OIM20</b:Tag>
    <b:SourceType>ArticleInAPeriodical</b:SourceType>
    <b:Guid>{89150702-C350-4768-BCC7-E2757CC007F8}</b:Guid>
    <b:Author>
      <b:Author>
        <b:NameList>
          <b:Person>
            <b:Last>OIM</b:Last>
          </b:Person>
        </b:NameList>
      </b:Author>
    </b:Author>
    <b:Title>Informe sobre las migraciones en el mundo 2020.</b:Title>
    <b:Year>2020</b:Year>
    <b:Pages>507</b:Pages>
    <b:City>Ginebra</b:City>
    <b:Publisher>Organización Internacional para las migraciones </b:Publisher>
    <b:URL>https://publications.iom.int/books/informe-sobre-las-migraciones-en-el- mundo-2020.</b:URL>
    <b:RefOrder>55</b:RefOrder>
  </b:Source>
  <b:Source>
    <b:Tag>Lon20</b:Tag>
    <b:SourceType>Book</b:SourceType>
    <b:Guid>{F654FD66-E900-4B5C-9004-C5582021B267}</b:Guid>
    <b:Title>Aprendizaje extraordinario en Finlandia</b:Title>
    <b:Year>2020</b:Year>
    <b:Pages>326</b:Pages>
    <b:City>Bogotá</b:City>
    <b:Publisher>Universidad de los Andes</b:Publisher>
    <b:Author>
      <b:Author>
        <b:NameList>
          <b:Person>
            <b:Last>Lonka</b:Last>
            <b:First>Kirtsti</b:First>
          </b:Person>
        </b:NameList>
      </b:Author>
      <b:Editor>
        <b:NameList>
          <b:Person>
            <b:Last>Uniandes</b:Last>
            <b:First>Ediciones</b:First>
          </b:Person>
        </b:NameList>
      </b:Editor>
    </b:Author>
    <b:RefOrder>56</b:RefOrder>
  </b:Source>
  <b:Source>
    <b:Tag>UNE20</b:Tag>
    <b:SourceType>ArticleInAPeriodical</b:SourceType>
    <b:Guid>{7B7A1F9C-D3E0-480E-B6F5-95F4A238FAD9}</b:Guid>
    <b:Author>
      <b:Author>
        <b:NameList>
          <b:Person>
            <b:Last>UNESCO</b:Last>
          </b:Person>
        </b:NameList>
      </b:Author>
    </b:Author>
    <b:Title>Informde de seguimiento de la educación en el mundo 2020. Inclusión y educación : TODOS Y TODAS SIN EXCEPCIÓN</b:Title>
    <b:Year>2020</b:Year>
    <b:Pages>459</b:Pages>
    <b:City>París</b:City>
    <b:URL>https://unesdoc.unesco.org/ark:/48223/pf0000374817</b:URL>
    <b:RefOrder>57</b:RefOrder>
  </b:Source>
  <b:Source>
    <b:Tag>Cor09</b:Tag>
    <b:SourceType>Book</b:SourceType>
    <b:Guid>{838769C0-66D8-4694-BBF4-46492E7DD89F}</b:Guid>
    <b:Title>Ciudadanos del mundo. Hacia una teoría de la ciudadanía</b:Title>
    <b:City>Madrid</b:City>
    <b:Year>2009</b:Year>
    <b:Author>
      <b:Author>
        <b:NameList>
          <b:Person>
            <b:Last>Cortina</b:Last>
            <b:First>Adela</b:First>
          </b:Person>
        </b:NameList>
      </b:Author>
    </b:Author>
    <b:Publisher>Alianza Editorial</b:Publisher>
    <b:Pages>222</b:Pages>
    <b:Edition>Tercera</b:Edition>
    <b:RefOrder>58</b:RefOrder>
  </b:Source>
  <b:Source>
    <b:Tag>Cor18</b:Tag>
    <b:SourceType>ElectronicSource</b:SourceType>
    <b:Guid>{A42090DB-F53E-46CC-A28A-2D60B2C2E3D1}</b:Guid>
    <b:Title>Aporofobia, el miedo a las personas pobres</b:Title>
    <b:Year>2018</b:Year>
    <b:City>Valencia</b:City>
    <b:Author>
      <b:Author>
        <b:NameList>
          <b:Person>
            <b:Last>Cortina</b:Last>
            <b:First>Adela</b:First>
          </b:Person>
        </b:NameList>
      </b:Author>
    </b:Author>
    <b:CountryRegion>España</b:CountryRegion>
    <b:URL>https://www.youtube.com/watch?v=ZODPxP68zT0</b:URL>
    <b:PublicationTitle>TEDxUPValència</b:PublicationTitle>
    <b:RefOrder>59</b:RefOrder>
  </b:Source>
  <b:Source>
    <b:Tag>Mon20</b:Tag>
    <b:SourceType>Book</b:SourceType>
    <b:Guid>{8FEEA6BF-6169-4945-BA2B-A27BE7247F84}</b:Guid>
    <b:Title>La buena suerte.</b:Title>
    <b:Year>2020</b:Year>
    <b:City>Bogotá</b:City>
    <b:Publisher>Alfaguara</b:Publisher>
    <b:Author>
      <b:Author>
        <b:NameList>
          <b:Person>
            <b:Last>Montero</b:Last>
            <b:First>Rosa</b:First>
          </b:Person>
        </b:NameList>
      </b:Author>
    </b:Author>
    <b:Pages>325</b:Pages>
    <b:Edition>Primera</b:Edition>
    <b:RefOrder>60</b:RefOrder>
  </b:Source>
  <b:Source>
    <b:Tag>Sah20</b:Tag>
    <b:SourceType>ElectronicSource</b:SourceType>
    <b:Guid>{5FDC0F72-D6BE-4795-AA48-37739091D714}</b:Guid>
    <b:Title>Repensando la educación lección del modelo de Educación finlandés</b:Title>
    <b:Year>2020</b:Year>
    <b:URL>https://www.youtube.com/watch?v=Zib-fDOhTfg</b:URL>
    <b:Author>
      <b:Author>
        <b:NameList>
          <b:Person>
            <b:Last>Sahlberg</b:Last>
            <b:First>Pasi </b:First>
          </b:Person>
        </b:NameList>
      </b:Author>
    </b:Author>
    <b:RefOrder>61</b:RefOrder>
  </b:Source>
  <b:Source>
    <b:Tag>Sah15</b:Tag>
    <b:SourceType>ArticleInAPeriodical</b:SourceType>
    <b:Guid>{2F36AEEF-205C-48AB-BCB5-D4407D7D1EE9}</b:Guid>
    <b:Title>Un sistema escolar modelo. Finlandia demuestra que la equidad y la excelencia pueden coexistir en la educación</b:Title>
    <b:City>Santiago de Chile</b:City>
    <b:Year>2015</b:Year>
    <b:Author>
      <b:Author>
        <b:NameList>
          <b:Person>
            <b:Last>Sahlberg</b:Last>
            <b:First>Pasi </b:First>
          </b:Person>
        </b:NameList>
      </b:Author>
    </b:Author>
    <b:PeriodicalTitle>Pensamiento Educativo. Revista de Investigación Educacional Latinoamericana</b:PeriodicalTitle>
    <b:Pages>136-145</b:Pages>
    <b:Publisher>PEL</b:Publisher>
    <b:Volume>52(1)</b:Volume>
    <b:URL>https://unae.edu.ec/wp-content/uploads/2019/11/un-sistema-escolar-modelo.pdf</b:URL>
    <b:DOI>10.7764/PEL.52.1.2015.10</b:DOI>
    <b:RefOrder>62</b:RefOrder>
  </b:Source>
  <b:Source>
    <b:Tag>Viá15</b:Tag>
    <b:SourceType>ArticleInAPeriodical</b:SourceType>
    <b:Guid>{3CB4F2BC-6E1E-47F0-8C73-250622C69BD1}</b:Guid>
    <b:Title>Desigualdad de oportunidades educativas en la población de 15 a 29 años en Brasil y Colombia según autoclasificación étnico-racial</b:Title>
    <b:PeriodicalTitle>sociedad y economía</b:PeriodicalTitle>
    <b:Year>2015</b:Year>
    <b:Pages>151-174</b:Pages>
    <b:Author>
      <b:Author>
        <b:NameList>
          <b:Person>
            <b:Last>Viáfara</b:Last>
            <b:First>Carlos </b:First>
          </b:Person>
          <b:Person>
            <b:Last>Serna</b:Last>
            <b:First>Nini </b:First>
          </b:Person>
        </b:NameList>
      </b:Author>
    </b:Author>
    <b:Volume>29</b:Volume>
    <b:URL>http://www.scielo.org.co/pdf/soec/n29/n29a08.pdf</b:URL>
    <b:RefOrder>63</b:RefOrder>
  </b:Source>
  <b:Source>
    <b:Tag>Igl20</b:Tag>
    <b:SourceType>ArticleInAPeriodical</b:SourceType>
    <b:Guid>{CC40B742-69A5-49AC-B77F-C1A4D50321E2}</b:Guid>
    <b:Title>¿PUEDE LA PERSONALIZACIÓN DEL APRENDIZAJE DE BASE COMUNITARIA CONTRIBUIR A LA EDUCACIÓN INCLUSIVA?</b:Title>
    <b:PeriodicalTitle>Revista Nacional e Internacional de Educación Inclusiva</b:PeriodicalTitle>
    <b:Year>2020</b:Year>
    <b:Author>
      <b:Author>
        <b:NameList>
          <b:Person>
            <b:Last>Iglesias</b:Last>
            <b:First>Edgar</b:First>
          </b:Person>
          <b:Person>
            <b:Last>Guitart</b:Last>
            <b:First>Moises</b:First>
          </b:Person>
        </b:NameList>
      </b:Author>
    </b:Author>
    <b:Volume>13, (2)</b:Volume>
    <b:Pages>196-212</b:Pages>
    <b:RefOrder>64</b:RefOrder>
  </b:Source>
  <b:Source>
    <b:Tag>Due10</b:Tag>
    <b:SourceType>JournalArticle</b:SourceType>
    <b:Guid>{147A48A1-D295-4B54-B061-EF33F837A954}</b:Guid>
    <b:Title>Educación Inclusiva</b:Title>
    <b:Year>2010</b:Year>
    <b:Volume>21, 2º Cuatrimestre, 2010</b:Volume>
    <b:Pages>358-366</b:Pages>
    <b:URL>http://revistas.uned.es/index.php/reop/article/view/11538/11014</b:URL>
    <b:DOI>https://doi.org/10.5944/reop.vol.21.num.2.2010.11538</b:DOI>
    <b:JournalName>REOP</b:JournalName>
    <b:Author>
      <b:Author>
        <b:NameList>
          <b:Person>
            <b:Last>Dueñas</b:Last>
            <b:First>María Luisa</b:First>
          </b:Person>
        </b:NameList>
      </b:Author>
    </b:Author>
    <b:RefOrder>65</b:RefOrder>
  </b:Source>
  <b:Source>
    <b:Tag>Cif20</b:Tag>
    <b:SourceType>JournalArticle</b:SourceType>
    <b:Guid>{07335994-1989-4D6F-AC38-D990DC5EFE9A}</b:Guid>
    <b:Title>Acoso escolar por orientación sexual, identidad y expresión de género en institutos de educación secundaria catalanes.</b:Title>
    <b:JournalName>Revista Nacional e Internacional de Educación Inclusiva.</b:JournalName>
    <b:Year>2020</b:Year>
    <b:Pages>153-174</b:Pages>
    <b:Author>
      <b:Author>
        <b:NameList>
          <b:Person>
            <b:Last>Cifuentes</b:Last>
            <b:First>Francisca</b:First>
          </b:Person>
          <b:Person>
            <b:Last>Medina</b:Last>
            <b:First>Javier</b:First>
          </b:Person>
          <b:Person>
            <b:Last>Carrer</b:Last>
            <b:First>Cristian</b:First>
          </b:Person>
        </b:NameList>
      </b:Author>
    </b:Author>
    <b:Volume>13, (2)</b:Volume>
    <b:URL>https://revistaeducacioninclusiva.es/index.php/REI/article/view/604/584</b:URL>
    <b:RefOrder>66</b:RefOrder>
  </b:Source>
  <b:Source>
    <b:Tag>Pér18</b:Tag>
    <b:SourceType>JournalArticle</b:SourceType>
    <b:Guid>{CFF59659-E0B4-405F-8146-3A3D284A55FF}</b:Guid>
    <b:Title>La formación humanista, un encargo para la educación.</b:Title>
    <b:JournalName>CONRADO Revista pedagógica de la Universidad de Cienfuegos</b:JournalName>
    <b:Year>2018</b:Year>
    <b:Pages>25-29</b:Pages>
    <b:Volume>14, (63), Abril-junio</b:Volume>
    <b:URL>http://scielo.sld.cu/pdf/rc/v14n63/1990-8644-rc-14-63-25.pdf</b:URL>
    <b:Author>
      <b:Author>
        <b:NameList>
          <b:Person>
            <b:Last>Pérez</b:Last>
            <b:First>María Caridad</b:First>
          </b:Person>
          <b:Person>
            <b:Last>Sánchez </b:Last>
            <b:First>Virginia </b:First>
          </b:Person>
        </b:NameList>
      </b:Author>
    </b:Author>
    <b:RefOrder>67</b:RefOrder>
  </b:Source>
  <b:Source>
    <b:Tag>Báx02</b:Tag>
    <b:SourceType>BookSection</b:SourceType>
    <b:Guid>{A0BF1034-4E5B-412A-BC5B-5C6857352635}</b:Guid>
    <b:Title>La escuela y la formación del hombre.</b:Title>
    <b:Year>2002</b:Year>
    <b:Pages>143-193</b:Pages>
    <b:Publisher>Instituto Central de Ciencias Pedagógicas (ICCP)</b:Publisher>
    <b:Author>
      <b:Author>
        <b:NameList>
          <b:Person>
            <b:Last>Báxter</b:Last>
            <b:First>Esther</b:First>
          </b:Person>
          <b:Person>
            <b:Last>Amador</b:Last>
            <b:First>Amelia </b:First>
          </b:Person>
          <b:Person>
            <b:Last>Bonet</b:Last>
            <b:First>Mirtha </b:First>
          </b:Person>
        </b:NameList>
      </b:Author>
      <b:BookAuthor>
        <b:NameList>
          <b:Person>
            <b:Last>Autores</b:Last>
            <b:First>Colectivo</b:First>
            <b:Middle>de</b:Middle>
          </b:Person>
        </b:NameList>
      </b:BookAuthor>
    </b:Author>
    <b:BookTitle>Compendio de Pedagogía</b:BookTitle>
    <b:RefOrder>68</b:RefOrder>
  </b:Source>
  <b:Source>
    <b:Tag>Gui15</b:Tag>
    <b:SourceType>JournalArticle</b:SourceType>
    <b:Guid>{2EB255B6-BD63-479C-BCA9-1DB17E21BD99}</b:Guid>
    <b:Title>Universitarias en España: De los inicios a la actualidad</b:Title>
    <b:Year>2015</b:Year>
    <b:Pages>125-148</b:Pages>
    <b:Publisher>Universidad Pedagógica y Tecnológica de Colombia</b:Publisher>
    <b:Volume>17, (24), enero-junio</b:Volume>
    <b:URL>https://www.redalyc.org/articulo.oa?id=86938947007</b:URL>
    <b:JournalName>Revista Historia de la Educación Latinoamericana.</b:JournalName>
    <b:Author>
      <b:Author>
        <b:NameList>
          <b:Person>
            <b:Last>Guil </b:Last>
            <b:First>Ana </b:First>
          </b:Person>
          <b:Person>
            <b:Last>Flecha </b:Last>
            <b:First>Consuelo </b:First>
          </b:Person>
        </b:NameList>
      </b:Author>
    </b:Author>
    <b:RefOrder>69</b:RefOrder>
  </b:Source>
  <b:Source>
    <b:Tag>Mar03</b:Tag>
    <b:SourceType>JournalArticle</b:SourceType>
    <b:Guid>{3F9089B3-9A22-459A-91F8-E5B3DDD91788}</b:Guid>
    <b:Title>Evolución del principio de igualdad en Estados Unidos. Nacimiento y desarrollo de las medidas de acción afirmativa en Derecho Estadounidense</b:Title>
    <b:JournalName>Revista española de derecho constitucional.</b:JournalName>
    <b:Year>2003</b:Year>
    <b:Pages>151-194</b:Pages>
    <b:Author>
      <b:Author>
        <b:NameList>
          <b:Person>
            <b:Last>Martín</b:Last>
            <b:First>María Ángeles</b:First>
          </b:Person>
        </b:NameList>
      </b:Author>
    </b:Author>
    <b:Volume>23, (68)</b:Volume>
    <b:URL>https://dialnet.unirioja.es/servlet/articulo?codigo=716855</b:URL>
    <b:RefOrder>70</b:RefOrder>
  </b:Source>
  <b:Source>
    <b:Tag>ONU48</b:Tag>
    <b:SourceType>ElectronicSource</b:SourceType>
    <b:Guid>{5E884BD8-2340-4514-BCF1-01DA430DE052}</b:Guid>
    <b:Title>Declaración Universal de los derechos humanos.</b:Title>
    <b:Year>1948</b:Year>
    <b:Author>
      <b:Author>
        <b:NameList>
          <b:Person>
            <b:Last>ONU</b:Last>
          </b:Person>
        </b:NameList>
      </b:Author>
    </b:Author>
    <b:URL>https://www.un.org/es/about-us/universal-declaration-of-human-rights</b:URL>
    <b:RefOrder>71</b:RefOrder>
  </b:Source>
  <b:Source>
    <b:Tag>Iba20</b:Tag>
    <b:SourceType>InternetSite</b:SourceType>
    <b:Guid>{C02A2301-0E0A-4CEA-8B81-509EFE2FE216}</b:Guid>
    <b:Title>Observatorio de Innovación Educativa</b:Title>
    <b:Year>2020</b:Year>
    <b:Author>
      <b:Author>
        <b:NameList>
          <b:Person>
            <b:Last>Ibáñez</b:Last>
            <b:First>Fernanda</b:First>
          </b:Person>
        </b:NameList>
      </b:Author>
    </b:Author>
    <b:Month>noviembre</b:Month>
    <b:Day>20</b:Day>
    <b:URL>https://observatorio.tec.mx/edu-news/diferencias-educacion-online-virtual-a-distancia-remota</b:URL>
    <b:RefOrder>72</b:RefOrder>
  </b:Source>
  <b:Source>
    <b:Tag>Jul21</b:Tag>
    <b:SourceType>InternetSite</b:SourceType>
    <b:Guid>{301CE035-B042-4129-9260-69E78384EE75}</b:Guid>
    <b:Author>
      <b:Author>
        <b:NameList>
          <b:Person>
            <b:Last>Máxima</b:Last>
            <b:First>Julia</b:First>
          </b:Person>
        </b:NameList>
      </b:Author>
    </b:Author>
    <b:Title>Caraterísticas</b:Title>
    <b:Year>2021</b:Year>
    <b:Month>junio</b:Month>
    <b:Day>10</b:Day>
    <b:URL>https://www.caracteristicas.co/educacion-a-distancia/</b:URL>
    <b:RefOrder>73</b:RefOrder>
  </b:Source>
  <b:Source>
    <b:Tag>UNI20</b:Tag>
    <b:SourceType>InternetSite</b:SourceType>
    <b:Guid>{2579A04D-8F2F-4DE8-85C9-CA47E1E5ECC4}</b:Guid>
    <b:Author>
      <b:Author>
        <b:NameList>
          <b:Person>
            <b:Last>UNIR</b:Last>
          </b:Person>
        </b:NameList>
      </b:Author>
    </b:Author>
    <b:Title>La Universidad en Internet</b:Title>
    <b:Year>2020</b:Year>
    <b:Month>diciembre</b:Month>
    <b:Day>04</b:Day>
    <b:URL>https://ecuador.unir.net/actualidad-unir/educacion-en-linea-caracteristicas/</b:URL>
    <b:RefOrder>74</b:RefOrder>
  </b:Source>
  <b:Source>
    <b:Tag>Rod19</b:Tag>
    <b:SourceType>JournalArticle</b:SourceType>
    <b:Guid>{720B1949-BA4D-4DBE-8B59-3B05844F265F}</b:Guid>
    <b:Title>AMBIENTES DE APRENDIZAJE</b:Title>
    <b:Year>2019</b:Year>
    <b:URL>https://www.uaeh.edu.mx/scige/boletin/huejutla/n4/e1.html#refe0</b:URL>
    <b:Author>
      <b:Author>
        <b:NameList>
          <b:Person>
            <b:Last>Rodríguez</b:Last>
            <b:First>Higor</b:First>
          </b:Person>
        </b:NameList>
      </b:Author>
    </b:Author>
    <b:JournalName>Universidad Autónoma del Estado de Hidalgo</b:JournalName>
    <b:RefOrder>75</b:RefOrder>
  </b:Source>
  <b:Source>
    <b:Tag>Mai21</b:Tag>
    <b:SourceType>InternetSite</b:SourceType>
    <b:Guid>{7D73C917-F738-449D-8469-8286EF4C09C7}</b:Guid>
    <b:Title>LIDEFER</b:Title>
    <b:Year>2021</b:Year>
    <b:Author>
      <b:Author>
        <b:NameList>
          <b:Person>
            <b:Last>Ayala</b:Last>
            <b:First>Maite</b:First>
          </b:Person>
        </b:NameList>
      </b:Author>
    </b:Author>
    <b:Month>enero</b:Month>
    <b:Day>19</b:Day>
    <b:URL>https://www.lifeder.com/ambientes-aprendizaje/</b:URL>
    <b:RefOrder>76</b:RefOrder>
  </b:Source>
  <b:Source>
    <b:Tag>Jor20</b:Tag>
    <b:SourceType>InternetSite</b:SourceType>
    <b:Guid>{14DB3953-D0B5-4D16-9444-1EA13990DF57}</b:Guid>
    <b:Author>
      <b:Author>
        <b:NameList>
          <b:Person>
            <b:Last>Hernández</b:Last>
            <b:First>Jorge</b:First>
            <b:Middle>Guerrero</b:Middle>
          </b:Person>
        </b:NameList>
      </b:Author>
    </b:Author>
    <b:Title>Docentes al día</b:Title>
    <b:Year>2020</b:Year>
    <b:Month>julio</b:Month>
    <b:Day>5</b:Day>
    <b:URL>https://docentesaldia.com/2020/07/05/los-ambientes-de-aprendizaje-definicion-caracteristicas-y-recomendaciones/</b:URL>
    <b:RefOrder>77</b:RefOrder>
  </b:Source>
  <b:Source>
    <b:Tag>Mar202</b:Tag>
    <b:SourceType>InternetSite</b:SourceType>
    <b:Guid>{9D8C2C86-7F36-4CC4-BADB-5D99AEEE4277}</b:Guid>
    <b:Author>
      <b:Author>
        <b:NameList>
          <b:Person>
            <b:Last>Raffino</b:Last>
            <b:First>María</b:First>
            <b:Middle>Estela</b:Middle>
          </b:Person>
        </b:NameList>
      </b:Author>
    </b:Author>
    <b:Title>Concepto de</b:Title>
    <b:Year>2020</b:Year>
    <b:Month>noviembre</b:Month>
    <b:Day>30</b:Day>
    <b:URL>https://concepto.de/recursos-tecnologicos/</b:URL>
    <b:RefOrder>78</b:RefOrder>
  </b:Source>
  <b:Source>
    <b:Tag>Ros191</b:Tag>
    <b:SourceType>InternetSite</b:SourceType>
    <b:Guid>{95B2A5D7-1AAF-4DC0-96C9-A8E1CB9C1836}</b:Guid>
    <b:Title>Economipedia</b:Title>
    <b:Year>2019</b:Year>
    <b:Month>julio</b:Month>
    <b:Day>08</b:Day>
    <b:URL>https://economipedia.com/definiciones/pagina-web.html</b:URL>
    <b:Author>
      <b:Author>
        <b:NameList>
          <b:Person>
            <b:Last>Peiró</b:Last>
            <b:First>Rosario</b:First>
          </b:Person>
        </b:NameList>
      </b:Author>
    </b:Author>
    <b:RefOrder>79</b:RefOrder>
  </b:Source>
  <b:Source>
    <b:Tag>Rub21</b:Tag>
    <b:SourceType>InternetSite</b:SourceType>
    <b:Guid>{4CACA99C-DE8C-41E2-AF1E-DDD801E9AE14}</b:Guid>
    <b:Author>
      <b:Author>
        <b:NameList>
          <b:Person>
            <b:Last>Alonso</b:Last>
            <b:First>Rubén</b:First>
          </b:Person>
        </b:NameList>
      </b:Author>
    </b:Author>
    <b:Title>Mi Posicionamiento Web</b:Title>
    <b:Year>2021</b:Year>
    <b:Month>abril</b:Month>
    <b:Day>07</b:Day>
    <b:URL>https://miposicionamientoweb.es/que-es-un-blog-para-que-sirve/</b:URL>
    <b:RefOrder>80</b:RefOrder>
  </b:Source>
  <b:Source>
    <b:Tag>UNI201</b:Tag>
    <b:SourceType>InternetSite</b:SourceType>
    <b:Guid>{5F1DE2B3-9111-4792-A8F2-C93049559872}</b:Guid>
    <b:Title>La Universidad en Internet</b:Title>
    <b:Year>2020</b:Year>
    <b:Month>octubre</b:Month>
    <b:Day>09</b:Day>
    <b:URL>https://www.unir.net/educacion/revista/pizarra-digital-en-el-aula/</b:URL>
    <b:LCID>es-EC</b:LCID>
    <b:Author>
      <b:Author>
        <b:NameList>
          <b:Person>
            <b:Last>UNIR</b:Last>
          </b:Person>
        </b:NameList>
      </b:Author>
    </b:Author>
    <b:RefOrder>81</b:RefOrder>
  </b:Source>
  <b:Source>
    <b:Tag>Jon20</b:Tag>
    <b:SourceType>InternetSite</b:SourceType>
    <b:Guid>{770AAC88-ECBD-49DA-834E-9E409D6CDB65}</b:Guid>
    <b:Author>
      <b:Author>
        <b:NameList>
          <b:Person>
            <b:Last>Llamas</b:Last>
            <b:First>Jonathan</b:First>
          </b:Person>
        </b:NameList>
      </b:Author>
    </b:Author>
    <b:Title>Economipedia</b:Title>
    <b:Year>2020</b:Year>
    <b:Month>septiembre</b:Month>
    <b:Day>08</b:Day>
    <b:URL>https://economipedia.com/definiciones/software-educativo.html</b:URL>
    <b:RefOrder>82</b:RefOrder>
  </b:Source>
  <b:Source>
    <b:Tag>Saa18</b:Tag>
    <b:SourceType>JournalArticle</b:SourceType>
    <b:Guid>{74CE937B-7C25-4EBA-BEF9-457A7A53203E}</b:Guid>
    <b:Title>NIÑOS CON RENDIMIENTO ESCOLAR NORMAL EN EL SISTEMA EDUCAT IVO CHILENO</b:Title>
    <b:Year>2018</b:Year>
    <b:URL>https://rieoei.org/historico/deloslectores/410Saavedra.pdf</b:URL>
    <b:Author>
      <b:Author>
        <b:NameList>
          <b:Person>
            <b:Last>Saavedra</b:Last>
            <b:First>Erika</b:First>
          </b:Person>
        </b:NameList>
      </b:Author>
    </b:Author>
    <b:JournalName>Revista Iberoamericana de Educación</b:JournalName>
    <b:Pages>1-9</b:Pages>
    <b:RefOrder>83</b:RefOrder>
  </b:Source>
  <b:Source>
    <b:Tag>Gis18</b:Tag>
    <b:SourceType>DocumentFromInternetSite</b:SourceType>
    <b:Guid>{0138416F-6E5C-494A-A700-84807F256714}</b:Guid>
    <b:Title>Repositorio UASB</b:Title>
    <b:Year>2018</b:Year>
    <b:Author>
      <b:Author>
        <b:NameList>
          <b:Person>
            <b:Last>De La A</b:Last>
            <b:First>Gisela</b:First>
          </b:Person>
        </b:NameList>
      </b:Author>
    </b:Author>
    <b:Month>noviembre</b:Month>
    <b:Day>8</b:Day>
    <b:URL>https://repositorio.uasb.edu.ec/bitstream/10644/6377/1/T2718-MGE-De%20La%20A-Analisis.pdf</b:URL>
    <b:RefOrder>84</b:RefOrder>
  </b:Source>
  <b:Source>
    <b:Tag>Fra13</b:Tag>
    <b:SourceType>Report</b:SourceType>
    <b:Guid>{FB25928B-ADD3-4699-B565-1EBA0DEEE1C7}</b:Guid>
    <b:Author>
      <b:Author>
        <b:NameList>
          <b:Person>
            <b:Last>Arranz</b:Last>
            <b:First>Francisco</b:First>
          </b:Person>
        </b:NameList>
      </b:Author>
    </b:Author>
    <b:Title>Educacion Infantil</b:Title>
    <b:Year>2013</b:Year>
    <b:City>Quito</b:City>
    <b:Publisher>Santillan</b:Publisher>
    <b:RefOrder>85</b:RefOrder>
  </b:Source>
  <b:Source>
    <b:Tag>Ovi14</b:Tag>
    <b:SourceType>Book</b:SourceType>
    <b:Guid>{7DEBDD06-B01F-4071-B89E-11D12F9900D3}</b:Guid>
    <b:Title>Investigaciones y Desafíos para la docencia del siglo XXI.</b:Title>
    <b:Year>2014</b:Year>
    <b:Pages>P. 20-35.</b:Pages>
    <b:Author>
      <b:Author>
        <b:NameList>
          <b:Person>
            <b:Last>Oviedo PE</b:Last>
            <b:First>Camacho</b:First>
            <b:Middle>R.</b:Middle>
          </b:Person>
        </b:NameList>
      </b:Author>
    </b:Author>
    <b:Publisher>Editorial Kimpres</b:Publisher>
    <b:RefOrder>86</b:RefOrder>
  </b:Source>
  <b:Source>
    <b:Tag>Res03</b:Tag>
    <b:SourceType>Book</b:SourceType>
    <b:Guid>{9C40414A-84AD-4683-B41A-07F53D92D1F0}</b:Guid>
    <b:Author>
      <b:Author>
        <b:NameList>
          <b:Person>
            <b:Last>Restrepo</b:Last>
            <b:First>B</b:First>
          </b:Person>
        </b:NameList>
      </b:Author>
    </b:Author>
    <b:Title>Investigación Formativa e Investigación Productiva de Conocimiento en la Universidad Nómadas</b:Title>
    <b:Year>2003</b:Year>
    <b:Edition>18:195-202.</b:Edition>
    <b:RefOrder>87</b:RefOrder>
  </b:Source>
  <b:Source>
    <b:Tag>Big18</b:Tag>
    <b:SourceType>Book</b:SourceType>
    <b:Guid>{BAC59594-84CF-494B-BEF3-3482BA98D853}</b:Guid>
    <b:Author>
      <b:Author>
        <b:NameList>
          <b:Person>
            <b:Last>Biggs</b:Last>
            <b:First>J</b:First>
          </b:Person>
        </b:NameList>
      </b:Author>
    </b:Author>
    <b:Title>Calidad del aprendizaje universitario</b:Title>
    <b:Year>2018</b:Year>
    <b:City> Madrid</b:City>
    <b:Publisher> ES: Narcea.</b:Publisher>
    <b:RefOrder>88</b:RefOrder>
  </b:Source>
  <b:Source>
    <b:Tag>Rué17</b:Tag>
    <b:SourceType>Book</b:SourceType>
    <b:Guid>{8F1E3FF1-8941-4C37-B6F6-4BD1F6C1E8A4}</b:Guid>
    <b:Author>
      <b:Author>
        <b:NameList>
          <b:Person>
            <b:Last>Rué</b:Last>
            <b:First>J.</b:First>
          </b:Person>
        </b:NameList>
      </b:Author>
    </b:Author>
    <b:Title>Enseñar en la universidad. El EEES como reto para la educación superior.</b:Title>
    <b:Year>2017</b:Year>
    <b:City>Madrid</b:City>
    <b:Publisher>ES: Narcea.</b:Publisher>
    <b:RefOrder>89</b:RefOrder>
  </b:Source>
  <b:Source>
    <b:Tag>UNE141</b:Tag>
    <b:SourceType>Report</b:SourceType>
    <b:Guid>{628F926F-CFBA-4D8E-846D-4DF9B03DAC5D}</b:Guid>
    <b:Author>
      <b:Author>
        <b:NameList>
          <b:Person>
            <b:Last>UNESCO</b:Last>
          </b:Person>
        </b:NameList>
      </b:Author>
    </b:Author>
    <b:Title>Las tecnologías de la información y la comunicación en la formación docente</b:Title>
    <b:Year>2014</b:Year>
    <b:City>Paris</b:City>
    <b:Publisher>Informe</b:Publisher>
    <b:RefOrder>90</b:RefOrder>
  </b:Source>
  <b:Source>
    <b:Tag>Obl15</b:Tag>
    <b:SourceType>Book</b:SourceType>
    <b:Guid>{FCF5F828-1B76-424B-9E91-E570429800E6}</b:Guid>
    <b:Author>
      <b:Author>
        <b:NameList>
          <b:Person>
            <b:Last>Oblinger</b:Last>
            <b:First>D.</b:First>
            <b:Middle>y Oblinger, J.</b:Middle>
          </b:Person>
        </b:NameList>
      </b:Author>
    </b:Author>
    <b:Title>Educating the Net Generation</b:Title>
    <b:Year>2015</b:Year>
    <b:Publisher>EDUCAUSE</b:Publisher>
    <b:City>Washington DC</b:City>
    <b:RefOrder>91</b:RefOrder>
  </b:Source>
  <b:Source>
    <b:Tag>Gar17</b:Tag>
    <b:SourceType>Book</b:SourceType>
    <b:Guid>{B56A416D-C4E5-4895-9E4F-D10703D09EF9}</b:Guid>
    <b:Author>
      <b:Author>
        <b:NameList>
          <b:Person>
            <b:Last>García</b:Last>
            <b:First>I.,</b:First>
            <b:Middle>Gros, B.</b:Middle>
          </b:Person>
          <b:Person>
            <b:Last>Escofet</b:Last>
            <b:First>A.</b:First>
          </b:Person>
        </b:NameList>
      </b:Author>
    </b:Author>
    <b:Title>a influencia del género en la cultura digital del estudiantado universitario. </b:Title>
    <b:Year>2017</b:Year>
    <b:City>Athenea </b:City>
    <b:Publisher>Digital: Revista de pensamiento e investigación social </b:Publisher>
    <b:RefOrder>92</b:RefOrder>
  </b:Source>
  <b:Source>
    <b:Tag>Dra08</b:Tag>
    <b:SourceType>Book</b:SourceType>
    <b:Guid>{5A141377-4EBA-40AA-9D93-BF9744ACD28B}</b:Guid>
    <b:Author>
      <b:Author>
        <b:NameList>
          <b:Person>
            <b:Last>Gutiérrez</b:Last>
            <b:First>Ofelia</b:First>
            <b:Middle>Ángeles</b:Middle>
          </b:Person>
        </b:NameList>
      </b:Author>
    </b:Author>
    <b:Title>El profesor como mediador o facilitador del aprendizaje</b:Title>
    <b:Year>2008</b:Year>
    <b:City>Mexico</b:City>
    <b:Publisher>Ama</b:Publisher>
    <b:RefOrder>93</b:RefOrder>
  </b:Source>
  <b:Source>
    <b:Tag>Ber17</b:Tag>
    <b:SourceType>Book</b:SourceType>
    <b:Guid>{CC791107-16EF-4A7E-ACBF-6F79881A9889}</b:Guid>
    <b:Author>
      <b:Author>
        <b:NameList>
          <b:Person>
            <b:Last>Gómez</b:Last>
            <b:First>Bernardo</b:First>
            <b:Middle>Restrepo</b:Middle>
          </b:Person>
        </b:NameList>
      </b:Author>
    </b:Author>
    <b:Title>Conceptos y Aplicaciones de la Investigación Formativa, y Criterios para Evaluar la Investigación científica en sentido estricto. </b:Title>
    <b:Year>2017</b:Year>
    <b:City>Colombia</b:City>
    <b:RefOrder>94</b:RefOrder>
  </b:Source>
  <b:Source>
    <b:Tag>Roc20</b:Tag>
    <b:SourceType>JournalArticle</b:SourceType>
    <b:Guid>{1E3EEDDB-9D63-4A0C-BDC1-FAE0FD98D370}</b:Guid>
    <b:Title>La metodología de la enseñanza aprendizaje en la educación superior: algunas reflexiones</b:Title>
    <b:Year>2020</b:Year>
    <b:Author>
      <b:Author>
        <b:NameList>
          <b:Person>
            <b:Last>Rochina</b:Last>
            <b:First>Chileno</b:First>
            <b:Middle>Segundo</b:Middle>
          </b:Person>
          <b:Person>
            <b:Last>Ortiz</b:Last>
            <b:First>Serrano</b:First>
            <b:Middle>Juan Carlos</b:Middle>
          </b:Person>
          <b:Person>
            <b:Last>Paguay</b:Last>
            <b:First>Chacha</b:First>
            <b:Middle>Lilián</b:Middle>
          </b:Person>
        </b:NameList>
      </b:Author>
    </b:Author>
    <b:JournalName>Revista Universidad y Sociedad</b:JournalName>
    <b:Pages>4</b:Pages>
    <b:RefOrder>95</b:RefOrder>
  </b:Source>
  <b:Source>
    <b:Tag>Fon20</b:Tag>
    <b:SourceType>JournalArticle</b:SourceType>
    <b:Guid>{A4EC0870-5595-4C6E-BBA2-F74C4D9ADA2D}</b:Guid>
    <b:Author>
      <b:Author>
        <b:NameList>
          <b:Person>
            <b:Last>Fondo</b:Last>
            <b:First>Maria</b:First>
            <b:Middle>del Carmen</b:Middle>
          </b:Person>
        </b:NameList>
      </b:Author>
    </b:Author>
    <b:Title>El uso creativo del Teto literario en la enseñanza/aprendizaje de ELE</b:Title>
    <b:JournalName>Revista Iberoamericana de educación</b:JournalName>
    <b:Year>2020</b:Year>
    <b:Pages>18</b:Pages>
    <b:RefOrder>96</b:RefOrder>
  </b:Source>
  <b:Source>
    <b:Tag>Día14</b:Tag>
    <b:SourceType>Book</b:SourceType>
    <b:Guid>{9FAB853F-4A95-431A-9026-E11B03D34106}</b:Guid>
    <b:Author>
      <b:Author>
        <b:NameList>
          <b:Person>
            <b:Last>Díaz Barriga</b:Last>
            <b:First>Á.</b:First>
            <b:Middle>&amp; Luna Miranda, A. B.</b:Middle>
          </b:Person>
        </b:NameList>
      </b:Author>
    </b:Author>
    <b:Title>Metodología de la investigación educativa</b:Title>
    <b:Year>2014</b:Year>
    <b:City>Mexico</b:City>
    <b:Publisher>Diaz de Santos</b:Publisher>
    <b:RefOrder>97</b:RefOrder>
  </b:Source>
  <b:Source>
    <b:Tag>Her98</b:Tag>
    <b:SourceType>Book</b:SourceType>
    <b:Guid>{E6A97041-72B5-47C5-A4C5-15EE5046D8A8}</b:Guid>
    <b:Title>Metodología de la investigación</b:Title>
    <b:Year>2018</b:Year>
    <b:City>Mexico</b:City>
    <b:Publisher>MC</b:Publisher>
    <b:Author>
      <b:Author>
        <b:NameList>
          <b:Person>
            <b:Last>Hernández Sampieri</b:Last>
            <b:First>Roberto,</b:First>
            <b:Middle>Fernández Collado, Carlos y Baptista Lucio, Pilar.</b:Middle>
          </b:Person>
        </b:NameList>
      </b:Author>
    </b:Author>
    <b:RefOrder>98</b:RefOrder>
  </b:Source>
  <b:Source>
    <b:Tag>Rui96</b:Tag>
    <b:SourceType>Book</b:SourceType>
    <b:Guid>{6ACE4AF1-0237-4246-967D-A4587DC15683}</b:Guid>
    <b:Author>
      <b:Author>
        <b:NameList>
          <b:Person>
            <b:Last>Ruiz Olabuénaga</b:Last>
            <b:First>J.I.</b:First>
          </b:Person>
        </b:NameList>
      </b:Author>
    </b:Author>
    <b:Title>Metodología de investigación cualitativa</b:Title>
    <b:Year>2016</b:Year>
    <b:City>Bilbao</b:City>
    <b:Publisher>Deusto</b:Publisher>
    <b:RefOrder>99</b:RefOrder>
  </b:Source>
  <b:Source>
    <b:Tag>PIN94</b:Tag>
    <b:SourceType>Report</b:SourceType>
    <b:Guid>{4392270A-5619-4D59-92EC-13E9D9D6D6A9}</b:Guid>
    <b:Author>
      <b:Author>
        <b:NameList>
          <b:Person>
            <b:Last>Pineda</b:Last>
            <b:First>Beatriz</b:First>
          </b:Person>
          <b:Person>
            <b:Last>de Alvarado O</b:Last>
            <b:First>Eva</b:First>
            <b:Middle>Luz</b:Middle>
          </b:Person>
          <b:Person>
            <b:Last>de Canales</b:Last>
            <b:First>Francisca</b:First>
          </b:Person>
        </b:NameList>
      </b:Author>
    </b:Author>
    <b:Title>Metodología de la investigación</b:Title>
    <b:Year>2014</b:Year>
    <b:Publisher>ED</b:Publisher>
    <b:City>Whanshington</b:City>
    <b:RefOrder>100</b:RefOrder>
  </b:Source>
  <b:Source>
    <b:Tag>Mej05</b:Tag>
    <b:SourceType>Book</b:SourceType>
    <b:Guid>{5E37AEEF-4569-47E7-BA69-9C64CE78CB96}</b:Guid>
    <b:Author>
      <b:Author>
        <b:NameList>
          <b:Person>
            <b:Last>Mejía Mejía</b:Last>
            <b:First>Elías</b:First>
          </b:Person>
        </b:NameList>
      </b:Author>
    </b:Author>
    <b:Title>Metodología de la Investigación Científica</b:Title>
    <b:Year>2005</b:Year>
    <b:City>Lima</b:City>
    <b:Publisher>UNMSM</b:Publisher>
    <b:RefOrder>101</b:RefOrder>
  </b:Source>
  <b:Source>
    <b:Tag>AMA14</b:Tag>
    <b:SourceType>Book</b:SourceType>
    <b:Guid>{0B4599B5-4D29-4BE7-BD09-11C907F964EB}</b:Guid>
    <b:Author>
      <b:Author>
        <b:NameList>
          <b:Person>
            <b:Last>Ariza</b:Last>
            <b:First>A.M.,</b:First>
            <b:Middle>Salazar. C.</b:Middle>
          </b:Person>
        </b:NameList>
      </b:Author>
    </b:Author>
    <b:Title>Lineamientos de investigación</b:Title>
    <b:Year>2014</b:Year>
    <b:City>Colombia</b:City>
    <b:Publisher>Asociación Colombiana</b:Publisher>
    <b:Pages>p. 10-15</b:Pages>
    <b:RefOrder>102</b:RefOrder>
  </b:Source>
  <b:Source>
    <b:Tag>Gue14</b:Tag>
    <b:SourceType>Book</b:SourceType>
    <b:Guid>{B6524C87-E0EE-456D-BD90-B0D7324EB079}</b:Guid>
    <b:Author>
      <b:Author>
        <b:NameList>
          <b:Person>
            <b:Last>Guerrero</b:Last>
          </b:Person>
        </b:NameList>
      </b:Author>
    </b:Author>
    <b:Title>Metodologías activas y aprendizaje por descubrimiento. Las TIC y la educación.</b:Title>
    <b:Year>2014</b:Year>
    <b:City>Peru</b:City>
    <b:Pages>17</b:Pages>
    <b:RefOrder>103</b:RefOrder>
  </b:Source>
  <b:Source>
    <b:Tag>Gon04</b:Tag>
    <b:SourceType>Book</b:SourceType>
    <b:Guid>{CFBF01B9-9C37-4204-B6A2-9E11E70A6416}</b:Guid>
    <b:Author>
      <b:Author>
        <b:NameList>
          <b:Person>
            <b:Last>González J</b:Last>
            <b:First>Wagenaar</b:First>
            <b:Middle>R.</b:Middle>
          </b:Person>
        </b:NameList>
      </b:Author>
    </b:Author>
    <b:Title>Tuning Educational Structures in Europe Informe Fina</b:Title>
    <b:Year>2004</b:Year>
    <b:City>Bilbao</b:City>
    <b:Publisher>Universidad de Deusto</b:Publisher>
    <b:Edition>1</b:Edition>
    <b:RefOrder>104</b:RefOrder>
  </b:Source>
  <b:Source>
    <b:Tag>Áng03</b:Tag>
    <b:SourceType>Report</b:SourceType>
    <b:Guid>{A50175C1-143D-458B-9FB1-1BC8D234AC81}</b:Guid>
    <b:Author>
      <b:Author>
        <b:NameList>
          <b:Person>
            <b:Last>Ángeles</b:Last>
            <b:First>O.</b:First>
          </b:Person>
        </b:NameList>
      </b:Author>
    </b:Author>
    <b:Title>Enfoques y modelos educativos centrados en el aprendizaje: Estado del arte y propuestas para su operativización en las Instituciones de Educación Superior Nacionales.</b:Title>
    <b:Year>2013</b:Year>
    <b:City>Guadalajara</b:City>
    <b:RefOrder>105</b:RefOrder>
  </b:Source>
  <b:Source>
    <b:Tag>DoP11</b:Tag>
    <b:SourceType>Book</b:SourceType>
    <b:Guid>{8078AA78-9F2B-429B-9613-3E6240D8ED32}</b:Guid>
    <b:Author>
      <b:Author>
        <b:NameList>
          <b:Person>
            <b:Last>Do Prado M</b:Last>
            <b:First>Medina</b:First>
            <b:Middle>J, Martínez J.</b:Middle>
          </b:Person>
        </b:NameList>
      </b:Author>
      <b:Editor>
        <b:NameList>
          <b:Person>
            <b:Last>Contexto</b:Last>
          </b:Person>
        </b:NameList>
      </b:Editor>
    </b:Author>
    <b:Title>La producción del conocimiento en educación en España y Brasil</b:Title>
    <b:Year>2011</b:Year>
    <b:Publisher>una revisión integrativa.</b:Publisher>
    <b:Edition>20 (3)</b:Edition>
    <b:Pages>607-15</b:Pages>
    <b:RefOrder>106</b:RefOrder>
  </b:Source>
  <b:Source>
    <b:Tag>Rob70</b:Tag>
    <b:SourceType>Book</b:SourceType>
    <b:Guid>{D9BB935D-9F46-4A03-8153-F45AE5BB64DF}</b:Guid>
    <b:Title>Las condiciones del aprendizaje</b:Title>
    <b:Year>1970</b:Year>
    <b:Publisher>Aguila</b:Publisher>
    <b:City>Madrid</b:City>
    <b:Author>
      <b:Author>
        <b:NameList>
          <b:Person>
            <b:Last>Gagné</b:Last>
            <b:First>Robert</b:First>
          </b:Person>
        </b:NameList>
      </b:Author>
    </b:Author>
    <b:RefOrder>107</b:RefOrder>
  </b:Source>
  <b:Source>
    <b:Tag>MAZ91</b:Tag>
    <b:SourceType>Book</b:SourceType>
    <b:Guid>{A4B5B11B-CF7D-423D-B096-482EC3486F19}</b:Guid>
    <b:Author>
      <b:Author>
        <b:NameList>
          <b:Person>
            <b:Last>Zabalza</b:Last>
            <b:First>M.A.</b:First>
          </b:Person>
        </b:NameList>
      </b:Author>
    </b:Author>
    <b:Title>Fundamentos de la Didáctica y del conocimiento didáctico.  El currículo Fundamentación, Diseño, Desarrollo y Educación</b:Title>
    <b:Year>1991</b:Year>
    <b:City>Madrid</b:City>
    <b:Publisher>Sevillano</b:Publisher>
    <b:RefOrder>108</b:RefOrder>
  </b:Source>
  <b:Source>
    <b:Tag>DGa03</b:Tag>
    <b:SourceType>Book</b:SourceType>
    <b:Guid>{CC70350F-6876-4D43-A4B7-041E9E9EDC2A}</b:Guid>
    <b:Author>
      <b:Author>
        <b:NameList>
          <b:Person>
            <b:Last>Ongallo</b:Last>
            <b:First>D.</b:First>
            <b:Middle>Gallego &amp; C.</b:Middle>
          </b:Person>
        </b:NameList>
      </b:Author>
    </b:Author>
    <b:Title>Conocimiento y Gestion</b:Title>
    <b:Year>2003</b:Year>
    <b:City>Madrid</b:City>
    <b:Publisher>Pearson</b:Publisher>
    <b:RefOrder>109</b:RefOrder>
  </b:Source>
  <b:Source>
    <b:Tag>Mac12</b:Tag>
    <b:SourceType>Book</b:SourceType>
    <b:Guid>{CCFEF1A7-D6CC-49AE-BDEE-E07796BC5E1B}</b:Guid>
    <b:Title>Numbers are not enough. Why e-learning anaytics failed to inform an institutional strategic plan</b:Title>
    <b:Year>2012</b:Year>
    <b:Publisher>Educ. Technol. Soc</b:Publisher>
    <b:Author>
      <b:Author>
        <b:NameList>
          <b:Person>
            <b:Last>Macfadyen</b:Last>
            <b:First>L.</b:First>
          </b:Person>
          <b:Person>
            <b:Last>Dawson</b:Last>
            <b:First>S.</b:First>
          </b:Person>
        </b:NameList>
      </b:Author>
    </b:Author>
    <b:RefOrder>110</b:RefOrder>
  </b:Source>
  <b:Source>
    <b:Tag>Rom10</b:Tag>
    <b:SourceType>Book</b:SourceType>
    <b:Guid>{F4F782C3-799F-4345-89AC-970F9C6D92C1}</b:Guid>
    <b:Title>Educational data mining: a review of the state of the art.</b:Title>
    <b:Year>2010</b:Year>
    <b:Publisher>IEEE Trans. Syst. Man Cybem</b:Publisher>
    <b:Author>
      <b:Author>
        <b:NameList>
          <b:Person>
            <b:Last>Romero</b:Last>
            <b:First>C.</b:First>
          </b:Person>
          <b:Person>
            <b:Last>Ventura</b:Last>
            <b:First>S.</b:First>
          </b:Person>
        </b:NameList>
      </b:Author>
    </b:Author>
    <b:RefOrder>111</b:RefOrder>
  </b:Source>
  <b:Source>
    <b:Tag>Gol05</b:Tag>
    <b:SourceType>Book</b:SourceType>
    <b:Guid>{C787D552-1430-4D45-992C-1F7D9A20BF96}</b:Guid>
    <b:Title>Academic Analytics: The uses of Management Information and Technology in Higher Education.</b:Title>
    <b:Year>2005</b:Year>
    <b:Publisher>Educause,Colo</b:Publisher>
    <b:Author>
      <b:Author>
        <b:NameList>
          <b:Person>
            <b:Last>Goldstein</b:Last>
            <b:First>P.J.</b:First>
          </b:Person>
          <b:Person>
            <b:Last>Katz</b:Last>
            <b:First>R. N.</b:First>
          </b:Person>
        </b:NameList>
      </b:Author>
    </b:Author>
    <b:RefOrder>112</b:RefOrder>
  </b:Source>
  <b:Source>
    <b:Tag>Gol051</b:Tag>
    <b:SourceType>Book</b:SourceType>
    <b:Guid>{57F74B71-9908-4386-BE8D-69DF631D99B0}</b:Guid>
    <b:Title>Academic Analytics: The Uses og Management Information an Technology in Higher Education</b:Title>
    <b:Year>2005</b:Year>
    <b:Publisher>EDUCASE</b:Publisher>
    <b:Author>
      <b:Author>
        <b:NameList>
          <b:Person>
            <b:Last>Goldstein</b:Last>
            <b:First>P.</b:First>
          </b:Person>
        </b:NameList>
      </b:Author>
    </b:Author>
    <b:RefOrder>113</b:RefOrder>
  </b:Source>
  <b:Source>
    <b:Tag>Fer121</b:Tag>
    <b:SourceType>DocumentFromInternetSite</b:SourceType>
    <b:Guid>{E9C90857-A13A-4BA4-8392-72278AB8800D}</b:Guid>
    <b:Title>The State Og Learning Analytics in 2012: A Review and Future Challenges. The Open University</b:Title>
    <b:Year>2012</b:Year>
    <b:Author>
      <b:Author>
        <b:NameList>
          <b:Person>
            <b:Last>Fergusson</b:Last>
            <b:First>R.</b:First>
          </b:Person>
        </b:NameList>
      </b:Author>
    </b:Author>
    <b:Month>12</b:Month>
    <b:Day>01</b:Day>
    <b:URL>http://kmi.open.ac.uk/publications/techreport/kmi-12-01</b:URL>
    <b:RefOrder>114</b:RefOrder>
  </b:Source>
  <b:Source>
    <b:Tag>Agu142</b:Tag>
    <b:SourceType>JournalArticle</b:SourceType>
    <b:Guid>{51F6D31A-DC7E-4DE6-8870-81977E3954B1}</b:Guid>
    <b:Title>Can we predict sucess from log data in VLES? Classification of interactions for learning analytics and their relation with performance in VLE-SUPPORTED F2F and online leraning</b:Title>
    <b:Year>2014</b:Year>
    <b:JournalName>Computational Human Behavior</b:JournalName>
    <b:Pages>542-550</b:Pages>
    <b:Author>
      <b:Author>
        <b:NameList>
          <b:Person>
            <b:Last>Agudo-Peregrina</b:Last>
            <b:First>A.</b:First>
          </b:Person>
          <b:Person>
            <b:Last>Iglesias-Pradas</b:Last>
            <b:First>S.</b:First>
          </b:Person>
        </b:NameList>
      </b:Author>
    </b:Author>
    <b:RefOrder>115</b:RefOrder>
  </b:Source>
  <b:Source>
    <b:Tag>Her14</b:Tag>
    <b:SourceType>ConferenceProceedings</b:SourceType>
    <b:Guid>{1192F779-5426-4516-B619-70022E470651}</b:Guid>
    <b:Title>Proceedings of the Second International Conference on Technological Ecosystems for Enhancing Multicultutality</b:Title>
    <b:Year>2014</b:Year>
    <b:Pages>263 - 268</b:Pages>
    <b:ConferenceName>Dealing with complexity: educational data and tools for learning analytics</b:ConferenceName>
    <b:City>New York</b:City>
    <b:Publisher>ACM</b:Publisher>
    <b:Author>
      <b:Author>
        <b:NameList>
          <b:Person>
            <b:Last>Hernandez-García</b:Last>
            <b:First>A.</b:First>
          </b:Person>
          <b:Person>
            <b:Last>Conde</b:Last>
            <b:First>M.</b:First>
          </b:Person>
        </b:NameList>
      </b:Author>
    </b:Author>
    <b:RefOrder>116</b:RefOrder>
  </b:Source>
  <b:Source>
    <b:Tag>Sán12</b:Tag>
    <b:SourceType>ConferenceProceedings</b:SourceType>
    <b:Guid>{3234C774-399B-4103-B862-03047E1C81D8}</b:Guid>
    <b:Title>GLASS: a learning analytics visualization tool</b:Title>
    <b:Year>2012</b:Year>
    <b:ConferenceName>2nd. International Conference on Learning Analytics and Knowledge</b:ConferenceName>
    <b:City>New York</b:City>
    <b:Publisher>ACM</b:Publisher>
    <b:Author>
      <b:Author>
        <b:NameList>
          <b:Person>
            <b:Last>Sánchez-de-Castro</b:Last>
            <b:First>D.</b:First>
          </b:Person>
          <b:Person>
            <b:Last>Delgado-Kloos</b:Last>
            <b:First>C.</b:First>
          </b:Person>
        </b:NameList>
      </b:Author>
    </b:Author>
    <b:RefOrder>117</b:RefOrder>
  </b:Source>
  <b:Source>
    <b:Tag>Ali14</b:Tag>
    <b:SourceType>ConferenceProceedings</b:SourceType>
    <b:Guid>{6D1316BC-7968-4CA2-B088-D8E11A753AE0}</b:Guid>
    <b:Title>Google analytics for time behavior measurement in moodle. Sistemas y tecnologías de la información</b:Title>
    <b:Pages>383 - 391</b:Pages>
    <b:Year>2014</b:Year>
    <b:ConferenceName>9na. Conferencia Ibérica de Sistemas y Tecnologías de la Información</b:ConferenceName>
    <b:City>Barcelona</b:City>
    <b:Publisher>AISTI/LaSalle</b:Publisher>
    <b:Author>
      <b:Author>
        <b:NameList>
          <b:Person>
            <b:Last>Alier</b:Last>
            <b:First>M.</b:First>
          </b:Person>
          <b:Person>
            <b:Last>Casany</b:Last>
            <b:First>J.</b:First>
          </b:Person>
        </b:NameList>
      </b:Author>
    </b:Author>
    <b:RefOrder>118</b:RefOrder>
  </b:Source>
  <b:Source>
    <b:Tag>Dim07</b:Tag>
    <b:SourceType>JournalArticle</b:SourceType>
    <b:Guid>{DB87E87F-20DF-4F86-9ACD-ED0DB8BE7892}</b:Guid>
    <b:Title>CourseVis: a graphical student monitoring tool for supporting instructors in web-based distance courses</b:Title>
    <b:Pages>125 - 139</b:Pages>
    <b:Year>2007</b:Year>
    <b:JournalName>Intercation Human Computer</b:JournalName>
    <b:Author>
      <b:Author>
        <b:NameList>
          <b:Person>
            <b:Last>Dimitrova</b:Last>
            <b:First>V.</b:First>
          </b:Person>
        </b:NameList>
      </b:Author>
    </b:Author>
    <b:RefOrder>119</b:RefOrder>
  </b:Source>
  <b:Source>
    <b:Tag>Das15</b:Tag>
    <b:SourceType>InternetSite</b:SourceType>
    <b:Guid>{7D47C72F-12C3-4FC7-9B25-A3943B2D8971}</b:Guid>
    <b:Title>Dashboard block</b:Title>
    <b:Year>2015</b:Year>
    <b:Month>February</b:Month>
    <b:Day>20</b:Day>
    <b:URL>https://docs.moodle.org/27/en/Dashboard_Block</b:URL>
    <b:Author>
      <b:Author>
        <b:NameList>
          <b:Person>
            <b:Last>Dashboard block</b:Last>
          </b:Person>
        </b:NameList>
      </b:Author>
    </b:Author>
    <b:RefOrder>120</b:RefOrder>
  </b:Source>
  <b:Source>
    <b:Tag>Gar13</b:Tag>
    <b:SourceType>ConferenceProceedings</b:SourceType>
    <b:Guid>{A422920F-C04E-4D32-97F6-E3C7BD13FE5C}</b:Guid>
    <b:Title>Indicadores para el seguimiento y evaluación de la competencia de trabajo en equipo a través del Método CTMC</b:Title>
    <b:Year>2013</b:Year>
    <b:ConferenceName>Congreso Internacional sobre Aprendizaje, Innovación y Competitividad CINAIC 2013</b:ConferenceName>
    <b:City>Madrid</b:City>
    <b:Publisher>Fundación General de la Universidad Politécnica de Madird</b:Publisher>
    <b:Author>
      <b:Author>
        <b:NameList>
          <b:Person>
            <b:Last>García</b:Last>
            <b:First>J.</b:First>
          </b:Person>
          <b:Person>
            <b:Last>Sein</b:Last>
            <b:First>M.</b:First>
          </b:Person>
        </b:NameList>
      </b:Author>
    </b:Author>
    <b:RefOrder>121</b:RefOrder>
  </b:Source>
  <b:Source>
    <b:Tag>Fid14</b:Tag>
    <b:SourceType>JournalArticle</b:SourceType>
    <b:Guid>{D8EBD62B-5138-4503-B920-EDBD613A66F6}</b:Guid>
    <b:Title>A comprehensive training model of the teamwork competence</b:Title>
    <b:Pages>1 - 19</b:Pages>
    <b:Year>2014</b:Year>
    <b:Author>
      <b:Author>
        <b:NameList>
          <b:Person>
            <b:Last>Fidalgo</b:Last>
            <b:First>A.</b:First>
          </b:Person>
        </b:NameList>
      </b:Author>
    </b:Author>
    <b:JournalName>Int. J. Learn. Intellect. Capital</b:JournalName>
    <b:RefOrder>122</b:RefOrder>
  </b:Source>
  <b:Source>
    <b:Tag>Poz11</b:Tag>
    <b:SourceType>JournalArticle</b:SourceType>
    <b:Guid>{EE94E712-185A-4FB3-AA6B-55B184128645}</b:Guid>
    <b:Title>E-learning services in Moodle 2.0</b:Title>
    <b:JournalName>CEPIS Upgrade</b:JournalName>
    <b:Year>2011</b:Year>
    <b:Pages>43 - 50</b:Pages>
    <b:Author>
      <b:Author>
        <b:NameList>
          <b:Person>
            <b:Last>Pozo</b:Last>
            <b:First>A.</b:First>
          </b:Person>
        </b:NameList>
      </b:Author>
    </b:Author>
    <b:RefOrder>123</b:RefOrder>
  </b:Source>
  <b:Source>
    <b:Tag>Con20</b:Tag>
    <b:SourceType>JournalArticle</b:SourceType>
    <b:Guid>{9F1F7D79-28F0-485F-A99D-498887F34E91}</b:Guid>
    <b:Title>Using learning analytics to improve teamwork assesment</b:Title>
    <b:JournalName>Computers in Human Behavior</b:JournalName>
    <b:Year>2020</b:Year>
    <b:Author>
      <b:Author>
        <b:NameList>
          <b:Person>
            <b:Last>Conde</b:Last>
            <b:First>A.</b:First>
          </b:Person>
        </b:NameList>
      </b:Author>
    </b:Author>
    <b:RefOrder>124</b:RefOrder>
  </b:Source>
  <b:Source>
    <b:Tag>Hea</b:Tag>
    <b:SourceType>ConferenceProceedings</b:SourceType>
    <b:Guid>{6FF2FE2C-76F2-4FEB-852D-C95C575B6CF3}</b:Guid>
    <b:Title>SNAPP: realising the affordances of realtime SNA within networkwed learning enviroments</b:Title>
    <b:Pages>125 - 134</b:Pages>
    <b:ConferenceName>Seventh International Conference on Networked Learning</b:ConferenceName>
    <b:City>Lancaster</b:City>
    <b:Publisher>University of Lancaster</b:Publisher>
    <b:Author>
      <b:Author>
        <b:NameList>
          <b:Person>
            <b:Last>Heathcote</b:Last>
            <b:First>A.</b:First>
          </b:Person>
        </b:NameList>
      </b:Author>
    </b:Author>
    <b:Year>2021</b:Year>
    <b:RefOrder>125</b:RefOrder>
  </b:Source>
  <b:Source>
    <b:Tag>Eng15</b:Tag>
    <b:SourceType>InternetSite</b:SourceType>
    <b:Guid>{7239B82A-A2EB-4EB7-8D48-559F090A6C17}</b:Guid>
    <b:Year>2015</b:Year>
    <b:Month>February</b:Month>
    <b:Day>21</b:Day>
    <b:URL>https://docs.moodle.org/22/Engagement_Analytics_Plugin</b:URL>
    <b:Author>
      <b:Author>
        <b:NameList>
          <b:Person>
            <b:Last>Engagement Analytics Plugin</b:Last>
          </b:Person>
        </b:NameList>
      </b:Author>
    </b:Author>
    <b:RefOrder>126</b:RefOrder>
  </b:Source>
  <b:Source>
    <b:Tag>Her141</b:Tag>
    <b:SourceType>JournalArticle</b:SourceType>
    <b:Guid>{78167F64-993C-4ECA-B4FA-0B36B29F2792}</b:Guid>
    <b:Title>Usare Gephi per visualizzare la partecipazione nei corsi online: un approccio di social learning analytics</b:Title>
    <b:Year>2014</b:Year>
    <b:Author>
      <b:Author>
        <b:NameList>
          <b:Person>
            <b:Last>Hernandez</b:Last>
            <b:First>A.</b:First>
          </b:Person>
        </b:NameList>
      </b:Author>
    </b:Author>
    <b:JournalName>Tecnologie Didattiche</b:JournalName>
    <b:Pages>148 -156</b:Pages>
    <b:RefOrder>127</b:RefOrder>
  </b:Source>
  <b:Source>
    <b:Tag>Gon20</b:Tag>
    <b:SourceType>Book</b:SourceType>
    <b:Guid>{E2B15EE7-8E59-477F-9A94-9E6C85FD923D}</b:Guid>
    <b:Title>Applying social learing analytics to message boards in online distance learning: a case study</b:Title>
    <b:Year>2020</b:Year>
    <b:Publisher>Computers in Human Behavior (in press)</b:Publisher>
    <b:Author>
      <b:Author>
        <b:NameList>
          <b:Person>
            <b:Last>Gonzalez</b:Last>
            <b:First>I.</b:First>
          </b:Person>
        </b:NameList>
      </b:Author>
    </b:Author>
    <b:RefOrder>128</b:RefOrder>
  </b:Source>
  <b:Source>
    <b:Tag>AHe21</b:Tag>
    <b:SourceType>JournalArticle</b:SourceType>
    <b:Guid>{A7A5D75E-C246-44CE-855E-8869C182E2AF}</b:Guid>
    <b:Author>
      <b:Author>
        <b:NameList>
          <b:Person>
            <b:Last>Ortiz</b:Last>
            <b:First>Hernandez</b:First>
            <b:Middle>y</b:Middle>
          </b:Person>
        </b:NameList>
      </b:Author>
    </b:Author>
    <b:Title>¿Cuál es el input linguistico al que se exponen los aprendices de inglés como lengua extragera?</b:Title>
    <b:JournalName>Colombian Applied linguistics Journal</b:JournalName>
    <b:Year>2021</b:Year>
    <b:Pages>23</b:Pages>
    <b:City>Mexico</b:City>
    <b:URL>http://www.scielo.org.co/scielo.php?script=sci_arttext&amp;pid=S0123-46412021000100078</b:URL>
    <b:RefOrder>129</b:RefOrder>
  </b:Source>
  <b:Source>
    <b:Tag>MMu</b:Tag>
    <b:SourceType>JournalArticle</b:SourceType>
    <b:Guid>{A30236AA-96ED-4286-A065-C41C2787D819}</b:Guid>
    <b:Author>
      <b:Author>
        <b:NameList>
          <b:Person>
            <b:Last>Murillo</b:Last>
          </b:Person>
        </b:NameList>
      </b:Author>
    </b:Author>
    <b:Title>El verbo y la producción discursiva de los niños costarricenses de 2 a 4 años de edad</b:Title>
    <b:JournalName>UNIVERSIDAD DE COSTA RICA</b:JournalName>
    <b:Pages>42 (3)</b:Pages>
    <b:URL>https://revistas.ucr.ac.cr/index.php/kanina/article/view/36810</b:URL>
    <b:Year>2018</b:Year>
    <b:RefOrder>130</b:RefOrder>
  </b:Source>
  <b:Source>
    <b:Tag>Mor22</b:Tag>
    <b:SourceType>JournalArticle</b:SourceType>
    <b:Guid>{A99D8839-39CE-4F72-9831-924545E576DE}</b:Guid>
    <b:Author>
      <b:Author>
        <b:NameList>
          <b:Person>
            <b:Last>Moreira Ortiz</b:Last>
            <b:First>W.</b:First>
            <b:Middle>W., Y Castro Bermúdez,</b:Middle>
          </b:Person>
        </b:NameList>
      </b:Author>
    </b:Author>
    <b:Title>Las imágenes como recurso visual para potenciar la comprensión lectora en los niños de 4-5 años.</b:Title>
    <b:JournalName>EDUCARE -UPEL-IPB</b:JournalName>
    <b:Year>2022</b:Year>
    <b:Pages>22</b:Pages>
    <b:Volume>26</b:Volume>
    <b:Issue>3</b:Issue>
    <b:DOI>https://doi.org/10.46498/reduipb.v26iExtraordinario.1705</b:DOI>
    <b:City>VENEZUELA</b:City>
    <b:Month>MAYO</b:Month>
    <b:URL>https://revistas.investigacion-upelipb.com/index.php/educare/article/view/1705/1614</b:URL>
    <b:RefOrder>131</b:RefOrder>
  </b:Source>
  <b:Source>
    <b:Tag>Ber10</b:Tag>
    <b:SourceType>Book</b:SourceType>
    <b:Guid>{1A20B958-D629-431C-A89A-F6F50F55FD56}</b:Guid>
    <b:Author>
      <b:Author>
        <b:NameList>
          <b:Person>
            <b:Last>Bernal</b:Last>
            <b:First>C</b:First>
          </b:Person>
        </b:NameList>
      </b:Author>
    </b:Author>
    <b:Title>Metodologia de la investigación, administración, economia, humanidades y  ciencias sociales</b:Title>
    <b:JournalName>Pautas para la redaccion de manuscritos segun el manual APA</b:JournalName>
    <b:Year>2010</b:Year>
    <b:Pages>322</b:Pages>
    <b:Volume>3era edicion</b:Volume>
    <b:URL>https://abacoenred.com/wp-content/uploads/2019/02/El-proyecto-de-investigaci%C3%B3n-F.G.-Arias-2012-pdf.pdf</b:URL>
    <b:RefOrder>132</b:RefOrder>
  </b:Source>
  <b:Source>
    <b:Tag>DRE12</b:Tag>
    <b:SourceType>JournalArticle</b:SourceType>
    <b:Guid>{DDD7FE90-E08C-4BCA-9865-179697A8D933}</b:Guid>
    <b:Author>
      <b:Author>
        <b:NameList>
          <b:Person>
            <b:Last>REIS</b:Last>
          </b:Person>
        </b:NameList>
      </b:Author>
    </b:Author>
    <b:Title>Poesia para niños: ¿Porque? ¡¿Qué ? y ¿Cómo?</b:Title>
    <b:JournalName>Instituto cervantes de Brasilia</b:JournalName>
    <b:Year>2012</b:Year>
    <b:URL>https://cvc.cervantes.es/ensenanza/biblioteca_ele/publicaciones_centros/PDF/brasilia_2012/26_reis.pdf</b:URL>
    <b:RefOrder>133</b:RefOrder>
  </b:Source>
  <b:Source>
    <b:Tag>OCD98</b:Tag>
    <b:SourceType>Book</b:SourceType>
    <b:Guid>{4931982D-F234-4C6E-AD18-E5D1104D87F9}</b:Guid>
    <b:Author>
      <b:Author>
        <b:Corporate>OCDE</b:Corporate>
      </b:Author>
    </b:Author>
    <b:Title>Education at a glance: OECD indicators 1998</b:Title>
    <b:Year>1998</b:Year>
    <b:City>Washington DC</b:City>
    <b:Publisher>OCDE</b:Publisher>
    <b:JournalName>OECD</b:JournalName>
    <b:Pages>S.f</b:Pages>
    <b:RefOrder>134</b:RefOrder>
  </b:Source>
  <b:Source>
    <b:Tag>Más18</b:Tag>
    <b:SourceType>JournalArticle</b:SourceType>
    <b:Guid>{7A4EC11D-47BE-47C1-8BAF-94867EF6D081}</b:Guid>
    <b:Title>Control de los costos por procesos en el taller de válvulas de la Unidad Empresarial de Base Gases Camagüey, perteneciente a la Empresa Nacional de Gases Industriales</b:Title>
    <b:Year>2018</b:Year>
    <b:City>Cuba</b:City>
    <b:JournalName>Artículo Original</b:JournalName>
    <b:Author>
      <b:Author>
        <b:NameList>
          <b:Person>
            <b:Last>Más</b:Last>
            <b:First>C.</b:First>
          </b:Person>
          <b:Person>
            <b:Last>Fuentes</b:Last>
            <b:First>Y.</b:First>
          </b:Person>
        </b:NameList>
      </b:Author>
    </b:Author>
    <b:RefOrder>135</b:RefOrder>
  </b:Source>
  <b:Source>
    <b:Tag>Cha16</b:Tag>
    <b:SourceType>JournalArticle</b:SourceType>
    <b:Guid>{AA249092-D1D0-4662-9747-F9CC9F76320B}</b:Guid>
    <b:Title>Costeo por operaciones: Aplicación para la determinación de precios justos en la industria del plástico</b:Title>
    <b:JournalName>Red de Revistas Científicas de América Latina, el Caribe, España y Portugal</b:JournalName>
    <b:Year>2016</b:Year>
    <b:Pages>5-39</b:Pages>
    <b:Author>
      <b:Author>
        <b:NameList>
          <b:Person>
            <b:Last>Chacón</b:Last>
            <b:First>P.</b:First>
          </b:Person>
          <b:Person>
            <b:Last>Galia</b:Last>
            <b:First>B.</b:First>
          </b:Person>
        </b:NameList>
      </b:Author>
    </b:Author>
    <b:City>Universidad de los Andes Venezuela</b:City>
    <b:Volume>19</b:Volume>
    <b:Issue>32</b:Issue>
    <b:RefOrder>136</b:RefOrder>
  </b:Source>
  <b:Source>
    <b:Tag>Sán13</b:Tag>
    <b:SourceType>JournalArticle</b:SourceType>
    <b:Guid>{7BFA52A4-730E-4274-AE06-C167E7C8805E}</b:Guid>
    <b:Title>Implicancias del método de costeo ABC</b:Title>
    <b:JournalName>Quipukamayoc Revista de la Facultad de Ciencias Contables</b:JournalName>
    <b:Year>2013</b:Year>
    <b:Pages>65-73</b:Pages>
    <b:Author>
      <b:Author>
        <b:NameList>
          <b:Person>
            <b:Last>Sánchez</b:Last>
            <b:First>B.</b:First>
          </b:Person>
        </b:NameList>
      </b:Author>
    </b:Author>
    <b:City>UNMSM, Lima - Perú</b:City>
    <b:Volume>21</b:Volume>
    <b:Issue>39</b:Issue>
    <b:RefOrder>137</b:RefOrder>
  </b:Source>
  <b:Source>
    <b:Tag>Lam</b:Tag>
    <b:SourceType>JournalArticle</b:SourceType>
    <b:Guid>{584C07DE-BD55-481A-B614-147639C43B07}</b:Guid>
    <b:Title>La importancia del análisis y la estimación de costos</b:Title>
    <b:JournalName>Universidad de Esan</b:JournalName>
    <b:Author>
      <b:Author>
        <b:NameList>
          <b:Person>
            <b:Last>Lambretón</b:Last>
            <b:First>V.</b:First>
          </b:Person>
        </b:NameList>
      </b:Author>
    </b:Author>
    <b:Year>2015</b:Year>
    <b:RefOrder>138</b:RefOrder>
  </b:Source>
  <b:Source>
    <b:Tag>Ará16</b:Tag>
    <b:SourceType>Book</b:SourceType>
    <b:Guid>{28E4B006-F742-484C-A8FE-6526C853BE26}</b:Guid>
    <b:Title>Propuesta de diseño y aplicación de un sistema de costos por proceso</b:Title>
    <b:Year>2016</b:Year>
    <b:City>Ecuador</b:City>
    <b:Author>
      <b:Author>
        <b:NameList>
          <b:Person>
            <b:Last>Arámbulo</b:Last>
            <b:Middle>Sofia</b:Middle>
            <b:First>Ana</b:First>
          </b:Person>
          <b:Person>
            <b:Last>Mite</b:Last>
            <b:Middle>Luis</b:Middle>
            <b:First>José</b:First>
          </b:Person>
        </b:NameList>
      </b:Author>
    </b:Author>
    <b:RefOrder>139</b:RefOrder>
  </b:Source>
  <b:Source>
    <b:Tag>Lóp11</b:Tag>
    <b:SourceType>JournalArticle</b:SourceType>
    <b:Guid>{4D9BC048-6FF1-417F-82ED-078A12416ED4}</b:Guid>
    <b:Title>Sistema de costos ABC en la mediana empresa industrial Mexicana</b:Title>
    <b:Year>2011</b:Year>
    <b:City>Bogotá</b:City>
    <b:JournalName>Cuad. Contab.</b:JournalName>
    <b:Pages>23-43</b:Pages>
    <b:Author>
      <b:Author>
        <b:NameList>
          <b:Person>
            <b:Last>López</b:Last>
            <b:First>M.</b:First>
          </b:Person>
          <b:Person>
            <b:Last>Gómez</b:Last>
            <b:First>A.</b:First>
          </b:Person>
          <b:Person>
            <b:Last>Marín</b:Last>
            <b:First>S.</b:First>
          </b:Person>
        </b:NameList>
      </b:Author>
    </b:Author>
    <b:Volume>12</b:Volume>
    <b:Issue>30</b:Issue>
    <b:RefOrder>140</b:RefOrder>
  </b:Source>
  <b:Source>
    <b:Tag>Are18</b:Tag>
    <b:SourceType>Book</b:SourceType>
    <b:Guid>{2459488F-0A0E-403E-96F8-8502114F8D53}</b:Guid>
    <b:Title>Implementación de costos ABC y su incidencia en la rentabilidad en una empresa Industrial, Lima, 201</b:Title>
    <b:Year>2018</b:Year>
    <b:Author>
      <b:Author>
        <b:NameList>
          <b:Person>
            <b:Last>Arellano</b:Last>
            <b:First>L.</b:First>
          </b:Person>
        </b:NameList>
      </b:Author>
    </b:Author>
    <b:City>Lima</b:City>
    <b:RefOrder>141</b:RefOrder>
  </b:Source>
  <b:Source>
    <b:Tag>Tar16</b:Tag>
    <b:SourceType>Book</b:SourceType>
    <b:Guid>{11A51433-A0EC-408C-A2F5-022A77DEC62A}</b:Guid>
    <b:Title>Determinación del costo de producción y rentabilidad de puertas especiales combinadas de fierro y madera en las industrias de metal mecánica en la ciudad de Yunguyo.</b:Title>
    <b:Year>2016</b:Year>
    <b:City>Puno</b:City>
    <b:Author>
      <b:Author>
        <b:NameList>
          <b:Person>
            <b:Last>Tarqui</b:Last>
            <b:Middle>Raúl</b:Middle>
            <b:First>Walther</b:First>
          </b:Person>
        </b:NameList>
      </b:Author>
    </b:Author>
    <b:RefOrder>142</b:RefOrder>
  </b:Source>
  <b:Source>
    <b:Tag>Hor12</b:Tag>
    <b:SourceType>Book</b:SourceType>
    <b:Guid>{21D28B5F-7523-4B5E-B6BC-56508117BD87}</b:Guid>
    <b:Title>Contabilidad de costos. Un enfoque gerencial</b:Title>
    <b:Year>2012</b:Year>
    <b:City>México</b:City>
    <b:Publisher>Cámara Nacional de la Industria Editorial Mexicana.</b:Publisher>
    <b:Author>
      <b:Author>
        <b:NameList>
          <b:Person>
            <b:Last>Horngren</b:Last>
            <b:First>C.</b:First>
          </b:Person>
          <b:Person>
            <b:Last>Datar</b:Last>
            <b:First>S.</b:First>
          </b:Person>
          <b:Person>
            <b:Last>Rajan </b:Last>
            <b:First>M.</b:First>
          </b:Person>
        </b:NameList>
      </b:Author>
    </b:Author>
    <b:RefOrder>143</b:RefOrder>
  </b:Source>
  <b:Source>
    <b:Tag>Var09</b:Tag>
    <b:SourceType>Book</b:SourceType>
    <b:Guid>{645A1296-5ABB-4127-B2D2-A083CD4F4E15}</b:Guid>
    <b:Title>Contabilidad de costos, Programa Tecnología en las gestión Pública contable</b:Title>
    <b:Year> 2009</b:Year>
    <b:City>Bogotá</b:City>
    <b:Author>
      <b:Author>
        <b:NameList>
          <b:Person>
            <b:Last>Vargas</b:Last>
            <b:First>R.</b:First>
          </b:Person>
        </b:NameList>
      </b:Author>
    </b:Author>
    <b:RefOrder>144</b:RefOrder>
  </b:Source>
  <b:Source>
    <b:Tag>Rob12</b:Tag>
    <b:SourceType>Book</b:SourceType>
    <b:Guid>{32702B3D-E3C9-42F1-BFE7-17ADCB5A8554}</b:Guid>
    <b:Title>Costos Históricos</b:Title>
    <b:Year>2012</b:Year>
    <b:City>México</b:City>
    <b:Publisher>Eduardo Durán Valdivieso </b:Publisher>
    <b:Author>
      <b:Author>
        <b:NameList>
          <b:Person>
            <b:Last>Robles</b:Last>
            <b:First>C.</b:First>
          </b:Person>
        </b:NameList>
      </b:Author>
    </b:Author>
    <b:RefOrder>145</b:RefOrder>
  </b:Source>
  <b:Source>
    <b:Tag>Flo141</b:Tag>
    <b:SourceType>Book</b:SourceType>
    <b:Guid>{9E04CB38-7343-41F0-A395-CFB5A1D29948}</b:Guid>
    <b:Title>Costos y presupuestos</b:Title>
    <b:Year>2014</b:Year>
    <b:Author>
      <b:Author>
        <b:NameList>
          <b:Person>
            <b:Last>Flores</b:Last>
            <b:First>Jaime</b:First>
          </b:Person>
        </b:NameList>
      </b:Author>
    </b:Author>
    <b:City>Lima</b:City>
    <b:Publisher>Centro de especialización en contabilidad y finanzas E.I.R.L.</b:Publisher>
    <b:RefOrder>146</b:RefOrder>
  </b:Source>
  <b:Source>
    <b:Tag>MarcadorDePosición1</b:Tag>
    <b:SourceType>Book</b:SourceType>
    <b:Guid>{99ACAB3E-0A68-419B-A4A6-FD16BE185E98}</b:Guid>
    <b:Title>Fundamentos y Técnicas de costos</b:Title>
    <b:Year>2010</b:Year>
    <b:City>Colombia</b:City>
    <b:Publisher>Universidad Libre, Sede Cartagena</b:Publisher>
    <b:Author>
      <b:Author>
        <b:NameList>
          <b:Person>
            <b:Last>Ramirez</b:Last>
            <b:First>C.</b:First>
          </b:Person>
          <b:Person>
            <b:Last>García</b:Last>
            <b:First>M.</b:First>
          </b:Person>
          <b:Person>
            <b:Last>Pantoja</b:Last>
            <b:First>C.</b:First>
          </b:Person>
        </b:NameList>
      </b:Author>
    </b:Author>
    <b:RefOrder>147</b:RefOrder>
  </b:Source>
  <b:Source>
    <b:Tag>Aba15</b:Tag>
    <b:SourceType>Book</b:SourceType>
    <b:Guid>{133BC794-DC57-4D87-BF3A-D08C69A35CDD}</b:Guid>
    <b:Title>Norma Internacional de Contabilidad </b:Title>
    <b:Year>2015</b:Year>
    <b:City>Lima</b:City>
    <b:Author>
      <b:Author>
        <b:NameList>
          <b:Person>
            <b:Last>Abanto</b:Last>
            <b:First>Martha</b:First>
          </b:Person>
        </b:NameList>
      </b:Author>
    </b:Author>
    <b:RefOrder>148</b:RefOrder>
  </b:Source>
  <b:Source>
    <b:Tag>Pol971</b:Tag>
    <b:SourceType>Book</b:SourceType>
    <b:Guid>{447D0FC3-81AE-4B0E-ADA4-1B8182BFE4F9}</b:Guid>
    <b:Title>Contabilidad de costo</b:Title>
    <b:Year>1997</b:Year>
    <b:City>Colombia</b:City>
    <b:Publisher>Martha Edna Suárez R.</b:Publisher>
    <b:Author>
      <b:Author>
        <b:NameList>
          <b:Person>
            <b:Last>Polimeni</b:Last>
            <b:First>Ralph</b:First>
          </b:Person>
          <b:Person>
            <b:Last>Fabozzi</b:Last>
            <b:First>Frank</b:First>
          </b:Person>
          <b:Person>
            <b:Last>Adelberg</b:Last>
            <b:First>Arthur</b:First>
          </b:Person>
          <b:Person>
            <b:Last>Kole</b:Last>
            <b:First>Michael</b:First>
          </b:Person>
        </b:NameList>
      </b:Author>
    </b:Author>
    <b:URL>http://fullseguridad.net/wp-content/uploads/2017/01/Contabilidad-de-costos-3ra-Edici%C3%B3n-Ralph-S.-Polimeni.pdf</b:URL>
    <b:RefOrder>149</b:RefOrder>
  </b:Source>
  <b:Source>
    <b:Tag>Her</b:Tag>
    <b:SourceType>Book</b:SourceType>
    <b:Guid>{4D77F82B-D766-40B7-8765-F420962537FE}</b:Guid>
    <b:Title>Metodología de la Investigación. Las Rutas Cuantitativa, Cualitativa y Mixta</b:Title>
    <b:Author>
      <b:Author>
        <b:NameList>
          <b:Person>
            <b:Last>Hernández</b:Last>
            <b:First>R.</b:First>
          </b:Person>
          <b:Person>
            <b:Last>Mendoza</b:Last>
            <b:First>C.</b:First>
          </b:Person>
        </b:NameList>
      </b:Author>
    </b:Author>
    <b:Year>2018</b:Year>
    <b:City>México</b:City>
    <b:RefOrder>150</b:RefOrder>
  </b:Source>
  <b:Source>
    <b:Tag>Hur04</b:Tag>
    <b:SourceType>Book</b:SourceType>
    <b:Guid>{5F354665-0490-488E-B59B-C59040D5B999}</b:Guid>
    <b:Title>Como formular objetivo de investigación </b:Title>
    <b:Year>2004</b:Year>
    <b:City>Bogotá</b:City>
    <b:Publisher>Cooperativo editorial Magisterio</b:Publisher>
    <b:Author>
      <b:Author>
        <b:NameList>
          <b:Person>
            <b:Last>Hurtado</b:Last>
            <b:First>J.</b:First>
          </b:Person>
        </b:NameList>
      </b:Author>
    </b:Author>
    <b:RefOrder>151</b:RefOrder>
  </b:Source>
  <b:Source>
    <b:Tag>Car19</b:Tag>
    <b:SourceType>Book</b:SourceType>
    <b:Guid>{E7DE5B3C-27BE-4C17-81B3-CF6A81952816}</b:Guid>
    <b:Title>Metodología para la investigación holística</b:Title>
    <b:Year>2019</b:Year>
    <b:City>Ecuador</b:City>
    <b:Author>
      <b:Author>
        <b:NameList>
          <b:Person>
            <b:Last>Carhuancho</b:Last>
            <b:First>I.</b:First>
          </b:Person>
          <b:Person>
            <b:Last>Nolazco</b:Last>
            <b:First>F.</b:First>
          </b:Person>
          <b:Person>
            <b:Last>Sicheri</b:Last>
            <b:First>L.</b:First>
          </b:Person>
          <b:Person>
            <b:Last>Guerrero</b:Last>
            <b:First>M.</b:First>
          </b:Person>
          <b:Person>
            <b:Last>Casana</b:Last>
            <b:First>K.</b:First>
          </b:Person>
        </b:NameList>
      </b:Author>
    </b:Author>
    <b:Publisher>universidad internacional Guayaquil</b:Publisher>
    <b:RefOrder>152</b:RefOrder>
  </b:Source>
  <b:Source>
    <b:Tag>Cid15</b:Tag>
    <b:SourceType>Book</b:SourceType>
    <b:Guid>{D8C179F8-5D25-4ADA-BEBA-FC5113BE563B}</b:Guid>
    <b:Title>Investigación Fundamentos y metodología</b:Title>
    <b:Year>2015</b:Year>
    <b:City>Lima</b:City>
    <b:Publisher>Pearson educación del Perú S.A.</b:Publisher>
    <b:Author>
      <b:Author>
        <b:NameList>
          <b:Person>
            <b:Last>Cid</b:Last>
            <b:First>A.</b:First>
          </b:Person>
          <b:Person>
            <b:Last>Méndez</b:Last>
            <b:First>R.</b:First>
          </b:Person>
          <b:Person>
            <b:Last>Sandoval</b:Last>
            <b:First>F.</b:First>
          </b:Person>
        </b:NameList>
      </b:Author>
    </b:Author>
    <b:RefOrder>153</b:RefOrder>
  </b:Source>
  <b:Source>
    <b:Tag>Góm12</b:Tag>
    <b:SourceType>Book</b:SourceType>
    <b:Guid>{0B334F3C-3101-4531-99A5-FEE09AC024ED}</b:Guid>
    <b:Title>Metología de investigación</b:Title>
    <b:Year>2012</b:Year>
    <b:City>México</b:City>
    <b:Publisher>Ma. Eugenia Buendía López</b:Publisher>
    <b:Author>
      <b:Author>
        <b:NameList>
          <b:Person>
            <b:Last>Gómez</b:Last>
            <b:First>Sergio</b:First>
          </b:Person>
        </b:NameList>
      </b:Author>
    </b:Author>
    <b:URL>http://www.aliat.org.mx/BibliotecasDigitales/Axiologicas/Metodologia_de_la_investigacion.pdf</b:URL>
    <b:RefOrder>154</b:RefOrder>
  </b:Source>
  <b:Source>
    <b:Tag>MarcadorDePosición2</b:Tag>
    <b:SourceType>JournalArticle</b:SourceType>
    <b:Guid>{6ACD3B98-DEF7-4C6B-8C34-D5744E56A36A}</b:Guid>
    <b:Title>Sobre el análisis de la gestión presupuestaria con enfoque de riesgos</b:Title>
    <b:JournalName>Scielo</b:JournalName>
    <b:Year>2019</b:Year>
    <b:Pages>23-44</b:Pages>
    <b:Author>
      <b:Author>
        <b:NameList>
          <b:Person>
            <b:Last>Rodríguez</b:Last>
            <b:First>H.</b:First>
          </b:Person>
          <b:Person>
            <b:Last>Fernandez</b:Last>
            <b:First>A.</b:First>
          </b:Person>
          <b:Person>
            <b:Last>De Dios</b:Last>
            <b:First>A.</b:First>
          </b:Person>
        </b:NameList>
      </b:Author>
    </b:Author>
    <b:Volume>9</b:Volume>
    <b:Issue>1</b:Issue>
    <b:Month>Mayo</b:Month>
    <b:RefOrder>155</b:RefOrder>
  </b:Source>
  <b:Source>
    <b:Tag>San</b:Tag>
    <b:SourceType>JournalArticle</b:SourceType>
    <b:Guid>{AB36371A-96DD-4061-82C0-4034D08569B7}</b:Guid>
    <b:Title>Las Técnicas Presupuestarias Tradicionales y su Modernización: Hacia una gestión por resultados y metas</b:Title>
    <b:JournalName>ResearchGate</b:JournalName>
    <b:Author>
      <b:Author>
        <b:NameList>
          <b:Person>
            <b:Last>Sanz</b:Last>
            <b:First>A.</b:First>
          </b:Person>
        </b:NameList>
      </b:Author>
    </b:Author>
    <b:Year>2016</b:Year>
    <b:Month>Enero</b:Month>
    <b:Volume>4</b:Volume>
    <b:RefOrder>156</b:RefOrder>
  </b:Source>
  <b:Source>
    <b:Tag>Fra18</b:Tag>
    <b:SourceType>JournalArticle</b:SourceType>
    <b:Guid>{F67D61B2-96CB-4EC5-8C89-808B36643F68}</b:Guid>
    <b:Title>Planeacion presupuestaria y su incidencia en la toma de desiciones finacieras.</b:Title>
    <b:JournalName>Observatorio de la Economía</b:JournalName>
    <b:Year>2018</b:Year>
    <b:Pages>1-10</b:Pages>
    <b:Author>
      <b:Author>
        <b:NameList>
          <b:Person>
            <b:Last>Fray</b:Last>
            <b:First>P.</b:First>
          </b:Person>
          <b:Person>
            <b:Last>Lara</b:Last>
            <b:First>B.</b:First>
          </b:Person>
        </b:NameList>
      </b:Author>
    </b:Author>
    <b:URL>http://www.eumed.net/2/rev/oel/2018/02/decisiones-financieras.html</b:URL>
    <b:RefOrder>157</b:RefOrder>
  </b:Source>
  <b:Source>
    <b:Tag>Min19</b:Tag>
    <b:SourceType>InternetSite</b:SourceType>
    <b:Guid>{0DF54ABA-0441-4076-A85E-810F0815A023}</b:Guid>
    <b:Title>Proyecto de Ley de Presupuesto del Sector Público prioriza la continuidad de políticas públicas para el año 2020</b:Title>
    <b:Year>2019</b:Year>
    <b:Month>Agosto</b:Month>
    <b:Day>29</b:Day>
    <b:URL>https://www.mef.gob.pe/es/correo-institucional</b:URL>
    <b:Author>
      <b:Author>
        <b:NameList>
          <b:Person>
            <b:Last>Ministerio</b:Last>
            <b:First>EF.</b:First>
          </b:Person>
        </b:NameList>
      </b:Author>
    </b:Author>
    <b:RefOrder>158</b:RefOrder>
  </b:Source>
  <b:Source>
    <b:Tag>MarcadorDePosición3</b:Tag>
    <b:SourceType>JournalArticle</b:SourceType>
    <b:Guid>{A679C510-82E0-472E-BA6E-BD2B0AAAC40C}</b:Guid>
    <b:Title>Gestión Presupuestaria como factor determinante de la Rentabilidad en empresas hoteleras del Perú (2012 – 2016)</b:Title>
    <b:Year>2018</b:Year>
    <b:Month>Agosto</b:Month>
    <b:Day>19</b:Day>
    <b:JournalName>Quipukamayoc - Revistas UNMSM</b:JournalName>
    <b:Pages>63-72</b:Pages>
    <b:Volume>26</b:Volume>
    <b:Issue>51</b:Issue>
    <b:Author>
      <b:Author>
        <b:NameList>
          <b:Person>
            <b:Last>Pérez</b:Last>
            <b:First>M.</b:First>
          </b:Person>
        </b:NameList>
      </b:Author>
    </b:Author>
    <b:RefOrder>159</b:RefOrder>
  </b:Source>
  <b:Source>
    <b:Tag>mun17</b:Tag>
    <b:SourceType>DocumentFromInternetSite</b:SourceType>
    <b:Guid>{F49DEC86-508A-46E1-835A-E23092CFAA57}</b:Guid>
    <b:Title>Revision de Gastos Públicos</b:Title>
    <b:Year>2017</b:Year>
    <b:Pages>1-239</b:Pages>
    <b:Publisher>Public Disclosure Authorized</b:Publisher>
    <b:Month>Junio</b:Month>
    <b:Day>16</b:Day>
    <b:URL>http://documentos.bancomundial.org/curated/es/554021521229272108/pdf/Peru-Revision-del-Gasto-Publico-2018-final.pdf</b:URL>
    <b:LCID>es-PE</b:LCID>
    <b:Author>
      <b:Author>
        <b:NameList>
          <b:Person>
            <b:Last>Mundial</b:Last>
            <b:First>Banco</b:First>
          </b:Person>
        </b:NameList>
      </b:Author>
      <b:Editor>
        <b:NameList>
          <b:Person>
            <b:Last>Authorized</b:Last>
            <b:First>Public</b:First>
            <b:Middle>Disclosure</b:Middle>
          </b:Person>
        </b:NameList>
      </b:Editor>
    </b:Author>
    <b:RefOrder>160</b:RefOrder>
  </b:Source>
  <b:Source xmlns:b="http://schemas.openxmlformats.org/officeDocument/2006/bibliography">
    <b:Tag>Con19</b:Tag>
    <b:SourceType>Book</b:SourceType>
    <b:Guid>{5D4B221B-33A5-4C8C-BE7A-F45D0A8CC366}</b:Guid>
    <b:Title>Control y Evaluación Presupuestaria como herramienta de mejora de Gestión Institucional en la Universidad de Investigación de Tecnología Experimental Yachay</b:Title>
    <b:Year>2019</b:Year>
    <b:City>Ecuador</b:City>
    <b:Publisher>Instituto de Altos Estudios Nacionales Universidad de Postgrado del Estado</b:Publisher>
    <b:Author>
      <b:Author>
        <b:NameList>
          <b:Person>
            <b:Last>Almeida</b:Last>
            <b:First>T.</b:First>
          </b:Person>
        </b:NameList>
      </b:Author>
    </b:Author>
    <b:RefOrder>161</b:RefOrder>
  </b:Source>
  <b:Source>
    <b:Tag>Par17</b:Tag>
    <b:SourceType>JournalArticle</b:SourceType>
    <b:Guid>{60AEC9D0-2BC4-4683-B975-16C0DA0C1100}</b:Guid>
    <b:Title>Presupuesto como Instrumento de Control Financiero en Pequeñas Empresas de Estructura Familiar</b:Title>
    <b:Year>2017</b:Year>
    <b:JournalName>Revista Científica Electrónica de Ciencias Gerenciales / Scientific e-journal of Management Science</b:JournalName>
    <b:Pages>33-48</b:Pages>
    <b:Author>
      <b:Author>
        <b:NameList>
          <b:Person>
            <b:Last>Parra</b:Last>
            <b:First>J.</b:First>
          </b:Person>
          <b:Person>
            <b:Last>La Madrid</b:Last>
            <b:First>J.</b:First>
          </b:Person>
        </b:NameList>
      </b:Author>
    </b:Author>
    <b:Month>noviembre</b:Month>
    <b:Volume>13</b:Volume>
    <b:Issue>38</b:Issue>
    <b:URL>http://www.redalyc.org/articulo.oa?id=78253678003</b:URL>
    <b:DOI>E-ISSN: 1856-1810</b:DOI>
    <b:RefOrder>162</b:RefOrder>
  </b:Source>
  <b:Source>
    <b:Tag>Riv15</b:Tag>
    <b:SourceType>Book</b:SourceType>
    <b:Guid>{FA329A2B-BF20-48F8-973F-6F1E4158B56F}</b:Guid>
    <b:Title>El presupuesto y la Gestión Financiera en la Institución Educativa N° 6065 “Perú Inglaterra” del Distrito de Villa El Salvador</b:Title>
    <b:Year>2015</b:Year>
    <b:City>Lima</b:City>
    <b:Publisher>Universidad Nacional de Educación "Enrique Gusmán y Valle"</b:Publisher>
    <b:Author>
      <b:Author>
        <b:NameList>
          <b:Person>
            <b:Last>Rivas</b:Last>
            <b:First>E.</b:First>
          </b:Person>
        </b:NameList>
      </b:Author>
    </b:Author>
    <b:RefOrder>163</b:RefOrder>
  </b:Source>
  <b:Source>
    <b:Tag>Che18</b:Tag>
    <b:SourceType>Book</b:SourceType>
    <b:Guid>{BD6AAB51-59DF-40A1-B539-C7C96D4EFE7B}</b:Guid>
    <b:Title>Influencia del Presupuesto por Resultados en la Gestión Financiera Presupuestal de la Unidad Ejecutora 303 Educación Ferreñafe</b:Title>
    <b:Year>2018</b:Year>
    <b:City>Pimentel</b:City>
    <b:Publisher>Universidad Señor de Sipán </b:Publisher>
    <b:Author>
      <b:Author>
        <b:NameList>
          <b:Person>
            <b:Last>Cherres</b:Last>
            <b:First>L.</b:First>
          </b:Person>
        </b:NameList>
      </b:Author>
    </b:Author>
    <b:RefOrder>164</b:RefOrder>
  </b:Source>
  <b:Source>
    <b:Tag>Hur</b:Tag>
    <b:SourceType>Book</b:SourceType>
    <b:Guid>{05C90B55-748B-4800-B7F3-52022101112C}</b:Guid>
    <b:Author>
      <b:Author>
        <b:NameList>
          <b:Person>
            <b:Last>Hurtado</b:Last>
            <b:First>J.</b:First>
          </b:Person>
        </b:NameList>
      </b:Author>
    </b:Author>
    <b:Title>Metología de la Investigacion Holistica</b:Title>
    <b:Year>2000</b:Year>
    <b:City>Caracas</b:City>
    <b:Publisher>Fundación SYPAL</b:Publisher>
    <b:CountryRegion>Venezuela</b:CountryRegion>
    <b:Pages>29 y 463</b:Pages>
    <b:RefOrder>165</b:RefOrder>
  </b:Source>
  <b:Source>
    <b:Tag>Góm06</b:Tag>
    <b:SourceType>Book</b:SourceType>
    <b:Guid>{40706114-2022-4215-A16E-C76B4D842257}</b:Guid>
    <b:Title>Introducción a la Metodología de la investigación científica</b:Title>
    <b:Year>2006</b:Year>
    <b:City>Cordoba</b:City>
    <b:Publisher>Argentina. Brujas</b:Publisher>
    <b:Author>
      <b:Author>
        <b:NameList>
          <b:Person>
            <b:Last>Gómez</b:Last>
            <b:First>M.</b:First>
          </b:Person>
        </b:NameList>
      </b:Author>
    </b:Author>
    <b:URL>https://independent.academia.edu/NelsonGomez7</b:URL>
    <b:Pages>176</b:Pages>
    <b:RefOrder>166</b:RefOrder>
  </b:Source>
  <b:Source>
    <b:Tag>MarcadorDePosición4</b:Tag>
    <b:SourceType>Book</b:SourceType>
    <b:Guid>{A4BA0A36-4160-47DE-B205-28F5D42B16A4}</b:Guid>
    <b:Author>
      <b:Author>
        <b:NameList>
          <b:Person>
            <b:Last>Carhuancho</b:Last>
            <b:First>I.</b:First>
          </b:Person>
          <b:Person>
            <b:Last>Nolazco</b:Last>
            <b:First>F.</b:First>
          </b:Person>
          <b:Person>
            <b:Last>Sicheri</b:Last>
            <b:First>L.</b:First>
          </b:Person>
          <b:Person>
            <b:Last>Guerrero</b:Last>
            <b:First>M.</b:First>
          </b:Person>
          <b:Person>
            <b:Last>Casana</b:Last>
            <b:First>K.</b:First>
          </b:Person>
        </b:NameList>
      </b:Author>
    </b:Author>
    <b:Title>Metodología para la investigación holística</b:Title>
    <b:Year>2019</b:Year>
    <b:City>Guayaquil,Ecuador</b:City>
    <b:Publisher>UIDE</b:Publisher>
    <b:RefOrder>167</b:RefOrder>
  </b:Source>
  <b:Source>
    <b:Tag>Par00</b:Tag>
    <b:SourceType>Book</b:SourceType>
    <b:Guid>{A0263A3E-3992-411B-ACFD-815FB35349B2}</b:Guid>
    <b:Title>Teoría Financiera Moderna fundamentos y métodos</b:Title>
    <b:Year>2000</b:Year>
    <b:City>Santiago</b:City>
    <b:Publisher>ConoSur ltda.</b:Publisher>
    <b:Pages>16-17</b:Pages>
    <b:Author>
      <b:Author>
        <b:NameList>
          <b:Person>
            <b:Last>Parada</b:Last>
            <b:First>R.</b:First>
          </b:Person>
        </b:NameList>
      </b:Author>
    </b:Author>
    <b:CountryRegion>Chile</b:CountryRegion>
    <b:DOI>ISBN:9562382532</b:DOI>
    <b:RefOrder>168</b:RefOrder>
  </b:Source>
  <b:Source>
    <b:Tag>Ast12</b:Tag>
    <b:SourceType>Book</b:SourceType>
    <b:Guid>{DBC2C1A9-7FDD-426E-ADC3-2D56362726DF}</b:Guid>
    <b:Title>Fundamentos de Economía</b:Title>
    <b:Year>2012</b:Year>
    <b:City>México</b:City>
    <b:Publisher>Instituto de Investigaciones Económicas: Probooks</b:Publisher>
    <b:Author>
      <b:Author>
        <b:NameList>
          <b:Person>
            <b:Last>Astudillo</b:Last>
            <b:First>M.</b:First>
          </b:Person>
        </b:NameList>
      </b:Author>
    </b:Author>
    <b:Pages>24</b:Pages>
    <b:Edition>1ra Edicion</b:Edition>
    <b:RefOrder>169</b:RefOrder>
  </b:Source>
  <b:Source>
    <b:Tag>Sam10</b:Tag>
    <b:SourceType>Book</b:SourceType>
    <b:Guid>{9D652749-A2EA-4D64-A690-D5DAA1ACF48A}</b:Guid>
    <b:Title>Economía con aplicaciones a Latinoamérica</b:Title>
    <b:Year>2010</b:Year>
    <b:City>México</b:City>
    <b:Publisher>McGraw-Hill </b:Publisher>
    <b:Author>
      <b:Author>
        <b:NameList>
          <b:Person>
            <b:Last>Samuelson</b:Last>
            <b:First>P.</b:First>
          </b:Person>
          <b:Person>
            <b:Last>Nordhaus</b:Last>
            <b:First>W.</b:First>
          </b:Person>
        </b:NameList>
      </b:Author>
    </b:Author>
    <b:Pages>57</b:Pages>
    <b:Edition>Decimonovena Edición</b:Edition>
    <b:RefOrder>170</b:RefOrder>
  </b:Source>
  <b:Source>
    <b:Tag>Fer14</b:Tag>
    <b:SourceType>JournalArticle</b:SourceType>
    <b:Guid>{CAC06B25-E08E-4A78-9435-F31D02035601}</b:Guid>
    <b:Title>El Planteamiento Costos para Gestión LA</b:Title>
    <b:JournalName>Facultad de Ciencias Económicas</b:JournalName>
    <b:Year>2014</b:Year>
    <b:Pages>5</b:Pages>
    <b:Author>
      <b:Author>
        <b:NameList>
          <b:Person>
            <b:Last>Ferraro</b:Last>
            <b:First>G.</b:First>
          </b:Person>
        </b:NameList>
      </b:Author>
    </b:Author>
    <b:URL>https://apps.econ.unicen.edu.ar/sitios/costos/wp-content/uploads/2015/05/iPRESUP.pdf</b:URL>
    <b:RefOrder>171</b:RefOrder>
  </b:Source>
  <b:Source>
    <b:Tag>Ram08</b:Tag>
    <b:SourceType>Book</b:SourceType>
    <b:Guid>{594AD282-7385-41F4-837C-E5837C4B18FF}</b:Guid>
    <b:Title>Contabilidad Administrativa</b:Title>
    <b:Year>2008</b:Year>
    <b:City>México</b:City>
    <b:Publisher>McGraw-Hill Interamericana</b:Publisher>
    <b:Author>
      <b:Author>
        <b:NameList>
          <b:Person>
            <b:Last>Ramírez</b:Last>
            <b:First>D.</b:First>
          </b:Person>
        </b:NameList>
      </b:Author>
    </b:Author>
    <b:Pages>270</b:Pages>
    <b:Edition>Octava edición</b:Edition>
    <b:URL>www.freelibros.me</b:URL>
    <b:RefOrder>172</b:RefOrder>
  </b:Source>
  <b:Source>
    <b:Tag>Via</b:Tag>
    <b:SourceType>Book</b:SourceType>
    <b:Guid>{EBBFE815-C5D7-4E71-9BB6-561F62755527}</b:Guid>
    <b:Title>Manual de Costos y Presupuestos</b:Title>
    <b:Author>
      <b:Author>
        <b:NameList>
          <b:Person>
            <b:Last>Viaña</b:Last>
            <b:First>L.</b:First>
          </b:Person>
        </b:NameList>
      </b:Author>
    </b:Author>
    <b:Year>2014</b:Year>
    <b:City>Colombia</b:City>
    <b:Publisher>Instituto Tecnológico de Soledad Atlántico</b:Publisher>
    <b:Pages>57</b:Pages>
    <b:URL>http://www.itsa.edu.co/docs/3-L-Viana-Manual-de-Costos-y-Presupuestos.pdf</b:URL>
    <b:RefOrder>173</b:RefOrder>
  </b:Source>
  <b:Source>
    <b:Tag>Col12</b:Tag>
    <b:SourceType>JournalArticle</b:SourceType>
    <b:Guid>{AC849C22-DCDF-4ED9-81A5-AA49E68E3EB3}</b:Guid>
    <b:Title>La Planificación Presupuestaria en Universidades Públicas</b:Title>
    <b:JournalName>Dialnet</b:JournalName>
    <b:Year>2012</b:Year>
    <b:Pages>5</b:Pages>
    <b:City>Venezuela</b:City>
    <b:Author>
      <b:Author>
        <b:NameList>
          <b:Person>
            <b:Last>Colina</b:Last>
            <b:First>L.</b:First>
          </b:Person>
          <b:Person>
            <b:Last>Cubillán</b:Last>
            <b:First>A.</b:First>
          </b:Person>
        </b:NameList>
      </b:Author>
    </b:Author>
    <b:Volume>10</b:Volume>
    <b:RefOrder>174</b:RefOrder>
  </b:Source>
  <b:Source>
    <b:Tag>Rin11</b:Tag>
    <b:SourceType>Book</b:SourceType>
    <b:Guid>{3982E9DE-4484-4FC4-B8E1-80009045FB69}</b:Guid>
    <b:Title>Presupuestos empresariales</b:Title>
    <b:Year>2011</b:Year>
    <b:Pages>14</b:Pages>
    <b:City>Bogotá</b:City>
    <b:Publisher>Eco Ediciones</b:Publisher>
    <b:Author>
      <b:Author>
        <b:NameList>
          <b:Person>
            <b:Last>Rincón</b:Last>
            <b:First>C.</b:First>
          </b:Person>
        </b:NameList>
      </b:Author>
    </b:Author>
    <b:Edition>1° Edicion</b:Edition>
    <b:URL>https://www.academia.edu/35646497/Presupuestos-empresariales</b:URL>
    <b:RefOrder>175</b:RefOrder>
  </b:Source>
  <b:Source>
    <b:Tag>Fer13</b:Tag>
    <b:SourceType>JournalArticle</b:SourceType>
    <b:Guid>{8F8F535C-364A-4C42-B75C-87FCCF757849}</b:Guid>
    <b:Title>La gestión económico-presupuestaria en las Administraciones Públicas</b:Title>
    <b:Year>2013</b:Year>
    <b:City>Madrid</b:City>
    <b:Publisher>Escuela Nacional de Sanidad ENS</b:Publisher>
    <b:Author>
      <b:Author>
        <b:NameList>
          <b:Person>
            <b:Last>Fernández </b:Last>
            <b:First>Á.</b:First>
          </b:Person>
        </b:NameList>
      </b:Author>
    </b:Author>
    <b:JournalName>Espacios</b:JournalName>
    <b:Pages>5</b:Pages>
    <b:URL>http://e-spacio.uned.es/fez/eserv/bibliuned:500844/n11.1_La_gesti__n_econ__mico-presupuestaria.pdf</b:URL>
    <b:RefOrder>176</b:RefOrder>
  </b:Source>
  <b:Source>
    <b:Tag>MarcadorDePosición5</b:Tag>
    <b:SourceType>Book</b:SourceType>
    <b:Guid>{832CA72C-0C9C-48BF-AEDF-EAF715C2CE96}</b:Guid>
    <b:Title>Metodología de la investigación administración, economía, humanidades y ciencias sociales</b:Title>
    <b:Year>2010</b:Year>
    <b:Pages>60</b:Pages>
    <b:City>Colombia</b:City>
    <b:Publisher>Pearsón Educación</b:Publisher>
    <b:Author>
      <b:Author>
        <b:NameList>
          <b:Person>
            <b:Last>Bernal</b:Last>
            <b:First>C.</b:First>
          </b:Person>
        </b:NameList>
      </b:Author>
    </b:Author>
    <b:Edition>Tercera Edición</b:Edition>
    <b:DOI>ISBN: 978-958-699-128-5</b:DOI>
    <b:RefOrder>177</b:RefOrder>
  </b:Source>
  <b:Source>
    <b:Tag>Sán18</b:Tag>
    <b:SourceType>Book</b:SourceType>
    <b:Guid>{10CF70AA-2607-430D-BAD6-F4D70C00D2C0}</b:Guid>
    <b:Title>Manual de términos en investigación científica, tecnológica y humanística</b:Title>
    <b:Year>2018</b:Year>
    <b:City>Lima - Perú</b:City>
    <b:Publisher>Universidad Ricardo Palma</b:Publisher>
    <b:Author>
      <b:Author>
        <b:NameList>
          <b:Person>
            <b:Last>Sánchez</b:Last>
            <b:First>H.</b:First>
          </b:Person>
          <b:Person>
            <b:Last>Reyes</b:Last>
            <b:First>C.</b:First>
          </b:Person>
          <b:Person>
            <b:Last>Mejía</b:Last>
            <b:First>K.</b:First>
          </b:Person>
        </b:NameList>
      </b:Author>
    </b:Author>
    <b:Pages>90</b:Pages>
    <b:Edition>Primera Edición</b:Edition>
    <b:DOI>ISBN Nº 978-612-47351-4-1</b:DOI>
    <b:RefOrder>178</b:RefOrder>
  </b:Source>
  <b:Source>
    <b:Tag>Var12</b:Tag>
    <b:SourceType>Book</b:SourceType>
    <b:Guid>{57ADE12A-EF53-40FC-8049-2ABB3EB627E4}</b:Guid>
    <b:Title>Desde la Idea hasta la sustentación:7 pasos para una tesis exitosa</b:Title>
    <b:Year>2012</b:Year>
    <b:City>Perú</b:City>
    <b:Publisher>Universidad de San Martín de Porres</b:Publisher>
    <b:Author>
      <b:Author>
        <b:NameList>
          <b:Person>
            <b:Last>Vara</b:Last>
            <b:First>A.</b:First>
          </b:Person>
        </b:NameList>
      </b:Author>
    </b:Author>
    <b:Pages>221</b:Pages>
    <b:Edition>Tercera</b:Edition>
    <b:URL>https://www.administracion.usmp.edu.pe/investigacion/files/7-PASOS-PARA-UNA-TESIS-EXITOSA-Desde-la-idea-inicial-hasta-la-sustentaci%C3%B3n.pdf</b:URL>
    <b:RefOrder>179</b:RefOrder>
  </b:Source>
  <b:Source>
    <b:Tag>Beh08</b:Tag>
    <b:SourceType>Book</b:SourceType>
    <b:Guid>{847E3D1C-8632-4760-B596-0754234EF829}</b:Guid>
    <b:Title>Metodología de la invetigación</b:Title>
    <b:Year>2008</b:Year>
    <b:Publisher>Editorial Shalom</b:Publisher>
    <b:Author>
      <b:Author>
        <b:NameList>
          <b:Person>
            <b:Last>Behar</b:Last>
            <b:First>D.</b:First>
          </b:Person>
        </b:NameList>
      </b:Author>
    </b:Author>
    <b:DOI>ISBN 978-959-212-783-7</b:DOI>
    <b:RefOrder>180</b:RefOrder>
  </b:Source>
  <b:Source>
    <b:Tag>Rod06</b:Tag>
    <b:SourceType>JournalArticle</b:SourceType>
    <b:Guid>{C273ABEB-F033-4AA8-81AC-DF6AB8BDF89F}</b:Guid>
    <b:Title>Factores clave de éxito en la gestión presupuestaria del sector pastas alimenticias en la región zuliana</b:Title>
    <b:Year>2006</b:Year>
    <b:JournalName>Revista Venezolana de Gerencia</b:JournalName>
    <b:Author>
      <b:Author>
        <b:NameList>
          <b:Person>
            <b:Last>Rodríguez</b:Last>
            <b:First>G.</b:First>
          </b:Person>
          <b:Person>
            <b:Last>Vílchez</b:Last>
            <b:First>G,</b:First>
          </b:Person>
          <b:Person>
            <b:Last>Urdaneta</b:Last>
            <b:First>A.</b:First>
          </b:Person>
        </b:NameList>
      </b:Author>
    </b:Author>
    <b:Volume>11</b:Volume>
    <b:Issue>35</b:Issue>
    <b:URL>http://ve.scielo.org/scielo.php?script=sci_arttext&amp;pid=S1315-99842006000300004</b:URL>
    <b:Pages>2</b:Pages>
    <b:RefOrder>181</b:RefOrder>
  </b:Source>
  <b:Source>
    <b:Tag>MarcadorDePosición6</b:Tag>
    <b:SourceType>InternetSite</b:SourceType>
    <b:Guid>{9A889864-FA81-4D27-9C39-A47219497C5E}</b:Guid>
    <b:Title>La economía ecuatoriana puede caer hasta 9,6% en este 2020</b:Title>
    <b:Year>2020</b:Year>
    <b:Author>
      <b:Author>
        <b:NameList>
          <b:Person>
            <b:Last>El Comercio</b:Last>
            <b:First>EC</b:First>
          </b:Person>
        </b:NameList>
      </b:Author>
    </b:Author>
    <b:Month>junio</b:Month>
    <b:Day>05</b:Day>
    <b:URL>https://www.elcomercio.com/actualidad/economia-ecuador-banco-central-dolarizacion.html#:~:text=El%20Fondo%20Monetario%20Internacional%20(FMI,%2C5%25%20en%20el%202020.&amp;text=Y%20a%C3%B1ade%20que%20este%20a%C3%B1o,300%20millones%20en%20obra%20p%C3%BAblica.</b:URL>
    <b:RefOrder>182</b:RefOrder>
  </b:Source>
  <b:Source>
    <b:Tag>Aré18</b:Tag>
    <b:SourceType>Book</b:SourceType>
    <b:Guid>{578EE461-EA68-498C-92DB-B13A06CA6F13}</b:Guid>
    <b:Title>Estudio de mercado y estrategias de marketing digital para Foodie 2.0</b:Title>
    <b:Year>2018</b:Year>
    <b:Author>
      <b:Author>
        <b:NameList>
          <b:Person>
            <b:Last>Arévalo</b:Last>
            <b:First>Anggie</b:First>
          </b:Person>
        </b:NameList>
      </b:Author>
    </b:Author>
    <b:City>Guayaquil, Ecuador</b:City>
    <b:Publisher>Universidad de Guayaquil</b:Publisher>
    <b:RefOrder>183</b:RefOrder>
  </b:Source>
  <b:Source>
    <b:Tag>Kot111</b:Tag>
    <b:SourceType>Book</b:SourceType>
    <b:Guid>{C696B4FC-3B41-4C7F-8F7F-68C8BC9969A8}</b:Guid>
    <b:Author>
      <b:Author>
        <b:NameList>
          <b:Person>
            <b:Last>Kotler</b:Last>
            <b:First>P.</b:First>
          </b:Person>
          <b:Person>
            <b:Last>Armstrong</b:Last>
            <b:First>G.</b:First>
          </b:Person>
        </b:NameList>
      </b:Author>
    </b:Author>
    <b:Title>Marketing: Edición para Latinoamérica</b:Title>
    <b:Year>2011</b:Year>
    <b:City>New Jersey, USA</b:City>
    <b:Publisher>8ª ed., Pearson</b:Publisher>
    <b:RefOrder>184</b:RefOrder>
  </b:Source>
  <b:Source>
    <b:Tag>Lam14</b:Tag>
    <b:SourceType>Book</b:SourceType>
    <b:Guid>{DC892E8D-B91F-4CA6-AB41-73505EBEF2BB}</b:Guid>
    <b:Author>
      <b:Author>
        <b:NameList>
          <b:Person>
            <b:Last>Lamb</b:Last>
            <b:First>C.</b:First>
          </b:Person>
          <b:Person>
            <b:Last>Hair</b:Last>
            <b:First>J.</b:First>
          </b:Person>
          <b:Person>
            <b:Last>McDaniel</b:Last>
            <b:First>C.</b:First>
          </b:Person>
        </b:NameList>
      </b:Author>
    </b:Author>
    <b:Title>Marketing</b:Title>
    <b:Year>2014</b:Year>
    <b:City>Estado de México</b:City>
    <b:Publisher>Cengage Learning</b:Publisher>
    <b:RefOrder>185</b:RefOrder>
  </b:Source>
  <b:Source>
    <b:Tag>Sta12</b:Tag>
    <b:SourceType>Book</b:SourceType>
    <b:Guid>{21A1BF3A-ED98-4722-9186-388B38C99FEC}</b:Guid>
    <b:Author>
      <b:Author>
        <b:NameList>
          <b:Person>
            <b:Last>Stanton</b:Last>
            <b:First>William</b:First>
            <b:Middle>J.</b:Middle>
          </b:Person>
          <b:Person>
            <b:Last>Etzel</b:Last>
            <b:First>Michael</b:First>
            <b:Middle>J.</b:Middle>
          </b:Person>
          <b:Person>
            <b:Last>Walker</b:Last>
            <b:First>Bruce</b:First>
            <b:Middle>J.</b:Middle>
          </b:Person>
        </b:NameList>
      </b:Author>
    </b:Author>
    <b:Title>Fundamentos de marketing</b:Title>
    <b:Year>2007</b:Year>
    <b:City>México</b:City>
    <b:Publisher>14ª ed., Mcgraw-Hill Interamericana S.A.</b:Publisher>
    <b:RefOrder>186</b:RefOrder>
  </b:Source>
  <b:Source>
    <b:Tag>Kot121</b:Tag>
    <b:SourceType>Book</b:SourceType>
    <b:Guid>{D8CF6D81-65A5-4A46-A4D6-6E38C9BF679E}</b:Guid>
    <b:Author>
      <b:Author>
        <b:NameList>
          <b:Person>
            <b:Last>Kotler</b:Last>
            <b:First>P.</b:First>
          </b:Person>
        </b:NameList>
      </b:Author>
    </b:Author>
    <b:Title>Dirección de marketing: Conceptos esenciales </b:Title>
    <b:Year>2012</b:Year>
    <b:City>México: </b:City>
    <b:Publisher>14ª ed., Pearson</b:Publisher>
    <b:RefOrder>187</b:RefOrder>
  </b:Source>
  <b:Source>
    <b:Tag>San121</b:Tag>
    <b:SourceType>Book</b:SourceType>
    <b:Guid>{70740835-A8AD-4B8B-9334-5AC88794A230}</b:Guid>
    <b:Author>
      <b:Author>
        <b:NameList>
          <b:Person>
            <b:Last>Santesmases</b:Last>
            <b:First>M.</b:First>
            <b:Middle>M.</b:Middle>
          </b:Person>
        </b:NameList>
      </b:Author>
    </b:Author>
    <b:Title>Marketing: Conceptos y Estrategias </b:Title>
    <b:Year>2012</b:Year>
    <b:City>Madrid</b:City>
    <b:Publisher>Editorial PIRÁMIDE</b:Publisher>
    <b:RefOrder>188</b:RefOrder>
  </b:Source>
  <b:Source>
    <b:Tag>Kot12</b:Tag>
    <b:SourceType>Book</b:SourceType>
    <b:Guid>{4C55E36B-F568-4452-A641-B8668B1CF9C3}</b:Guid>
    <b:Author>
      <b:Author>
        <b:NameList>
          <b:Person>
            <b:Last>Kotler</b:Last>
            <b:First>P.</b:First>
          </b:Person>
          <b:Person>
            <b:Last>Armstrong</b:Last>
            <b:First>G</b:First>
          </b:Person>
        </b:NameList>
      </b:Author>
    </b:Author>
    <b:Title>Fundamentos de Marketing</b:Title>
    <b:Year>2012</b:Year>
    <b:City>México</b:City>
    <b:Publisher>14ª ed. Pearson</b:Publisher>
    <b:RefOrder>189</b:RefOrder>
  </b:Source>
  <b:Source>
    <b:Tag>Muñ15</b:Tag>
    <b:SourceType>Book</b:SourceType>
    <b:Guid>{BEB97FC6-AE37-4A88-9890-0C135D6CCC0A}</b:Guid>
    <b:Title>Marketing en el Siglo XXI</b:Title>
    <b:Year>2015</b:Year>
    <b:Author>
      <b:Author>
        <b:NameList>
          <b:Person>
            <b:Last>Muñiz</b:Last>
            <b:First>R.</b:First>
          </b:Person>
        </b:NameList>
      </b:Author>
    </b:Author>
    <b:City>México D. F.</b:City>
    <b:Publisher>5ª ed. </b:Publisher>
    <b:RefOrder>190</b:RefOrder>
  </b:Source>
  <b:Source>
    <b:Tag>Bae10</b:Tag>
    <b:SourceType>Book</b:SourceType>
    <b:Guid>{6CAFB535-047C-44F0-B62B-3188008148CD}</b:Guid>
    <b:Author>
      <b:Author>
        <b:NameList>
          <b:Person>
            <b:Last>Baena</b:Last>
            <b:First>G.</b:First>
            <b:Middle>V.</b:Middle>
          </b:Person>
          <b:Person>
            <b:Last>Moreno</b:Last>
            <b:First>S.</b:First>
            <b:Middle>M.</b:Middle>
          </b:Person>
        </b:NameList>
      </b:Author>
    </b:Author>
    <b:Title>Instrumentos de marketing: decisiones sobre producto, precio, distribución, comunicación y marketing directo</b:Title>
    <b:Year>2010</b:Year>
    <b:City>Barcelona, España</b:City>
    <b:Publisher>Editorial UOC</b:Publisher>
    <b:RefOrder>191</b:RefOrder>
  </b:Source>
  <b:Source>
    <b:Tag>Jon101</b:Tag>
    <b:SourceType>Book</b:SourceType>
    <b:Guid>{64756B4A-E2D7-4925-90A9-4C9BC9D77359}</b:Guid>
    <b:Author>
      <b:Author>
        <b:NameList>
          <b:Person>
            <b:Last>Jones</b:Last>
            <b:First>G.</b:First>
            <b:Middle>R.</b:Middle>
          </b:Person>
          <b:Person>
            <b:Last>George</b:Last>
            <b:First>J.</b:First>
          </b:Person>
        </b:NameList>
      </b:Author>
    </b:Author>
    <b:Title>Administración Comtemporánea</b:Title>
    <b:Year>2010</b:Year>
    <b:City>México</b:City>
    <b:Publisher>6ª. ed., McGraw Hill</b:Publisher>
    <b:RefOrder>192</b:RefOrder>
  </b:Source>
  <b:Source>
    <b:Tag>Pal181</b:Tag>
    <b:SourceType>Book</b:SourceType>
    <b:Guid>{054B1BD1-1EBB-43C3-ADFF-BA2D18DAC2E2}</b:Guid>
    <b:Author>
      <b:Author>
        <b:NameList>
          <b:Person>
            <b:Last>Paladines</b:Last>
            <b:First>Laura</b:First>
          </b:Person>
        </b:NameList>
      </b:Author>
    </b:Author>
    <b:Title>Plan de marketing para el posicionamiento de la empresa "Inicia" en la ciudad y provincia de Loja en el período 2017</b:Title>
    <b:Year>2018</b:Year>
    <b:City>Loja, Ecuador</b:City>
    <b:Publisher>Universidad Internacional del Ecuador</b:Publisher>
    <b:RefOrder>193</b:RefOrder>
  </b:Source>
  <b:Source>
    <b:Tag>Gir16</b:Tag>
    <b:SourceType>Book</b:SourceType>
    <b:Guid>{91295F4F-A6FC-44F8-ABB6-DAF05D9EC52A}</b:Guid>
    <b:Author>
      <b:Author>
        <b:NameList>
          <b:Person>
            <b:Last>Giraldo</b:Last>
            <b:First>M.</b:First>
          </b:Person>
          <b:Person>
            <b:Last>Juliao</b:Last>
            <b:First>D.</b:First>
          </b:Person>
        </b:NameList>
      </b:Author>
    </b:Author>
    <b:Title>Gerencia de Marketing</b:Title>
    <b:Year>2016</b:Year>
    <b:City>Barranquilla</b:City>
    <b:Publisher>Ecoe Ediciones</b:Publisher>
    <b:RefOrder>194</b:RefOrder>
  </b:Source>
  <b:Source>
    <b:Tag>Val19</b:Tag>
    <b:SourceType>Book</b:SourceType>
    <b:Guid>{D0E549E4-041D-4764-A553-3E06B7E9951E}</b:Guid>
    <b:Author>
      <b:Author>
        <b:NameList>
          <b:Person>
            <b:Last>Vallejo</b:Last>
            <b:First>Liliana</b:First>
          </b:Person>
        </b:NameList>
      </b:Author>
    </b:Author>
    <b:Title>Diseño de un plan de marketing digital de ventas on-line de productos Fitofármacos. Caso: Empresa VR Naturista</b:Title>
    <b:Year>2019</b:Year>
    <b:City>Quito, Ecuador</b:City>
    <b:Publisher>Pontificia Universidad Católica del Ecuador</b:Publisher>
    <b:RefOrder>195</b:RefOrder>
  </b:Source>
  <b:Source>
    <b:Tag>Kot122</b:Tag>
    <b:SourceType>Book</b:SourceType>
    <b:Guid>{5C4249A2-A2EC-4ED2-844D-02A3D5B4E3A5}</b:Guid>
    <b:Author>
      <b:Author>
        <b:NameList>
          <b:Person>
            <b:Last>Kotler</b:Last>
            <b:First>P.</b:First>
          </b:Person>
          <b:Person>
            <b:Last>Armstrong</b:Last>
            <b:First>G</b:First>
          </b:Person>
        </b:NameList>
      </b:Author>
    </b:Author>
    <b:Title>Marketing</b:Title>
    <b:Year>2012</b:Year>
    <b:City>México</b:City>
    <b:Publisher>Pearson Education</b:Publisher>
    <b:RefOrder>196</b:RefOrder>
  </b:Source>
  <b:Source>
    <b:Tag>Sai18</b:Tag>
    <b:SourceType>Book</b:SourceType>
    <b:Guid>{1E254C67-BF84-43A0-9D37-B38BA4416E8F}</b:Guid>
    <b:Author>
      <b:Author>
        <b:NameList>
          <b:Person>
            <b:Last>Sainz de Vicuña</b:Last>
            <b:First>J.</b:First>
            <b:Middle>M.</b:Middle>
          </b:Person>
        </b:NameList>
      </b:Author>
    </b:Author>
    <b:Title>El plan de marketing digital en la práctica</b:Title>
    <b:Year>2018</b:Year>
    <b:City>Madrid, España</b:City>
    <b:Publisher>ESIC Editorial</b:Publisher>
    <b:RefOrder>197</b:RefOrder>
  </b:Source>
  <b:Source>
    <b:Tag>Kad13</b:Tag>
    <b:SourceType>Book</b:SourceType>
    <b:Guid>{705D0298-30AE-47BB-9545-41E23DA21286}</b:Guid>
    <b:Author>
      <b:Author>
        <b:NameList>
          <b:Person>
            <b:Last>Kadushin</b:Last>
            <b:First>C.</b:First>
          </b:Person>
        </b:NameList>
      </b:Author>
    </b:Author>
    <b:Title>Comprender las redes sociales: Teorías, conceptos y hallazgos</b:Title>
    <b:Year>2013</b:Year>
    <b:City>Madrid, España</b:City>
    <b:Publisher>Centro de Investigaciones Sociológicas</b:Publisher>
    <b:RefOrder>198</b:RefOrder>
  </b:Source>
  <b:Source>
    <b:Tag>Vás05</b:Tag>
    <b:SourceType>Book</b:SourceType>
    <b:Guid>{C2B50169-2B34-4525-8C02-1BC820686281}</b:Guid>
    <b:Author>
      <b:Author>
        <b:NameList>
          <b:Person>
            <b:Last>Vásquez</b:Last>
            <b:First>J.</b:First>
            <b:Middle>A.</b:Middle>
          </b:Person>
        </b:NameList>
      </b:Author>
    </b:Author>
    <b:Title>Investigación descriptiva</b:Title>
    <b:Year>2005</b:Year>
    <b:RefOrder>199</b:RefOrder>
  </b:Source>
  <b:Source>
    <b:Tag>Lib131</b:Tag>
    <b:SourceType>Book</b:SourceType>
    <b:Guid>{14AFAF95-357A-468E-91F6-F01566662682}</b:Guid>
    <b:Author>
      <b:Author>
        <b:NameList>
          <b:Person>
            <b:Last>Liberos</b:Last>
            <b:First>E.</b:First>
          </b:Person>
          <b:Person>
            <b:Last>Núñez</b:Last>
            <b:First>Á.</b:First>
          </b:Person>
          <b:Person>
            <b:Last>Bareño</b:Last>
            <b:First>R.</b:First>
          </b:Person>
          <b:Person>
            <b:Last>García</b:Last>
            <b:First>R.</b:First>
          </b:Person>
          <b:Person>
            <b:Last>Gutiérrez</b:Last>
            <b:First>J.</b:First>
            <b:Middle>C.</b:Middle>
          </b:Person>
          <b:Person>
            <b:Last>Pino</b:Last>
            <b:First>G.</b:First>
          </b:Person>
        </b:NameList>
      </b:Author>
    </b:Author>
    <b:Title>El libro del Marketing Interactivo y la Publlicidad Digital</b:Title>
    <b:Year>2013</b:Year>
    <b:City>Madrid, España</b:City>
    <b:Publisher>ESIC Editorial</b:Publisher>
    <b:RefOrder>200</b:RefOrder>
  </b:Source>
  <b:Source>
    <b:Tag>Niz18</b:Tag>
    <b:SourceType>BookSection</b:SourceType>
    <b:Guid>{1B75E778-D559-4361-9118-29A6B328DBC9}</b:Guid>
    <b:Year>2018</b:Year>
    <b:City>Tesis de titulación. Peru</b:City>
    <b:Publisher>Universidad Cesar Vallejo.</b:Publisher>
    <b:Author>
      <b:Author>
        <b:NameList>
          <b:Person>
            <b:Last>Nizama</b:Last>
            <b:First>M.</b:First>
          </b:Person>
        </b:NameList>
      </b:Author>
    </b:Author>
    <b:BookTitle>Perfil del empresario productor de derivados de algarrobo de Piura para la exportación al mercado de Estados Unidos, 2018</b:BookTitle>
    <b:RefOrder>201</b:RefOrder>
  </b:Source>
  <b:Source>
    <b:Tag>Win17</b:Tag>
    <b:SourceType>BookSection</b:SourceType>
    <b:Guid>{A24F09EB-59FC-4804-A8EE-299043F0FF0C}</b:Guid>
    <b:Year>2017</b:Year>
    <b:City>Tesis de titulación. Peru</b:City>
    <b:Publisher>Universidad Cesar Vallejo</b:Publisher>
    <b:Author>
      <b:Author>
        <b:NameList>
          <b:Person>
            <b:Last>Winter</b:Last>
            <b:First>A.</b:First>
          </b:Person>
        </b:NameList>
      </b:Author>
    </b:Author>
    <b:BookTitle>Diagnóstico sobre la producción de Algarrobina para el mercado de la Unión Europea: “Caserío de Sáncor Distrito de Chulucanas – Morropón 2017”</b:BookTitle>
    <b:RefOrder>202</b:RefOrder>
  </b:Source>
  <b:Source>
    <b:Tag>Pan18</b:Tag>
    <b:SourceType>BookSection</b:SourceType>
    <b:Guid>{47FD5962-2800-4F84-B7DB-30609AF2E72D}</b:Guid>
    <b:Year>2018</b:Year>
    <b:City>Tesis de titulación. Peru</b:City>
    <b:Publisher>Universidad Cesar Vallejo</b:Publisher>
    <b:Author>
      <b:Author>
        <b:NameList>
          <b:Person>
            <b:Last>Pantoja</b:Last>
            <b:First>A.</b:First>
          </b:Person>
        </b:NameList>
      </b:Author>
    </b:Author>
    <b:BookTitle>Exportaciones de las principales empresas peruanas exportadoras de quinua hacia los Estados Unidos</b:BookTitle>
    <b:JournalName>Tesis de titulación</b:JournalName>
    <b:RefOrder>203</b:RefOrder>
  </b:Source>
  <b:Source>
    <b:Tag>Ort17</b:Tag>
    <b:SourceType>BookSection</b:SourceType>
    <b:Guid>{99F3AB6E-2C01-41C8-A7AC-0D9FD9456A6C}</b:Guid>
    <b:Year>2017</b:Year>
    <b:City>Tesis de titulación. Peru</b:City>
    <b:Publisher>Universidad Norbert Wiener</b:Publisher>
    <b:Author>
      <b:Author>
        <b:NameList>
          <b:Person>
            <b:Last>Ortiz</b:Last>
            <b:First>M.</b:First>
          </b:Person>
        </b:NameList>
      </b:Author>
    </b:Author>
    <b:BookTitle>Oferta exportable de jugo de tumbo al mercado internacional para el desarrollo sostenible del Perú, 2017</b:BookTitle>
    <b:RefOrder>204</b:RefOrder>
  </b:Source>
  <b:Source>
    <b:Tag>Tar17</b:Tag>
    <b:SourceType>BookSection</b:SourceType>
    <b:Guid>{9FD3229B-9368-4F81-93FD-BC86FE7FEB86}</b:Guid>
    <b:Year>2017</b:Year>
    <b:City>Tesis de titulación. Peru</b:City>
    <b:Publisher>Universidad Norbert Wiener</b:Publisher>
    <b:Author>
      <b:Author>
        <b:NameList>
          <b:Person>
            <b:Last>Tarmeño</b:Last>
            <b:First>L.</b:First>
          </b:Person>
        </b:NameList>
      </b:Author>
    </b:Author>
    <b:BookTitle>Oferta exportable de pecana al mercado del país de China 2017.</b:BookTitle>
    <b:RefOrder>205</b:RefOrder>
  </b:Source>
  <b:Source>
    <b:Tag>Flo171</b:Tag>
    <b:SourceType>BookSection</b:SourceType>
    <b:Guid>{B4002341-E45B-444C-AB48-D4AD3910030A}</b:Guid>
    <b:Year>2017</b:Year>
    <b:City>Tesis de titulación. Ecuador</b:City>
    <b:Publisher>Universidad de Guayaquil</b:Publisher>
    <b:Author>
      <b:Author>
        <b:NameList>
          <b:Person>
            <b:Last>Flores</b:Last>
            <b:First>J.</b:First>
          </b:Person>
          <b:Person>
            <b:Last>Rodríguez</b:Last>
            <b:First>J.</b:First>
          </b:Person>
        </b:NameList>
      </b:Author>
    </b:Author>
    <b:BookTitle>Modelo de negocio para la producción y comercialización de conservas de guayaba en la provincia del guayas y su futura exportación al mercado de New York.</b:BookTitle>
    <b:RefOrder>206</b:RefOrder>
  </b:Source>
  <b:Source>
    <b:Tag>Aco18</b:Tag>
    <b:SourceType>BookSection</b:SourceType>
    <b:Guid>{D7A0B13E-3DF9-4B40-9BFB-A0341140889B}</b:Guid>
    <b:BookTitle>Modelo de negocio del jugo adelgazante a base de uvilla con stevia dirigido al mercado de Estados Unidos.</b:BookTitle>
    <b:Year>2018</b:Year>
    <b:City>Tesis de titulación. Ecuador</b:City>
    <b:Publisher>Universidad de Guayaquil</b:Publisher>
    <b:Author>
      <b:Author>
        <b:NameList>
          <b:Person>
            <b:Last>Acosta</b:Last>
            <b:First>D.</b:First>
          </b:Person>
          <b:Person>
            <b:Last>Cahuana</b:Last>
            <b:First>E.</b:First>
          </b:Person>
        </b:NameList>
      </b:Author>
    </b:Author>
    <b:RefOrder>207</b:RefOrder>
  </b:Source>
  <b:Source>
    <b:Tag>Fer17</b:Tag>
    <b:SourceType>BookSection</b:SourceType>
    <b:Guid>{6EFAD3D1-667C-4632-814F-7A70A2B11F5D}</b:Guid>
    <b:BookTitle>Análisis de la factibilidad para la creación de una empresa exportadora de concentrado de aloe vera al mercado de Estados Unidos.</b:BookTitle>
    <b:Year>2017</b:Year>
    <b:City>Tesis de titulación. Ecuador</b:City>
    <b:Publisher>Universidad de Guayaquil</b:Publisher>
    <b:Author>
      <b:Author>
        <b:NameList>
          <b:Person>
            <b:Last>Ferruzola</b:Last>
            <b:First>E.</b:First>
          </b:Person>
          <b:Person>
            <b:Last>Yáguar</b:Last>
            <b:First>E.</b:First>
          </b:Person>
        </b:NameList>
      </b:Author>
    </b:Author>
    <b:RefOrder>208</b:RefOrder>
  </b:Source>
  <b:Source>
    <b:Tag>Hil17</b:Tag>
    <b:SourceType>BookSection</b:SourceType>
    <b:Guid>{09470CE4-D11D-428A-A97B-7ED0DF518666}</b:Guid>
    <b:BookTitle>Diseño de un Plan Estratégico para Exportar Uvilla Ecuatoriana a la Unión Europea.</b:BookTitle>
    <b:Year>2017</b:Year>
    <b:City>Tesis de magister. Ecuador</b:City>
    <b:Publisher>Universidad de Guayaquil</b:Publisher>
    <b:Author>
      <b:Author>
        <b:NameList>
          <b:Person>
            <b:Last>Hilaca</b:Last>
            <b:First>D.</b:First>
          </b:Person>
        </b:NameList>
      </b:Author>
    </b:Author>
    <b:RefOrder>209</b:RefOrder>
  </b:Source>
  <b:Source>
    <b:Tag>Chi00</b:Tag>
    <b:SourceType>Book</b:SourceType>
    <b:Guid>{49F7F86D-EF31-418D-995C-371C970335DE}</b:Guid>
    <b:Title>Introducción a la teoría general de la adminsitración</b:Title>
    <b:Year>2000</b:Year>
    <b:City>Mexico DF</b:City>
    <b:Publisher>Mc Graw Hill</b:Publisher>
    <b:Author>
      <b:Author>
        <b:NameList>
          <b:Person>
            <b:Last>Chiavenato</b:Last>
            <b:First>I</b:First>
          </b:Person>
        </b:NameList>
      </b:Author>
    </b:Author>
    <b:RefOrder>210</b:RefOrder>
  </b:Source>
  <b:Source>
    <b:Tag>Pan05</b:Tag>
    <b:SourceType>Book</b:SourceType>
    <b:Guid>{A7EABD1E-63C6-4806-BB2B-63D3E9239498}</b:Guid>
    <b:Title>Principales escuela del pensamiento administrativo</b:Title>
    <b:Year>2005</b:Year>
    <b:City>Costa Rica</b:City>
    <b:Publisher>Euned</b:Publisher>
    <b:Author>
      <b:Author>
        <b:NameList>
          <b:Person>
            <b:Last>Paniagua</b:Last>
            <b:First>C</b:First>
          </b:Person>
        </b:NameList>
      </b:Author>
    </b:Author>
    <b:RefOrder>211</b:RefOrder>
  </b:Source>
  <b:Source>
    <b:Tag>Pon05</b:Tag>
    <b:SourceType>Book</b:SourceType>
    <b:Guid>{B07C4829-3A96-4C56-BF0C-61D2DA93607B}</b:Guid>
    <b:Title>Administración por objetivos</b:Title>
    <b:Year>2005</b:Year>
    <b:City>Mexico</b:City>
    <b:Publisher>Limusa</b:Publisher>
    <b:Author>
      <b:Author>
        <b:NameList>
          <b:Person>
            <b:Last>Ponce</b:Last>
            <b:First>R</b:First>
          </b:Person>
        </b:NameList>
      </b:Author>
    </b:Author>
    <b:RefOrder>212</b:RefOrder>
  </b:Source>
  <b:Source>
    <b:Tag>Cor02</b:Tag>
    <b:SourceType>Book</b:SourceType>
    <b:Guid>{8B150B84-8FE9-4C66-9C9A-5CA320D62DB7}</b:Guid>
    <b:Title>Comercio Internacional hacia una gestión competitiva</b:Title>
    <b:Year>2002</b:Year>
    <b:City>Lima</b:City>
    <b:Publisher>San Marcos</b:Publisher>
    <b:Author>
      <b:Author>
        <b:NameList>
          <b:Person>
            <b:Last>Cornejo </b:Last>
            <b:First>E</b:First>
          </b:Person>
        </b:NameList>
      </b:Author>
    </b:Author>
    <b:RefOrder>213</b:RefOrder>
  </b:Source>
  <b:Source>
    <b:Tag>Cha05</b:Tag>
    <b:SourceType>Book</b:SourceType>
    <b:Guid>{6DD2B7B4-FA31-4E25-A935-71C38BB5F29E}</b:Guid>
    <b:Title>Manual de Comercio Exterior</b:Title>
    <b:Year>2005</b:Year>
    <b:City>Barcelano</b:City>
    <b:Publisher>Gestión 200</b:Publisher>
    <b:Author>
      <b:Author>
        <b:NameList>
          <b:Person>
            <b:Last>Charbert</b:Last>
            <b:First>J</b:First>
          </b:Person>
        </b:NameList>
      </b:Author>
    </b:Author>
    <b:RefOrder>214</b:RefOrder>
  </b:Source>
  <b:Source>
    <b:Tag>Min15</b:Tag>
    <b:SourceType>DocumentFromInternetSite</b:SourceType>
    <b:Guid>{1C052461-9A42-4B58-A842-4B54F8E94207}</b:Guid>
    <b:Author>
      <b:Author>
        <b:Corporate>Ministerio de Agricultura y Riego</b:Corporate>
      </b:Author>
    </b:Author>
    <b:Title>MINAGRI</b:Title>
    <b:InternetSiteTitle>MINAGRI</b:InternetSiteTitle>
    <b:Year>2015</b:Year>
    <b:URL>http://minagri.gob.pe/portal/objetivos/181-exportaciones/que-podemos-exportar/532-definicion-de-oferta-exportable</b:URL>
    <b:RefOrder>215</b:RefOrder>
  </b:Source>
  <b:Source>
    <b:Tag>Min151</b:Tag>
    <b:SourceType>JournalArticle</b:SourceType>
    <b:Guid>{94FB046A-5013-471C-99E6-29EB80204CD1}</b:Guid>
    <b:Title>Plan estratégico nacional exportador</b:Title>
    <b:JournalName>PENX 2025</b:JournalName>
    <b:Year>2015</b:Year>
    <b:Pages>300</b:Pages>
    <b:Author>
      <b:Author>
        <b:Corporate>Ministerio de Comercio Exterior y Turismo</b:Corporate>
      </b:Author>
    </b:Author>
    <b:URL>https://www.mincetur.gob.pe/wp-content/uploads/documentos/comercio_exterior/plan_exportador/Penx_2025/PENX_FINAL_101215.pdf</b:URL>
    <b:RefOrder>216</b:RefOrder>
  </b:Source>
  <b:Source>
    <b:Tag>Min152</b:Tag>
    <b:SourceType>BookSection</b:SourceType>
    <b:Guid>{23771E18-BB3E-46A6-909B-1BBA607F996F}</b:Guid>
    <b:BookTitle>Plan estratégico nacional exportador: PENX 2025. MINCETUR.</b:BookTitle>
    <b:Year>2015</b:Year>
    <b:Publisher>Ministerio de Comercio Exterior y Turismo, 2015</b:Publisher>
    <b:Author>
      <b:Author>
        <b:NameList>
          <b:Person>
            <b:Last>Ministerio de Comercio Exterior y Turismo,</b:Last>
          </b:Person>
        </b:NameList>
      </b:Author>
    </b:Author>
    <b:RefOrder>217</b:RefOrder>
  </b:Source>
  <b:Source>
    <b:Tag>Min14</b:Tag>
    <b:SourceType>BookSection</b:SourceType>
    <b:Guid>{DD367E4C-4DE1-4B18-B39B-E5A9B76F319E}</b:Guid>
    <b:Year>2014</b:Year>
    <b:Author>
      <b:Author>
        <b:NameList>
          <b:Person>
            <b:Last>Ministerio de Comercio Exterior y Turismo,</b:Last>
          </b:Person>
        </b:NameList>
      </b:Author>
    </b:Author>
    <b:City>Peru</b:City>
    <b:Publisher>Biblioteca Nacional del Perú N° 2014-10207</b:Publisher>
    <b:BookTitle>Comercio exterior – texto educativo 3era edición.</b:BookTitle>
    <b:RefOrder>218</b:RefOrder>
  </b:Source>
  <b:Source>
    <b:Tag>Min051</b:Tag>
    <b:SourceType>BookSection</b:SourceType>
    <b:Guid>{15DE7BF4-781E-45F5-9DC6-AD4B5ADAAE88}</b:Guid>
    <b:BookTitle>Plan estratégico nacional del exportador. PENX 2003-2013.</b:BookTitle>
    <b:Year>2005</b:Year>
    <b:City>Peru</b:City>
    <b:Publisher>MINCETUR</b:Publisher>
    <b:Author>
      <b:Author>
        <b:NameList>
          <b:Person>
            <b:Last>Ministerio de Comercio Exterior y Turismo</b:Last>
          </b:Person>
        </b:NameList>
      </b:Author>
    </b:Author>
    <b:URL>https://www.mincetur.gob.pe/wpcontent/uploads/documentos/comercio_exterior/plan_exportador/Penx_2003_2013/2Planes_Sectoriales_POS/Sector_Servicios.pdf (Ministerio de Comercio Exterior y Turismo, 2005</b:URL>
    <b:RefOrder>219</b:RefOrder>
  </b:Source>
  <b:Source>
    <b:Tag>SII20</b:Tag>
    <b:SourceType>InternetSite</b:SourceType>
    <b:Guid>{7C7E223F-E99B-47B6-B3FB-3F49782FEED4}</b:Guid>
    <b:Title>RUTAS MARITIMAS</b:Title>
    <b:Year>2020</b:Year>
    <b:Author>
      <b:Author>
        <b:Corporate>SIICEX</b:Corporate>
      </b:Author>
    </b:Author>
    <b:Month>ENERO</b:Month>
    <b:Day>27</b:Day>
    <b:YearAccessed>2020</b:YearAccessed>
    <b:URL>http://rutasmaritimas.promperu.gob.pe/itinerario?prutamaestra=null,2,17</b:URL>
    <b:RefOrder>220</b:RefOrder>
  </b:Source>
  <b:Source>
    <b:Tag>Ler10</b:Tag>
    <b:SourceType>Book</b:SourceType>
    <b:Guid>{50A67680-BDA7-4A8A-92CB-3C48A68C49AD}</b:Guid>
    <b:Title>Comercio y Marketing Internacional</b:Title>
    <b:Year>2010</b:Year>
    <b:City>Mexico</b:City>
    <b:Publisher>CENGAGE Learning</b:Publisher>
    <b:Author>
      <b:Author>
        <b:NameList>
          <b:Person>
            <b:Last>Lerna</b:Last>
            <b:First>A</b:First>
          </b:Person>
          <b:Person>
            <b:Last>Márquez</b:Last>
            <b:First>E</b:First>
          </b:Person>
        </b:NameList>
      </b:Author>
    </b:Author>
    <b:RefOrder>221</b:RefOrder>
  </b:Source>
  <b:Source>
    <b:Tag>Min10</b:Tag>
    <b:SourceType>Report</b:SourceType>
    <b:Guid>{61B932B6-4A7D-46A3-99BB-F7549E7AEE9C}</b:Guid>
    <b:Author>
      <b:Author>
        <b:Corporate>Ministerio de Comercio Exterior y Turismo</b:Corporate>
      </b:Author>
    </b:Author>
    <b:Title>Guía de Requisitos Sanitarios y Fitosanitarios para exportar alimentos a los Estados Unidos</b:Title>
    <b:Year>2010</b:Year>
    <b:Publisher>MINCETUR</b:Publisher>
    <b:City>Lima</b:City>
    <b:RefOrder>222</b:RefOrder>
  </b:Source>
  <b:Source>
    <b:Tag>SUN16</b:Tag>
    <b:SourceType>InternetSite</b:SourceType>
    <b:Guid>{92D122E3-7EE9-4259-A6A7-4480674B4A1B}</b:Guid>
    <b:Author>
      <b:Author>
        <b:Corporate>SUNAT</b:Corporate>
      </b:Author>
    </b:Author>
    <b:Title>SUNAT.GOB.PE</b:Title>
    <b:InternetSiteTitle>SUNAT.GOB.PE</b:InternetSiteTitle>
    <b:Year>2016</b:Year>
    <b:URL>http://www.sunat.gob.pe/orientacionaduanera/nomenclaturaarancelaria/index.html</b:URL>
    <b:RefOrder>223</b:RefOrder>
  </b:Source>
  <b:Source>
    <b:Tag>Sis08</b:Tag>
    <b:SourceType>BookSection</b:SourceType>
    <b:Guid>{749595A4-91E2-484E-8B3C-ABA3B6304745}</b:Guid>
    <b:Title>Sistema Integrado de Información de Comercio Exterior</b:Title>
    <b:BookTitle>Documentos para Exportar</b:BookTitle>
    <b:Year>2008</b:Year>
    <b:City>Lima</b:City>
    <b:Publisher>SIICEX</b:Publisher>
    <b:URL>http://www.siicex.gob.pe/siicex/portal5ES.asp?_page_=827.82600</b:URL>
    <b:RefOrder>224</b:RefOrder>
  </b:Source>
  <b:Source>
    <b:Tag>PRO10</b:Tag>
    <b:SourceType>BookSection</b:SourceType>
    <b:Guid>{E698572B-1F7C-4AA1-925D-31921DD1B95F}</b:Guid>
    <b:BookTitle>Plan de Negocios Internacional de Exportación</b:BookTitle>
    <b:Year>2010</b:Year>
    <b:City>Mexico</b:City>
    <b:Publisher>Universidad Intercontinental</b:Publisher>
    <b:Author>
      <b:Author>
        <b:NameList>
          <b:Person>
            <b:Last>PROMEXICO</b:Last>
          </b:Person>
        </b:NameList>
      </b:Author>
    </b:Author>
    <b:RefOrder>225</b:RefOrder>
  </b:Source>
  <b:Source>
    <b:Tag>SUN161</b:Tag>
    <b:SourceType>BookSection</b:SourceType>
    <b:Guid>{36A3FE3B-B9D7-4B62-BC37-749210A87077}</b:Guid>
    <b:BookTitle>Orientación Aduanera de Exportación – Requisitos</b:BookTitle>
    <b:Year>2016</b:Year>
    <b:City>Lima</b:City>
    <b:Publisher>ADUANAS</b:Publisher>
    <b:Author>
      <b:Author>
        <b:NameList>
          <b:Person>
            <b:Last>SUNAT</b:Last>
          </b:Person>
        </b:NameList>
      </b:Author>
    </b:Author>
    <b:URL>http://www.sunat.gob.pe/orientacionaduanera/exportacion/requisitosEx.html</b:URL>
    <b:RefOrder>226</b:RefOrder>
  </b:Source>
  <b:Source>
    <b:Tag>Pro16</b:Tag>
    <b:SourceType>BookSection</b:SourceType>
    <b:Guid>{C753FB36-B052-49D6-942D-C751D64AE0CC}</b:Guid>
    <b:BookTitle>Manual de Documentos de Exportación</b:BookTitle>
    <b:Year>2016</b:Year>
    <b:City>Lima</b:City>
    <b:Publisher>Promperu</b:Publisher>
    <b:Author>
      <b:Author>
        <b:NameList>
          <b:Person>
            <b:Last>Promperu</b:Last>
          </b:Person>
        </b:NameList>
      </b:Author>
    </b:Author>
    <b:RefOrder>227</b:RefOrder>
  </b:Source>
  <b:Source>
    <b:Tag>Lam11</b:Tag>
    <b:SourceType>BookSection</b:SourceType>
    <b:Guid>{54DA2CDE-BF76-46F0-8419-CD02A5036984}</b:Guid>
    <b:BookTitle>Marketing 11e</b:BookTitle>
    <b:Year>2011</b:Year>
    <b:City>Mexico</b:City>
    <b:Publisher>Cengage Learning</b:Publisher>
    <b:Author>
      <b:Author>
        <b:NameList>
          <b:Person>
            <b:Last>Lamb</b:Last>
            <b:First>C.</b:First>
          </b:Person>
          <b:Person>
            <b:Last>Hair</b:Last>
            <b:First>Jr.</b:First>
          </b:Person>
          <b:Person>
            <b:Last>McDaniel</b:Last>
            <b:First>C.</b:First>
          </b:Person>
        </b:NameList>
      </b:Author>
    </b:Author>
    <b:RefOrder>228</b:RefOrder>
  </b:Source>
  <b:Source>
    <b:Tag>Sai13</b:Tag>
    <b:SourceType>BookSection</b:SourceType>
    <b:Guid>{5C112AC7-08C7-4F21-90D9-E3D550BD3B16}</b:Guid>
    <b:BookTitle>El plan de marketing en la práctica 18ª</b:BookTitle>
    <b:Year>2013</b:Year>
    <b:City>Madrid</b:City>
    <b:Publisher>ESIC EDITORIAL</b:Publisher>
    <b:Author>
      <b:Author>
        <b:NameList>
          <b:Person>
            <b:Last>Sainz</b:Last>
            <b:First>J.</b:First>
          </b:Person>
        </b:NameList>
      </b:Author>
    </b:Author>
    <b:RefOrder>229</b:RefOrder>
  </b:Source>
  <b:Source>
    <b:Tag>Min142</b:Tag>
    <b:SourceType>BookSection</b:SourceType>
    <b:Guid>{503FD61F-E559-4970-9E57-827D1866C565}</b:Guid>
    <b:BookTitle>Comercio exterior – texto educativo 3era edición</b:BookTitle>
    <b:Year>2014</b:Year>
    <b:City>Peru</b:City>
    <b:Publisher>Biblioteca Nacional del Perú N° 2014-10207</b:Publisher>
    <b:Author>
      <b:Author>
        <b:NameList>
          <b:Person>
            <b:Last>Ministerio de Comercio Exterior y Turismo</b:Last>
          </b:Person>
        </b:NameList>
      </b:Author>
    </b:Author>
    <b:RefOrder>230</b:RefOrder>
  </b:Source>
  <b:Source>
    <b:Tag>Bes07</b:Tag>
    <b:SourceType>BookSection</b:SourceType>
    <b:Guid>{5E50382C-70C1-42C5-9C94-B00797E8383C}</b:Guid>
    <b:BookTitle>Marketing estratégico 4.a edición</b:BookTitle>
    <b:Year>2007</b:Year>
    <b:City>Madrid</b:City>
    <b:Publisher>Pearson Educación</b:Publisher>
    <b:Author>
      <b:Author>
        <b:NameList>
          <b:Person>
            <b:Last>Best</b:Last>
            <b:First>R.</b:First>
          </b:Person>
        </b:NameList>
      </b:Author>
    </b:Author>
    <b:RefOrder>231</b:RefOrder>
  </b:Source>
  <b:Source>
    <b:Tag>Tel02</b:Tag>
    <b:SourceType>BookSection</b:SourceType>
    <b:Guid>{ED154588-D593-4437-BE92-5AD31B345EA0}</b:Guid>
    <b:BookTitle>Estrategias de publicidad y promoción</b:BookTitle>
    <b:Year>2002</b:Year>
    <b:City>Madrid</b:City>
    <b:Publisher>Pearson Eduación.</b:Publisher>
    <b:Author>
      <b:Author>
        <b:NameList>
          <b:Person>
            <b:Last>Tellis</b:Last>
            <b:First>G.</b:First>
          </b:Person>
          <b:Person>
            <b:Last>Redondo</b:Last>
            <b:First>I.</b:First>
          </b:Person>
        </b:NameList>
      </b:Author>
    </b:Author>
    <b:RefOrder>232</b:RefOrder>
  </b:Source>
  <b:Source>
    <b:Tag>Tel021</b:Tag>
    <b:SourceType>BookSection</b:SourceType>
    <b:Guid>{F4744EF2-D22C-4236-9E98-75C32EB755B7}</b:Guid>
    <b:BookTitle>Estrategias de publicidad y promoción</b:BookTitle>
    <b:Year>2002</b:Year>
    <b:City>Madrid</b:City>
    <b:Publisher>Pearson Eduación.</b:Publisher>
    <b:Author>
      <b:Author>
        <b:NameList>
          <b:Person>
            <b:Last>Tellis</b:Last>
            <b:First>G.</b:First>
          </b:Person>
          <b:Person>
            <b:Last>Redondo</b:Last>
            <b:First>I.</b:First>
          </b:Person>
        </b:NameList>
      </b:Author>
    </b:Author>
    <b:RefOrder>233</b:RefOrder>
  </b:Source>
  <b:Source>
    <b:Tag>Ful18</b:Tag>
    <b:SourceType>BookSection</b:SourceType>
    <b:Guid>{341BEDCD-7439-4260-902E-484F18A847E6}</b:Guid>
    <b:BookTitle>Negociación Internacional</b:BookTitle>
    <b:Year>2018</b:Year>
    <b:City>Madrid</b:City>
    <b:Publisher>Paraninfo</b:Publisher>
    <b:Author>
      <b:Author>
        <b:NameList>
          <b:Person>
            <b:Last>Fulgencio</b:Last>
            <b:First>J.</b:First>
          </b:Person>
        </b:NameList>
      </b:Author>
    </b:Author>
    <b:RefOrder>234</b:RefOrder>
  </b:Source>
  <b:Source>
    <b:Tag>Bes071</b:Tag>
    <b:SourceType>BookSection</b:SourceType>
    <b:Guid>{5E8A0F69-0AFE-4F29-AB7B-750E8961D556}</b:Guid>
    <b:BookTitle>Marketing estratégico 4.a edición</b:BookTitle>
    <b:Year>2007</b:Year>
    <b:City>Madrid</b:City>
    <b:Publisher>Pearson Educación</b:Publisher>
    <b:Author>
      <b:Author>
        <b:NameList>
          <b:Person>
            <b:Last>Best</b:Last>
            <b:First>R.</b:First>
          </b:Person>
        </b:NameList>
      </b:Author>
    </b:Author>
    <b:RefOrder>235</b:RefOrder>
  </b:Source>
  <b:Source>
    <b:Tag>Ker09</b:Tag>
    <b:SourceType>Book</b:SourceType>
    <b:Guid>{02896D22-23EB-4D9C-918F-1E0A501BA18C}</b:Guid>
    <b:Title>Marketing 9th Edition</b:Title>
    <b:Year>2009</b:Year>
    <b:City>USA</b:City>
    <b:Publisher>McGraw Hill</b:Publisher>
    <b:Author>
      <b:Author>
        <b:NameList>
          <b:Person>
            <b:Last>Kerin</b:Last>
            <b:First>R</b:First>
          </b:Person>
          <b:Person>
            <b:Last>Hartley</b:Last>
            <b:First>S</b:First>
          </b:Person>
          <b:Person>
            <b:Last>Rudelius</b:Last>
            <b:First>W</b:First>
          </b:Person>
        </b:NameList>
      </b:Author>
    </b:Author>
    <b:DOI>9780077303303</b:DOI>
    <b:RefOrder>236</b:RefOrder>
  </b:Source>
  <b:Source>
    <b:Tag>Gui98</b:Tag>
    <b:SourceType>Book</b:SourceType>
    <b:Guid>{86138821-04FC-4F9E-B621-52592BB86C77}</b:Guid>
    <b:Title>Guía para implantar la Norma ISO 9000: para empresas de todos tipos y tamaños</b:Title>
    <b:Year>1998</b:Year>
    <b:City>México D.F</b:City>
    <b:Publisher>McGraw-Hill</b:Publisher>
    <b:Author>
      <b:Author>
        <b:NameList>
          <b:Person>
            <b:Last>Guevara</b:Last>
            <b:First>Guillermo</b:First>
            <b:Middle>Tabla</b:Middle>
          </b:Person>
        </b:NameList>
      </b:Author>
    </b:Author>
    <b:RefOrder>237</b:RefOrder>
  </b:Source>
  <b:Source>
    <b:Tag>MarcadorDePosición7</b:Tag>
    <b:SourceType>BookSection</b:SourceType>
    <b:Guid>{1E603D56-499D-47F1-9898-02BE6C6B55C0}</b:Guid>
    <b:BookTitle>Metodología de la Investigación (Sexta ed.)</b:BookTitle>
    <b:Year>2014</b:Year>
    <b:City>Ciudad de México, México</b:City>
    <b:Publisher>McGraw-Hill/Interamericana Editores. S.A. DE C.V. ISBN 13: 9781456223960</b:Publisher>
    <b:Author>
      <b:Author>
        <b:NameList>
          <b:Person>
            <b:Last>Hernández</b:Last>
            <b:First>R.</b:First>
          </b:Person>
          <b:Person>
            <b:Last>Fernández</b:Last>
            <b:First>C.</b:First>
          </b:Person>
          <b:Person>
            <b:Last>Baptista</b:Last>
            <b:First>P.</b:First>
          </b:Person>
        </b:NameList>
      </b:Author>
    </b:Author>
    <b:RefOrder>238</b:RefOrder>
  </b:Source>
  <b:Source>
    <b:Tag>Hur10</b:Tag>
    <b:SourceType>BookSection</b:SourceType>
    <b:Guid>{61AE004E-B910-4C9A-ACFF-443D536CE728}</b:Guid>
    <b:BookTitle>Metodología de la Investigación Holística</b:BookTitle>
    <b:Year>2010</b:Year>
    <b:City>Caracas, Venezuela</b:City>
    <b:Publisher>Fundación Sypal. ISBN: 9806306066</b:Publisher>
    <b:Author>
      <b:Author>
        <b:NameList>
          <b:Person>
            <b:Last>Hurtado</b:Last>
            <b:First>J.</b:First>
          </b:Person>
        </b:NameList>
      </b:Author>
    </b:Author>
    <b:RefOrder>239</b:RefOrder>
  </b:Source>
  <b:Source>
    <b:Tag>Ber103</b:Tag>
    <b:SourceType>BookSection</b:SourceType>
    <b:Guid>{90FC8CB7-AF93-4059-9661-0DC92B0AC1F3}</b:Guid>
    <b:BookTitle>Metodología de la investigación: administración economía, humanidades y ciencias sociales.</b:BookTitle>
    <b:Year>2010</b:Year>
    <b:City>Tercera edición. Colombia</b:City>
    <b:Publisher>Pearson Educación</b:Publisher>
    <b:Author>
      <b:Author>
        <b:NameList>
          <b:Person>
            <b:Last>Bernal</b:Last>
            <b:First>C.</b:First>
          </b:Person>
        </b:NameList>
      </b:Author>
    </b:Author>
    <b:RefOrder>240</b:RefOrder>
  </b:Source>
  <b:Source>
    <b:Tag>Foo</b:Tag>
    <b:SourceType>InternetSite</b:SourceType>
    <b:Guid>{4F440201-A1E1-4099-A27C-A42E4B6F6AFB}</b:Guid>
    <b:Author>
      <b:Author>
        <b:Corporate>Food and Agriculture Organization of the United Nations</b:Corporate>
      </b:Author>
    </b:Author>
    <b:Title>FAO.ORG</b:Title>
    <b:InternetSiteTitle>FAO.ORG</b:InternetSiteTitle>
    <b:Year>2013</b:Year>
    <b:URL>https://www.caroube.net/es/articulo/61-produccion-mundial-algarrobas</b:URL>
    <b:RefOrder>241</b:RefOrder>
  </b:Source>
  <b:Source>
    <b:Tag>MarcadorDePosición8</b:Tag>
    <b:SourceType>InternetSite</b:SourceType>
    <b:Guid>{8552439A-38E9-4028-A81F-5E473A0F8565}</b:Guid>
    <b:Title>La Organización de las Naciones Unidas para la Educación, la Ciencia y la Cultura</b:Title>
    <b:Year>2020</b:Year>
    <b:Author>
      <b:Author>
        <b:NameList>
          <b:Person>
            <b:Last>UNESCO</b:Last>
          </b:Person>
        </b:NameList>
      </b:Author>
    </b:Author>
    <b:InternetSiteTitle>La Organización de las Naciones Unidas para la Educación, la Ciencia y la Cultura</b:InternetSiteTitle>
    <b:Month>10</b:Month>
    <b:Day>30</b:Day>
    <b:URL>https://es.unesco.org/</b:URL>
    <b:RefOrder>242</b:RefOrder>
  </b:Source>
  <b:Source>
    <b:Tag>Qui20</b:Tag>
    <b:SourceType>JournalArticle</b:SourceType>
    <b:Guid>{2AB02FA7-E525-44F3-8EA0-291DE9AE87DF}</b:Guid>
    <b:Author>
      <b:Author>
        <b:NameList>
          <b:Person>
            <b:Last>Quintero</b:Last>
            <b:First>L</b:First>
          </b:Person>
        </b:NameList>
      </b:Author>
    </b:Author>
    <b:Title>Rol y pertinencia en universidades del Ecuador en la actividad de vinculación con la sociedad</b:Title>
    <b:JournalName>Maestro y Sociedad</b:JournalName>
    <b:Year>2020</b:Year>
    <b:Pages>437 - 457</b:Pages>
    <b:Volume>17</b:Volume>
    <b:Issue>3</b:Issue>
    <b:RefOrder>243</b:RefOrder>
  </b:Source>
  <b:Source>
    <b:Tag>Alf04</b:Tag>
    <b:SourceType>JournalArticle</b:SourceType>
    <b:Guid>{9E2A1E9B-0E14-492B-8188-1631118EA458}</b:Guid>
    <b:Author>
      <b:Author>
        <b:NameList>
          <b:Person>
            <b:Last>Alfarez</b:Last>
            <b:First>A</b:First>
          </b:Person>
        </b:NameList>
      </b:Author>
    </b:Author>
    <b:Title>Bibliometric study on food science and technology: Scientific production in Iberian-American countries (1991-2000</b:Title>
    <b:JournalName>Scientometrics</b:JournalName>
    <b:Year>2004</b:Year>
    <b:Pages>56 - 62</b:Pages>
    <b:Volume>61</b:Volume>
    <b:Issue>1</b:Issue>
    <b:RefOrder>244</b:RefOrder>
  </b:Source>
  <b:Source>
    <b:Tag>Góm05</b:Tag>
    <b:SourceType>JournalArticle</b:SourceType>
    <b:Guid>{B3D656D7-9728-4B30-8999-B933F3D50F55}</b:Guid>
    <b:Title>Indicadores bibliométricos: origen, aplicación, contradicción y nuevas propuestas</b:Title>
    <b:JournalName>MedUNAB</b:JournalName>
    <b:Year>2005</b:Year>
    <b:Pages>29 - 36</b:Pages>
    <b:Author>
      <b:Author>
        <b:NameList>
          <b:Person>
            <b:Last>Gómez</b:Last>
            <b:First>C</b:First>
          </b:Person>
        </b:NameList>
      </b:Author>
    </b:Author>
    <b:Volume>8</b:Volume>
    <b:Issue>1</b:Issue>
    <b:RefOrder>245</b:RefOrder>
  </b:Source>
  <b:Source>
    <b:Tag>Paz20</b:Tag>
    <b:SourceType>JournalArticle</b:SourceType>
    <b:Guid>{A5016836-93D9-4BF6-9224-5A3A0E5AF58E}</b:Guid>
    <b:Author>
      <b:Author>
        <b:NameList>
          <b:Person>
            <b:Last>Paz</b:Last>
            <b:First>M</b:First>
          </b:Person>
          <b:Person>
            <b:Last>Avecillas</b:Last>
            <b:First>E</b:First>
          </b:Person>
        </b:NameList>
      </b:Author>
    </b:Author>
    <b:Title>Análisis bibliométrico de la interacción profesor-alumno a través de las plataformas virtuales</b:Title>
    <b:JournalName>Espíritu Emprendedor TES</b:JournalName>
    <b:Year>2020</b:Year>
    <b:Pages>42 - 65</b:Pages>
    <b:Volume>4</b:Volume>
    <b:Issue>4</b:Issue>
    <b:RefOrder>246</b:RefOrder>
  </b:Source>
  <b:Source>
    <b:Tag>Jim</b:Tag>
    <b:SourceType>Report</b:SourceType>
    <b:Guid>{B7C6E18E-4802-4EDF-BF92-AF0FFB5DD48E}</b:Guid>
    <b:Author>
      <b:Author>
        <b:NameList>
          <b:Person>
            <b:Last>Jiménez</b:Last>
            <b:First>C</b:First>
          </b:Person>
        </b:NameList>
      </b:Author>
    </b:Author>
    <b:Title>Bases para un concepto de las “metríasBases para un concepto de las “metrías</b:Title>
    <b:Year>2005</b:Year>
    <b:Publisher>Universidad de Granada</b:Publisher>
    <b:City>España</b:City>
    <b:URL>http://www.ugr.es/~rruizb/cognosfera/sala_de_estudio/bibliometria/las_metrias.DOC</b:URL>
    <b:RefOrder>247</b:RefOrder>
  </b:Source>
  <b:Source>
    <b:Tag>Wea00</b:Tag>
    <b:SourceType>JournalArticle</b:SourceType>
    <b:Guid>{D6F71974-1530-4B43-802F-3A54CE84E392}</b:Guid>
    <b:Author>
      <b:Author>
        <b:NameList>
          <b:Person>
            <b:Last>Weale</b:Last>
            <b:First>A</b:First>
          </b:Person>
        </b:NameList>
      </b:Author>
    </b:Author>
    <b:Title>The level of non-citation of articles within a journal as a measure of quality: a comparison to the impact factor</b:Title>
    <b:JournalName>BMC Med Res Methodol</b:JournalName>
    <b:Year>2000</b:Year>
    <b:Pages>35 - 45</b:Pages>
    <b:Volume>4</b:Volume>
    <b:Issue>14</b:Issue>
    <b:RefOrder>248</b:RefOrder>
  </b:Source>
  <b:Source>
    <b:Tag>Met20</b:Tag>
    <b:SourceType>JournalArticle</b:SourceType>
    <b:Guid>{C2A3E129-B6FD-408E-B460-8AD2AE08045B}</b:Guid>
    <b:Title>La tecnología 5G, una mirada desde la calidad asistencial</b:Title>
    <b:Year>2020</b:Year>
    <b:Author>
      <b:Author>
        <b:NameList>
          <b:Person>
            <b:Last>Metro</b:Last>
            <b:First>S</b:First>
          </b:Person>
        </b:NameList>
      </b:Author>
    </b:Author>
    <b:JournalName>Journal of Healthcare Quality Research</b:JournalName>
    <b:Pages>269 - 271</b:Pages>
    <b:Volume>35</b:Volume>
    <b:Issue>5</b:Issue>
    <b:RefOrder>249</b:RefOrder>
  </b:Source>
  <b:Source>
    <b:Tag>Ner07</b:Tag>
    <b:SourceType>Book</b:SourceType>
    <b:Guid>{89BC656F-C1C3-4178-8FE8-86AA9DE43773}</b:Guid>
    <b:Title>Introducao a Biblioteconomia</b:Title>
    <b:Year>2007</b:Year>
    <b:Publisher>Briquet de Lemos</b:Publisher>
    <b:City>Río de Janeiro</b:City>
    <b:Author>
      <b:Author>
        <b:NameList>
          <b:Person>
            <b:Last>Nery</b:Last>
            <b:First>F</b:First>
          </b:Person>
        </b:NameList>
      </b:Author>
    </b:Author>
    <b:Volume>2</b:Volume>
    <b:RefOrder>250</b:RefOrder>
  </b:Source>
  <b:Source>
    <b:Tag>Ote04</b:Tag>
    <b:SourceType>JournalArticle</b:SourceType>
    <b:Guid>{A44EC49E-408D-4179-A433-5855BB1C2F7C}</b:Guid>
    <b:Author>
      <b:Author>
        <b:NameList>
          <b:Person>
            <b:Last>Otero</b:Last>
            <b:First>P</b:First>
          </b:Person>
        </b:NameList>
      </b:Author>
    </b:Author>
    <b:Title>Evolution of medical informatics in bibliographic</b:Title>
    <b:JournalName>Medinfo</b:JournalName>
    <b:Year>2004</b:Year>
    <b:Pages>301 - 305</b:Pages>
    <b:Volume>11</b:Volume>
    <b:Issue>1</b:Issue>
    <b:RefOrder>251</b:RefOrder>
  </b:Source>
  <b:Source>
    <b:Tag>Bal16</b:Tag>
    <b:SourceType>Book</b:SourceType>
    <b:Guid>{68648CA3-7D89-4994-9795-9153EEC415F1}</b:Guid>
    <b:Author>
      <b:Author>
        <b:NameList>
          <b:Person>
            <b:Last>Balzarini</b:Last>
            <b:First>M</b:First>
          </b:Person>
          <b:Person>
            <b:Last>Bruno</b:Last>
            <b:First>L</b:First>
          </b:Person>
          <b:Person>
            <b:Last>Walter</b:Last>
            <b:First>C</b:First>
          </b:Person>
        </b:NameList>
      </b:Author>
    </b:Author>
    <b:Title>Estadística y Biometría</b:Title>
    <b:Year>2016</b:Year>
    <b:City>Buenos Aires</b:City>
    <b:Publisher>Brujas</b:Publisher>
    <b:Volume>2</b:Volume>
    <b:RefOrder>252</b:RefOrder>
  </b:Source>
  <b:Source>
    <b:Tag>Ávi18</b:Tag>
    <b:SourceType>Book</b:SourceType>
    <b:Guid>{CB8D09D0-DB02-49E0-A7D4-6DCEB0760DCD}</b:Guid>
    <b:Title>Cienciometría y bibliometría. El estudio de la producción científica Métodos, enfoques y aplicaciones en el estudio de las Ciencias Sociales</b:Title>
    <b:Year>2018</b:Year>
    <b:Author>
      <b:Author>
        <b:NameList>
          <b:Person>
            <b:Last>Ávila</b:Last>
            <b:First>T</b:First>
          </b:Person>
        </b:NameList>
      </b:Author>
    </b:Author>
    <b:City>Colombia</b:City>
    <b:Publisher>Corporación Universitaria Reformada</b:Publisher>
    <b:RefOrder>253</b:RefOrder>
  </b:Source>
  <b:Source>
    <b:Tag>Gón16</b:Tag>
    <b:SourceType>Book</b:SourceType>
    <b:Guid>{DF13435D-855C-4B9B-A697-064A8A875BD5}</b:Guid>
    <b:Author>
      <b:Author>
        <b:NameList>
          <b:Person>
            <b:Last>Gónzalez</b:Last>
            <b:First>G</b:First>
          </b:Person>
        </b:NameList>
      </b:Author>
    </b:Author>
    <b:Title>Bibliometría</b:Title>
    <b:Year>2016</b:Year>
    <b:City>Valencia</b:City>
    <b:Publisher>Nau Libres</b:Publisher>
    <b:RefOrder>254</b:RefOrder>
  </b:Source>
  <b:Source>
    <b:Tag>Raa03</b:Tag>
    <b:SourceType>JournalArticle</b:SourceType>
    <b:Guid>{606BA1F0-4E69-4426-B31F-FE40CF5FC8E8}</b:Guid>
    <b:Title>The use of bibliometric analysis in research performance assessment and monitoring developments</b:Title>
    <b:Year>2003</b:Year>
    <b:Author>
      <b:Author>
        <b:NameList>
          <b:Person>
            <b:Last>Raan</b:Last>
            <b:First>A</b:First>
          </b:Person>
        </b:NameList>
      </b:Author>
    </b:Author>
    <b:JournalName>Technikfolgenabschätzung</b:JournalName>
    <b:Pages>20 -29</b:Pages>
    <b:Volume>1</b:Volume>
    <b:Issue>12</b:Issue>
    <b:RefOrder>255</b:RefOrder>
  </b:Source>
  <b:Source>
    <b:Tag>His05</b:Tag>
    <b:SourceType>JournalArticle</b:SourceType>
    <b:Guid>{F900EF03-6A1B-45AD-B9BE-5BE41F6C9B0F}</b:Guid>
    <b:Author>
      <b:Author>
        <b:NameList>
          <b:Person>
            <b:Last>Hisrch</b:Last>
            <b:First>J</b:First>
          </b:Person>
        </b:NameList>
      </b:Author>
    </b:Author>
    <b:Title>An index to quantify an individual's scientific research output</b:Title>
    <b:JournalName>Proceedings of the National Academy of Sciences of the United States of America</b:JournalName>
    <b:Year>2005</b:Year>
    <b:Pages>16569 - 15572.</b:Pages>
    <b:Volume>102</b:Volume>
    <b:Issue>46</b:Issue>
    <b:RefOrder>256</b:RefOrder>
  </b:Source>
  <b:Source>
    <b:Tag>Are15</b:Tag>
    <b:SourceType>JournalArticle</b:SourceType>
    <b:Guid>{E5A54A11-6025-4C01-A386-09E7F939BB4A}</b:Guid>
    <b:Author>
      <b:Author>
        <b:NameList>
          <b:Person>
            <b:Last>Arenas</b:Last>
            <b:First>X</b:First>
          </b:Person>
        </b:NameList>
      </b:Author>
    </b:Author>
    <b:Title>Indicadores de la</b:Title>
    <b:JournalName>Ciencias de la Información</b:JournalName>
    <b:Year>2015</b:Year>
    <b:Pages>2 - 6</b:Pages>
    <b:Volume>24</b:Volume>
    <b:Issue>1</b:Issue>
    <b:RefOrder>257</b:RefOrder>
  </b:Source>
  <b:Source>
    <b:Tag>Ara02</b:Tag>
    <b:SourceType>JournalArticle</b:SourceType>
    <b:Guid>{5F26D6F0-195F-40CB-9EB8-DAF6F6750000}</b:Guid>
    <b:Author>
      <b:Author>
        <b:NameList>
          <b:Person>
            <b:Last>Araújo</b:Last>
            <b:First>A</b:First>
          </b:Person>
        </b:NameList>
      </b:Author>
    </b:Author>
    <b:Title>Informetría, bibliometría y cienciometría : aspectos</b:Title>
    <b:JournalName>ACIMED</b:JournalName>
    <b:Year>2002</b:Year>
    <b:Pages>46 - 50</b:Pages>
    <b:Volume>10</b:Volume>
    <b:Issue>4</b:Issue>
    <b:RefOrder>258</b:RefOrder>
  </b:Source>
  <b:Source>
    <b:Tag>Van03</b:Tag>
    <b:SourceType>JournalArticle</b:SourceType>
    <b:Guid>{75ED17AB-668F-467C-B62F-B6EBDDA7A0C8}</b:Guid>
    <b:Author>
      <b:Author>
        <b:NameList>
          <b:Person>
            <b:Last>Van-Rann</b:Last>
            <b:First>A</b:First>
          </b:Person>
        </b:NameList>
      </b:Author>
    </b:Author>
    <b:Title>The use of bibliometric analysis in research performance assessment and monitoring of interdisciplinary</b:Title>
    <b:JournalName>Technology Assessment - Theory and Practice</b:JournalName>
    <b:Year>2003</b:Year>
    <b:Pages>20 -29</b:Pages>
    <b:Volume>1</b:Volume>
    <b:Issue>12</b:Issue>
    <b:RefOrder>259</b:RefOrder>
  </b:Source>
  <b:Source>
    <b:Tag>Zbi01</b:Tag>
    <b:SourceType>JournalArticle</b:SourceType>
    <b:Guid>{F25FB7BF-A6DC-4A0F-88FF-A8477D6EC936}</b:Guid>
    <b:Title>Karl Heinrich Frömmichen (1736-1783) and Adrian Balbi (1782-1848) - The Pioneers of Biblio- and Scientometrics</b:Title>
    <b:Year>2001</b:Year>
    <b:Author>
      <b:Author>
        <b:NameList>
          <b:Person>
            <b:Last>Zbikowska</b:Last>
            <b:First>M</b:First>
          </b:Person>
        </b:NameList>
      </b:Author>
    </b:Author>
    <b:JournalName>Scientometrics</b:JournalName>
    <b:Pages>225-233</b:Pages>
    <b:Volume>52</b:Volume>
    <b:Issue>2</b:Issue>
    <b:DOI>10.1023 / A: 1017963706595</b:DOI>
    <b:RefOrder>260</b:RefOrder>
  </b:Source>
  <b:Source>
    <b:Tag>Dáv09</b:Tag>
    <b:SourceType>JournalArticle</b:SourceType>
    <b:Guid>{F03B072E-7E81-4533-B5B4-79599E911C93}</b:Guid>
    <b:Title>Bibliometría: conceptos y utilidades para el</b:Title>
    <b:Year>2009</b:Year>
    <b:Author>
      <b:Author>
        <b:NameList>
          <b:Person>
            <b:Last>Dávila</b:Last>
            <b:First>M</b:First>
          </b:Person>
          <b:Person>
            <b:Last>Macareno</b:Last>
            <b:First>H</b:First>
          </b:Person>
          <b:Person>
            <b:Last>Barranco</b:Last>
            <b:First>R</b:First>
          </b:Person>
        </b:NameList>
      </b:Author>
    </b:Author>
    <b:JournalName>Saluduninorte</b:JournalName>
    <b:Pages>319 - 330</b:Pages>
    <b:Volume>25</b:Volume>
    <b:Issue>2</b:Issue>
    <b:RefOrder>261</b:RefOrder>
  </b:Source>
  <b:Source>
    <b:Tag>Alm03</b:Tag>
    <b:SourceType>JournalArticle</b:SourceType>
    <b:Guid>{47C53585-DFA0-44BF-9B10-4E29EDF42635}</b:Guid>
    <b:Author>
      <b:Author>
        <b:NameList>
          <b:Person>
            <b:Last>Almeida</b:Last>
            <b:First>F</b:First>
          </b:Person>
        </b:NameList>
      </b:Author>
    </b:Author>
    <b:Title>Research on health inequalities in Latin America and the Caribbean: bibliometric analysis (1971-2000) and descriptive content analysis (1971-1995)</b:Title>
    <b:JournalName>American Journal of Public Health, Washington</b:JournalName>
    <b:Year>2003</b:Year>
    <b:Pages>234 - 255</b:Pages>
    <b:Volume>93</b:Volume>
    <b:Issue>12</b:Issue>
    <b:RefOrder>262</b:RefOrder>
  </b:Source>
  <b:Source>
    <b:Tag>Bjo02</b:Tag>
    <b:SourceType>JournalArticle</b:SourceType>
    <b:Guid>{E8A6CB0D-06FA-4D9D-91CE-E57F1F2D00B7}</b:Guid>
    <b:Author>
      <b:Author>
        <b:NameList>
          <b:Person>
            <b:Last>Bjorneborn</b:Last>
            <b:First>L</b:First>
          </b:Person>
        </b:NameList>
      </b:Author>
    </b:Author>
    <b:Title>Perspective of webometrics</b:Title>
    <b:JournalName>Scientometrics</b:JournalName>
    <b:Year>2002</b:Year>
    <b:Pages>24 - 35</b:Pages>
    <b:Volume>52</b:Volume>
    <b:Issue>3</b:Issue>
    <b:RefOrder>263</b:RefOrder>
  </b:Source>
  <b:Source>
    <b:Tag>Wag05</b:Tag>
    <b:SourceType>JournalArticle</b:SourceType>
    <b:Guid>{C2D86FD8-2E34-4E20-A5D6-E22D5D5859AE}</b:Guid>
    <b:Author>
      <b:Author>
        <b:NameList>
          <b:Person>
            <b:Last>Wagner</b:Last>
            <b:First>C</b:First>
          </b:Person>
        </b:NameList>
      </b:Author>
    </b:Author>
    <b:Title>Network structure, self-organization, and the growth of international collaboration in science</b:Title>
    <b:JournalName>Research Policy</b:JournalName>
    <b:Year>2005</b:Year>
    <b:Pages>45 - 55</b:Pages>
    <b:Volume>34</b:Volume>
    <b:Issue>10</b:Issue>
    <b:RefOrder>264</b:RefOrder>
  </b:Source>
  <b:Source>
    <b:Tag>Smi08</b:Tag>
    <b:SourceType>JournalArticle</b:SourceType>
    <b:Guid>{EC2EBC15-657D-4530-B508-7D0599180613}</b:Guid>
    <b:Author>
      <b:Author>
        <b:NameList>
          <b:Person>
            <b:Last>Smith</b:Last>
            <b:First>D</b:First>
          </b:Person>
        </b:NameList>
      </b:Author>
    </b:Author>
    <b:Title>Bibliometrics, citation indexing, and the journal of nursing</b:Title>
    <b:JournalName>Nursing and Health Sciences</b:JournalName>
    <b:Year>2008</b:Year>
    <b:Pages>260 - 265</b:Pages>
    <b:Volume>10</b:Volume>
    <b:RefOrder>265</b:RefOrder>
  </b:Source>
  <b:Source>
    <b:Tag>Ard12</b:Tag>
    <b:SourceType>Book</b:SourceType>
    <b:Guid>{03F60117-AEC6-46D7-9553-32E4B2A10482}</b:Guid>
    <b:Author>
      <b:Author>
        <b:NameList>
          <b:Person>
            <b:Last>Ardanuy</b:Last>
            <b:First>J</b:First>
          </b:Person>
        </b:NameList>
      </b:Author>
    </b:Author>
    <b:Title>Breve introducción a la Bibliometría</b:Title>
    <b:Year>2012</b:Year>
    <b:City>Barcelona</b:City>
    <b:Publisher>Universitat de Barcelona</b:Publisher>
    <b:RefOrder>266</b:RefOrder>
  </b:Source>
  <b:Source>
    <b:Tag>Pér03</b:Tag>
    <b:SourceType>Report</b:SourceType>
    <b:Guid>{2AF0511E-B3A3-4175-816E-85A3C9DAB144}</b:Guid>
    <b:Title>Análisis bibliométrico en Educación</b:Title>
    <b:Year>2003</b:Year>
    <b:City>España</b:City>
    <b:Publisher>Ministerio de Educación y Ciencia de España</b:Publisher>
    <b:Pages>45 - 50</b:Pages>
    <b:Author>
      <b:Author>
        <b:NameList>
          <b:Person>
            <b:Last>Pérez</b:Last>
            <b:First>G</b:First>
          </b:Person>
          <b:Person>
            <b:Last>Anta</b:Last>
            <b:First>C</b:First>
          </b:Person>
          <b:Person>
            <b:Last>Badera</b:Last>
            <b:First>S</b:First>
          </b:Person>
        </b:NameList>
      </b:Author>
    </b:Author>
    <b:JournalName>Incidencia en la calidad universitaria</b:JournalName>
    <b:RefOrder>267</b:RefOrder>
  </b:Source>
  <b:Source>
    <b:Tag>Gon97</b:Tag>
    <b:SourceType>JournalArticle</b:SourceType>
    <b:Guid>{B63DDB33-EE1F-457F-82A0-F4361A89479F}</b:Guid>
    <b:Title>Teoría de la ciencia, documentación y bibliometría</b:Title>
    <b:Year>1997</b:Year>
    <b:Author>
      <b:Author>
        <b:NameList>
          <b:Person>
            <b:Last>González</b:Last>
            <b:First>L</b:First>
          </b:Person>
        </b:NameList>
      </b:Author>
    </b:Author>
    <b:JournalName>RcWstn General de tnforrnación y Docunientación</b:JournalName>
    <b:Pages>45 - 55</b:Pages>
    <b:Volume>7</b:Volume>
    <b:Issue>2</b:Issue>
    <b:RefOrder>268</b:RefOrder>
  </b:Source>
  <b:Source>
    <b:Tag>Cal95</b:Tag>
    <b:SourceType>Book</b:SourceType>
    <b:Guid>{885AA414-0D9C-46FB-A2D0-0A18602A09EE}</b:Guid>
    <b:Author>
      <b:Author>
        <b:NameList>
          <b:Person>
            <b:Last>Callon</b:Last>
            <b:First>M</b:First>
          </b:Person>
        </b:NameList>
      </b:Author>
    </b:Author>
    <b:Title>Cienciometría: El estudio cuantitativo de la actividad científica: de la bibliometría a la vigilancia tecnológica</b:Title>
    <b:Year>1995</b:Year>
    <b:City>Madrid</b:City>
    <b:RefOrder>269</b:RefOrder>
  </b:Source>
  <b:Source>
    <b:Tag>Tur17</b:Tag>
    <b:SourceType>Book</b:SourceType>
    <b:Guid>{C71E93C4-707A-46FC-A817-C08F4EE32DDC}</b:Guid>
    <b:Author>
      <b:Author>
        <b:NameList>
          <b:Person>
            <b:Last>Turbanti</b:Last>
            <b:First>S</b:First>
          </b:Person>
        </b:NameList>
      </b:Author>
    </b:Author>
    <b:Title>Bibliometria e scienze del libro: internazionalizzazione e vitalità degli studi italiani</b:Title>
    <b:Year>2017</b:Year>
    <b:RefOrder>270</b:RefOrder>
  </b:Source>
  <b:Source>
    <b:Tag>MarcadorDePosición9</b:Tag>
    <b:SourceType>Book</b:SourceType>
    <b:Guid>{32222096-EAB0-48CC-9388-50E133EDEB42}</b:Guid>
    <b:Author>
      <b:Author>
        <b:NameList>
          <b:Person>
            <b:Last>López</b:Last>
            <b:First>J</b:First>
          </b:Person>
          <b:Person>
            <b:Last>Torres</b:Last>
            <b:First>C</b:First>
          </b:Person>
          <b:Person>
            <b:Last>Ávila</b:Last>
            <b:First>F</b:First>
          </b:Person>
        </b:NameList>
      </b:Author>
    </b:Author>
    <b:Title>Bibliometría E Infometría</b:Title>
    <b:Year>2011</b:Year>
    <b:City>Cartagena</b:City>
    <b:Publisher>UniCartagena</b:Publisher>
    <b:RefOrder>271</b:RefOrder>
  </b:Source>
  <b:Source>
    <b:Tag>Laf10</b:Tag>
    <b:SourceType>Book</b:SourceType>
    <b:Guid>{76E56AD9-4DAD-4328-87F1-DFE1C6876B99}</b:Guid>
    <b:Author>
      <b:Author>
        <b:NameList>
          <b:Person>
            <b:Last>Lafouge</b:Last>
            <b:First>T</b:First>
          </b:Person>
          <b:Person>
            <b:Last>Francois</b:Last>
            <b:First>Y</b:First>
          </b:Person>
          <b:Person>
            <b:Last>Coadic</b:Last>
            <b:First>L</b:First>
          </b:Person>
        </b:NameList>
      </b:Author>
    </b:Author>
    <b:Title>Elementos de estadística y de matemática de la información : infometría, bibliometría, mediametría, cienciometría, museometría, webmetría</b:Title>
    <b:Year>2010</b:Year>
    <b:City>Cataluña</b:City>
    <b:Publisher>Universitat Oberta de Catalunya</b:Publisher>
    <b:RefOrder>272</b:RefOrder>
  </b:Source>
  <b:Source>
    <b:Tag>OBI20</b:Tag>
    <b:SourceType>DocumentFromInternetSite</b:SourceType>
    <b:Guid>{AC6E10F5-9678-49EC-AB3A-3D53D0561979}</b:Guid>
    <b:Title>Observatorio de Bibliometría e Información Científica</b:Title>
    <b:Year>2020</b:Year>
    <b:Author>
      <b:Author>
        <b:NameList>
          <b:Person>
            <b:Last>OBIC</b:Last>
          </b:Person>
        </b:NameList>
      </b:Author>
    </b:Author>
    <b:InternetSiteTitle>Observatorio de Bibliometría e Información Científica</b:InternetSiteTitle>
    <b:Month>11</b:Month>
    <b:Day>04</b:Day>
    <b:URL>https://obic.usal.es/bibliometria</b:URL>
    <b:RefOrder>273</b:RefOrder>
  </b:Source>
  <b:Source>
    <b:Tag>Hoo01</b:Tag>
    <b:SourceType>JournalArticle</b:SourceType>
    <b:Guid>{207C40B2-5DF5-4FB9-8AD3-DAC38A1CABDB}</b:Guid>
    <b:Title>The literature of bibliometrics, scientometrics, and informetrics</b:Title>
    <b:Year>2001</b:Year>
    <b:Author>
      <b:Author>
        <b:NameList>
          <b:Person>
            <b:Last>Hood</b:Last>
            <b:First>W</b:First>
          </b:Person>
        </b:NameList>
      </b:Author>
    </b:Author>
    <b:JournalName>Scientometrics</b:JournalName>
    <b:Pages>291 - 314</b:Pages>
    <b:Volume>52</b:Volume>
    <b:Issue>2</b:Issue>
    <b:RefOrder>274</b:RefOrder>
  </b:Source>
  <b:Source>
    <b:Tag>Syl99</b:Tag>
    <b:SourceType>DocumentFromInternetSite</b:SourceType>
    <b:Guid>{2C0351DF-8880-439C-BBB9-994E4A9ABA5D}</b:Guid>
    <b:Title>Bibliometric Indicators and the Social Sciences</b:Title>
    <b:Year>1999</b:Year>
    <b:Author>
      <b:Author>
        <b:NameList>
          <b:Person>
            <b:Last>Sylvan</b:Last>
            <b:First>K</b:First>
          </b:Person>
        </b:NameList>
      </b:Author>
    </b:Author>
    <b:InternetSiteTitle>Bibliometric Indicators and the Social Sciences</b:InternetSiteTitle>
    <b:Month>11</b:Month>
    <b:Day>26</b:Day>
    <b:URL>http://www.sussex.ac.uk/Users/sylvank/</b:URL>
    <b:RefOrder>275</b:RefOrder>
  </b:Source>
  <b:Source>
    <b:Tag>San90</b:Tag>
    <b:SourceType>JournalArticle</b:SourceType>
    <b:Guid>{FB63B116-65C6-4C8A-AE07-A8A13CFC57F6}</b:Guid>
    <b:Author>
      <b:Author>
        <b:NameList>
          <b:Person>
            <b:Last>Sancho</b:Last>
            <b:First>R</b:First>
          </b:Person>
        </b:NameList>
      </b:Author>
    </b:Author>
    <b:Title>Indicadores bibliométricos utilizados en la evolución de la ciencia y la tecnología</b:Title>
    <b:JournalName>Revista Española de Documentación Científica</b:JournalName>
    <b:Year>1990</b:Year>
    <b:Pages>842 - 865</b:Pages>
    <b:Volume>3</b:Volume>
    <b:Issue>4</b:Issue>
    <b:RefOrder>276</b:RefOrder>
  </b:Source>
  <b:Source>
    <b:Tag>Peñ96</b:Tag>
    <b:SourceType>Book</b:SourceType>
    <b:Guid>{9E8196AB-4CCF-4D6D-98AD-5E148F56EAB0}</b:Guid>
    <b:Title>Técnicas de documentación científica. Teoría y práctica</b:Title>
    <b:Year>1996</b:Year>
    <b:Author>
      <b:Author>
        <b:NameList>
          <b:Person>
            <b:Last>Peña</b:Last>
            <b:First>S</b:First>
          </b:Person>
        </b:NameList>
      </b:Author>
    </b:Author>
    <b:City>Valencia</b:City>
    <b:Publisher>Promolibro</b:Publisher>
    <b:RefOrder>277</b:RefOrder>
  </b:Source>
  <b:Source>
    <b:Tag>Ben07</b:Tag>
    <b:SourceType>JournalArticle</b:SourceType>
    <b:Guid>{1FAAB2C7-7FEB-48F2-8C0D-FD27C847A28E}</b:Guid>
    <b:Title>El factor de impacto de las revistas científicas: limitaciones e indicadores alternativos</b:Title>
    <b:Year>2007</b:Year>
    <b:Author>
      <b:Author>
        <b:NameList>
          <b:Person>
            <b:Last>Benavent</b:Last>
            <b:First>A</b:First>
          </b:Person>
          <b:Person>
            <b:Last>Valderrama</b:Last>
            <b:First>Z</b:First>
          </b:Person>
        </b:NameList>
      </b:Author>
    </b:Author>
    <b:JournalName>El profesional de la información</b:JournalName>
    <b:Pages>4 - 11</b:Pages>
    <b:Volume>16</b:Volume>
    <b:Issue>1</b:Issue>
    <b:RefOrder>278</b:RefOrder>
  </b:Source>
  <b:Source>
    <b:Tag>Arw09</b:Tag>
    <b:SourceType>JournalArticle</b:SourceType>
    <b:Guid>{6114D4D8-DC35-42C6-89A1-6651A2E1FEB0}</b:Guid>
    <b:Title>Nuevos indicadores de rendimiento científico institucional basados en análisis de citas: los índices H sucesivos</b:Title>
    <b:Year>2009</b:Year>
    <b:Author>
      <b:Author>
        <b:NameList>
          <b:Person>
            <b:Last>Arencibia</b:Last>
            <b:First>J</b:First>
          </b:Person>
        </b:NameList>
      </b:Author>
    </b:Author>
    <b:JournalName>Revista española de Dopcumentación Científica</b:JournalName>
    <b:Pages>101 - 106</b:Pages>
    <b:Volume>32</b:Volume>
    <b:Issue>3</b:Issue>
    <b:RefOrder>279</b:RefOrder>
  </b:Source>
  <b:Source>
    <b:Tag>Cam10</b:Tag>
    <b:SourceType>JournalArticle</b:SourceType>
    <b:Guid>{390AB34B-669D-4613-8D95-63F77ABBFDC6}</b:Guid>
    <b:Author>
      <b:Author>
        <b:NameList>
          <b:Person>
            <b:Last>Campanario</b:Last>
            <b:First>J</b:First>
          </b:Person>
        </b:NameList>
      </b:Author>
    </b:Author>
    <b:Title>La influencia de las autocitas en el aumento del factor de impacto en revistas de Ciencias Sociales</b:Title>
    <b:JournalName>Revista Española de Documentación Científica</b:JournalName>
    <b:Year>2010</b:Year>
    <b:Pages>185 - 200</b:Pages>
    <b:Volume>33</b:Volume>
    <b:Issue>2</b:Issue>
    <b:RefOrder>280</b:RefOrder>
  </b:Source>
  <b:Source>
    <b:Tag>Gar95</b:Tag>
    <b:SourceType>JournalArticle</b:SourceType>
    <b:Guid>{7694FB72-4B65-4CC5-BBAD-2594979B2F6C}</b:Guid>
    <b:Author>
      <b:Author>
        <b:NameList>
          <b:Person>
            <b:Last>Garfield</b:Last>
            <b:First>E</b:First>
          </b:Person>
        </b:NameList>
      </b:Author>
    </b:Author>
    <b:Title>Citation indexes to science: a new dimension in documentation through the association of ideas</b:Title>
    <b:JournalName>Science </b:JournalName>
    <b:Year>1995</b:Year>
    <b:Pages>108 - 111</b:Pages>
    <b:RefOrder>281</b:RefOrder>
  </b:Source>
  <b:Source>
    <b:Tag>Mat16</b:Tag>
    <b:SourceType>JournalArticle</b:SourceType>
    <b:Guid>{38F2F197-AE0A-4E55-8034-DA7ED21D6400}</b:Guid>
    <b:Author>
      <b:Author>
        <b:NameList>
          <b:Person>
            <b:Last>Matos</b:Last>
            <b:First>M</b:First>
          </b:Person>
          <b:Person>
            <b:Last>Morales</b:Last>
            <b:First>I</b:First>
          </b:Person>
          <b:Person>
            <b:Last>Torres</b:Last>
            <b:First>I</b:First>
          </b:Person>
        </b:NameList>
      </b:Author>
    </b:Author>
    <b:Title>La administración de las entidades de información en la difusión de las publicaciones científicas</b:Title>
    <b:JournalName>Publicando</b:JournalName>
    <b:Year>2016</b:Year>
    <b:Pages>187-196</b:Pages>
    <b:Volume>3</b:Volume>
    <b:Issue>4</b:Issue>
    <b:RefOrder>282</b:RefOrder>
  </b:Source>
  <b:Source>
    <b:Tag>Spi10</b:Tag>
    <b:SourceType>JournalArticle</b:SourceType>
    <b:Guid>{7CE16141-AC5B-4621-B1FF-11926F354758}</b:Guid>
    <b:Author>
      <b:Author>
        <b:NameList>
          <b:Person>
            <b:Last>Spinak</b:Last>
            <b:First>E</b:First>
          </b:Person>
        </b:NameList>
      </b:Author>
    </b:Author>
    <b:Title>Indicadores cienciometricos</b:Title>
    <b:JournalName>Ciencia da Informacao</b:JournalName>
    <b:Year>2010</b:Year>
    <b:Pages>141 -148</b:Pages>
    <b:Volume>27</b:Volume>
    <b:Issue>2</b:Issue>
    <b:RefOrder>283</b:RefOrder>
  </b:Source>
  <b:Source>
    <b:Tag>Mor00</b:Tag>
    <b:SourceType>JournalArticle</b:SourceType>
    <b:Guid>{40BE18E2-5E6F-4BD9-9446-ABB44FFEEC69}</b:Guid>
    <b:Author>
      <b:Author>
        <b:NameList>
          <b:Person>
            <b:Last>Morales</b:Last>
            <b:First>M</b:First>
          </b:Person>
        </b:NameList>
      </b:Author>
    </b:Author>
    <b:Title>Glosario de</b:Title>
    <b:JournalName>La Habana</b:JournalName>
    <b:Year>2000</b:Year>
    <b:Pages>45 - 50</b:Pages>
    <b:Volume>20</b:Volume>
    <b:Issue>6</b:Issue>
    <b:RefOrder>284</b:RefOrder>
  </b:Source>
  <b:Source>
    <b:Tag>Lem05</b:Tag>
    <b:SourceType>JournalArticle</b:SourceType>
    <b:Guid>{3B3D0FF2-E8D7-4795-AEA4-A6291452D5DC}</b:Guid>
    <b:Author>
      <b:Author>
        <b:NameList>
          <b:Person>
            <b:Last>Lema</b:Last>
            <b:First>J</b:First>
          </b:Person>
        </b:NameList>
      </b:Author>
    </b:Author>
    <b:Title>Diccionario enciclopédico de</b:Title>
    <b:JournalName>UNESCO</b:JournalName>
    <b:Year>2005</b:Year>
    <b:Pages>30 - 35</b:Pages>
    <b:RefOrder>285</b:RefOrder>
  </b:Source>
  <b:Source>
    <b:Tag>Cal10</b:Tag>
    <b:SourceType>JournalArticle</b:SourceType>
    <b:Guid>{462A76BA-38EB-4EF8-BD99-99B5560A6BFA}</b:Guid>
    <b:Title>Estudios bibliométrico de la producción científica en la Ciencias Agropecuarias de Cuba, México y Brasil a través del Science Citation Index durante el período 2005-2008</b:Title>
    <b:JournalName>La Habana</b:JournalName>
    <b:Year>2010</b:Year>
    <b:Pages>40 - 46</b:Pages>
    <b:Author>
      <b:Author>
        <b:NameList>
          <b:Person>
            <b:Last>Calderón</b:Last>
            <b:First>Y</b:First>
          </b:Person>
        </b:NameList>
      </b:Author>
    </b:Author>
    <b:RefOrder>286</b:RefOrder>
  </b:Source>
  <b:Source>
    <b:Tag>Pri01</b:Tag>
    <b:SourceType>JournalArticle</b:SourceType>
    <b:Guid>{6CB6E40D-B360-4621-89EE-878869A05E88}</b:Guid>
    <b:Author>
      <b:Author>
        <b:NameList>
          <b:Person>
            <b:Last>Pritchard</b:Last>
            <b:First>R</b:First>
          </b:Person>
        </b:NameList>
      </b:Author>
    </b:Author>
    <b:Title>"Statistical bibliography or bibliometrics</b:Title>
    <b:JournalName>Journal of Documentation</b:JournalName>
    <b:Year>2001</b:Year>
    <b:Pages>349 - 355</b:Pages>
    <b:Volume>25</b:Volume>
    <b:Issue>4</b:Issue>
    <b:RefOrder>287</b:RefOrder>
  </b:Source>
  <b:Source>
    <b:Tag>MarcadorDePosición10</b:Tag>
    <b:SourceType>JournalArticle</b:SourceType>
    <b:Guid>{ECF36A69-2DA9-4BF4-B14E-6511DE07F0E0}</b:Guid>
    <b:Author>
      <b:Author>
        <b:NameList>
          <b:Person>
            <b:Last>García</b:Last>
            <b:First>A</b:First>
          </b:Person>
        </b:NameList>
      </b:Author>
    </b:Author>
    <b:Title>Las redes de colaboración científica y su efecto en la productividad. Un análisis bibliométrico</b:Title>
    <b:JournalName>Bibliotecología</b:JournalName>
    <b:Year>2013</b:Year>
    <b:Pages>45 - 50</b:Pages>
    <b:Volume>27</b:Volume>
    <b:Issue>59</b:Issue>
    <b:RefOrder>288</b:RefOrder>
  </b:Source>
  <b:Source>
    <b:Tag>Abb10</b:Tag>
    <b:SourceType>JournalArticle</b:SourceType>
    <b:Guid>{E7AE45A3-A87C-4672-B135-90568705C17A}</b:Guid>
    <b:Author>
      <b:Author>
        <b:NameList>
          <b:Person>
            <b:Last>Abbasi</b:Last>
            <b:First>A</b:First>
          </b:Person>
        </b:NameList>
      </b:Author>
    </b:Author>
    <b:Title> Social Network System for Analyzing Publication Activities of Researchers</b:Title>
    <b:JournalName>South-Korea, Seoul National University</b:JournalName>
    <b:Year>2010</b:Year>
    <b:Pages>67 - 71</b:Pages>
    <b:RefOrder>289</b:RefOrder>
  </b:Source>
  <b:Source>
    <b:Tag>Aza04</b:Tag>
    <b:SourceType>Report</b:SourceType>
    <b:Guid>{AD620BD1-917A-4A74-A13A-3E2AC1CA3CE2}</b:Guid>
    <b:Author>
      <b:Author>
        <b:NameList>
          <b:Person>
            <b:Last>Azagra</b:Last>
            <b:First>C</b:First>
          </b:Person>
        </b:NameList>
      </b:Author>
    </b:Author>
    <b:Title>La contribución de las universidades a la innovación: efectos del fomento de la interacción universidad-empresa y las patentes universitarias</b:Title>
    <b:Year>2004</b:Year>
    <b:Publisher>Departamento de Análisis Económico, Valencia, Universidad de Valencia</b:Publisher>
    <b:City>Valencia</b:City>
    <b:RefOrder>290</b:RefOrder>
  </b:Source>
  <b:Source>
    <b:Tag>Ber07</b:Tag>
    <b:SourceType>Report</b:SourceType>
    <b:Guid>{3923CE72-1FE9-448C-A0CE-8B154F735610}</b:Guid>
    <b:Author>
      <b:Author>
        <b:NameList>
          <b:Person>
            <b:Last>Bermeo</b:Last>
            <b:First>A</b:First>
          </b:Person>
        </b:NameList>
      </b:Author>
    </b:Author>
    <b:Title>Rendimiento y colaboración científica en la investigación académica. Estudio del caso de los grupos de investigación de la Universidad Politécnica de Valencia</b:Title>
    <b:Year>2007</b:Year>
    <b:Publisher>Departamento de Proyectos de Ingeniería, Valencia, Universidad Politécnica de Valencia</b:Publisher>
    <b:City>Valencia</b:City>
    <b:RefOrder>291</b:RefOrder>
  </b:Source>
  <b:Source>
    <b:Tag>Car04</b:Tag>
    <b:SourceType>JournalArticle</b:SourceType>
    <b:Guid>{41244528-4E4D-49E5-A643-63F96C292F0D}</b:Guid>
    <b:Title>Does research organization influence academic production? Laboratory level evidence from a large European university</b:Title>
    <b:Year>2004</b:Year>
    <b:Author>
      <b:Author>
        <b:NameList>
          <b:Person>
            <b:Last>Carayol</b:Last>
            <b:First>N</b:First>
          </b:Person>
        </b:NameList>
      </b:Author>
    </b:Author>
    <b:JournalName>Research Policy</b:JournalName>
    <b:Pages>1081 - 1102</b:Pages>
    <b:Volume>33</b:Volume>
    <b:RefOrder>292</b:RefOrder>
  </b:Source>
  <b:Source>
    <b:Tag>Cro08</b:Tag>
    <b:SourceType>JournalArticle</b:SourceType>
    <b:Guid>{344942A9-4937-4022-96A1-4600D77A87B0}</b:Guid>
    <b:Author>
      <b:Author>
        <b:NameList>
          <b:Person>
            <b:Last>Cross</b:Last>
            <b:First>R</b:First>
          </b:Person>
        </b:NameList>
      </b:Author>
    </b:Author>
    <b:Title>Managing collaboration: Improving team effectiveness through a network perspective</b:Title>
    <b:JournalName>California Management Review</b:JournalName>
    <b:Year>2008</b:Year>
    <b:Pages>70 - 75</b:Pages>
    <b:Volume>50</b:Volume>
    <b:Issue>4</b:Issue>
    <b:RefOrder>293</b:RefOrder>
  </b:Source>
  <b:Source>
    <b:Tag>CSI08</b:Tag>
    <b:SourceType>Report</b:SourceType>
    <b:Guid>{2F341456-8F2B-4904-B05F-78DEFB2661AD}</b:Guid>
    <b:Title>Impacto de la producción científica de la Comunidad Valenciana, Comunidad Valenciana</b:Title>
    <b:Year>2008</b:Year>
    <b:Author>
      <b:Author>
        <b:NameList>
          <b:Person>
            <b:Last>CSIC</b:Last>
          </b:Person>
        </b:NameList>
      </b:Author>
    </b:Author>
    <b:Publisher>Consejo Superior de Investigaciones Científicas</b:Publisher>
    <b:City>Valencia</b:City>
    <b:RefOrder>294</b:RefOrder>
  </b:Source>
  <b:Source>
    <b:Tag>Gae08</b:Tag>
    <b:SourceType>JournalArticle</b:SourceType>
    <b:Guid>{D1BF3CEE-0ACD-41E1-A7E6-3ABA241BCDBF}</b:Guid>
    <b:Author>
      <b:Author>
        <b:NameList>
          <b:Person>
            <b:Last>Gaete</b:Last>
            <b:First>J</b:First>
          </b:Person>
        </b:NameList>
      </b:Author>
    </b:Author>
    <b:Title>Conocimiento y estructura en la investigación académica: una aproximación desde el análisis de redes sociales</b:Title>
    <b:JournalName>Revista hispana para el análisis de redes sociales</b:JournalName>
    <b:Year>2008</b:Year>
    <b:Pages>78 - 83</b:Pages>
    <b:Volume>14</b:Volume>
    <b:Issue>5</b:Issue>
    <b:RefOrder>295</b:RefOrder>
  </b:Source>
  <b:Source>
    <b:Tag>Hou06</b:Tag>
    <b:SourceType>JournalArticle</b:SourceType>
    <b:Guid>{F1850471-EBAF-498D-BB25-6946E6982C9D}</b:Guid>
    <b:Author>
      <b:Author>
        <b:NameList>
          <b:Person>
            <b:Last>Hou</b:Last>
            <b:First>H</b:First>
          </b:Person>
        </b:NameList>
      </b:Author>
    </b:Author>
    <b:Title>The structure of scientific collaboration networks in Scientometrics</b:Title>
    <b:JournalName>Scientometrics</b:JournalName>
    <b:Year>2006</b:Year>
    <b:Pages>189 - 202</b:Pages>
    <b:Volume>75</b:Volume>
    <b:Issue>2</b:Issue>
    <b:RefOrder>296</b:RefOrder>
  </b:Source>
  <b:Source>
    <b:Tag>Low04</b:Tag>
    <b:SourceType>JournalArticle</b:SourceType>
    <b:Guid>{A3DF5B9F-A1E6-47F5-8C25-6D9A48212089}</b:Guid>
    <b:Author>
      <b:Author>
        <b:NameList>
          <b:Person>
            <b:Last>Lowrie</b:Last>
            <b:First>A</b:First>
          </b:Person>
        </b:NameList>
      </b:Author>
    </b:Author>
    <b:Title>Academic research networks: A key to enhancing scholarly standing</b:Title>
    <b:JournalName>European Management Journal</b:JournalName>
    <b:Year>2004</b:Year>
    <b:Pages>345 - 360</b:Pages>
    <b:Volume>22</b:Volume>
    <b:Issue>4</b:Issue>
    <b:RefOrder>297</b:RefOrder>
  </b:Source>
  <b:Source>
    <b:Tag>Rou00</b:Tag>
    <b:SourceType>JournalArticle</b:SourceType>
    <b:Guid>{C9B75E16-A333-4278-88E4-E6E7874571C0}</b:Guid>
    <b:Author>
      <b:Author>
        <b:NameList>
          <b:Person>
            <b:Last>Rousseau</b:Last>
            <b:First>R</b:First>
          </b:Person>
        </b:NameList>
      </b:Author>
    </b:Author>
    <b:Title>Indicadores bibliométricos y econométricos en la evaluación de instituciones científicas</b:Title>
    <b:JournalName>Ci. Inf. Brasília</b:JournalName>
    <b:Year>2000</b:Year>
    <b:Pages>149 - 158</b:Pages>
    <b:Volume>27</b:Volume>
    <b:Issue>2</b:Issue>
    <b:RefOrder>298</b:RefOrder>
  </b:Source>
  <b:Source>
    <b:Tag>Are08</b:Tag>
    <b:SourceType>JournalArticle</b:SourceType>
    <b:Guid>{25C37933-7031-4B88-A445-EC4C20AF9542}</b:Guid>
    <b:Title>Applying successive H indices in the institutional evaluation: a case study</b:Title>
    <b:Year>2008</b:Year>
    <b:Author>
      <b:Author>
        <b:NameList>
          <b:Person>
            <b:Last>Arencibia</b:Last>
            <b:First>R</b:First>
          </b:Person>
          <b:Person>
            <b:Last>Barros</b:Last>
            <b:First>I</b:First>
          </b:Person>
        </b:NameList>
      </b:Author>
    </b:Author>
    <b:JournalName>Journal of the American Society for Information Science and Technology</b:JournalName>
    <b:Pages>155 - 157</b:Pages>
    <b:Volume>59</b:Volume>
    <b:RefOrder>299</b:RefOrder>
  </b:Source>
  <b:Source>
    <b:Tag>Cam08</b:Tag>
    <b:SourceType>JournalArticle</b:SourceType>
    <b:Guid>{1E66B93E-3F1F-43DF-B217-C759B1558D6F}</b:Guid>
    <b:Author>
      <b:Author>
        <b:NameList>
          <b:Person>
            <b:Last>Camps</b:Last>
            <b:First>D</b:First>
          </b:Person>
        </b:NameList>
      </b:Author>
    </b:Author>
    <b:Title>Limitaciones de los indicadores bibliométricos en la evaluación de la actividad científica</b:Title>
    <b:JournalName>Colombia Médica</b:JournalName>
    <b:Year>2008</b:Year>
    <b:Pages>74 - 79</b:Pages>
    <b:Volume>39</b:Volume>
    <b:RefOrder>300</b:RefOrder>
  </b:Source>
  <b:Source>
    <b:Tag>Sci07</b:Tag>
    <b:SourceType>JournalArticle</b:SourceType>
    <b:Guid>{1BBB7385-1889-42B5-8F2E-A00F455FFAD9}</b:Guid>
    <b:Author>
      <b:Author>
        <b:NameList>
          <b:Person>
            <b:Last>Scimago</b:Last>
          </b:Person>
        </b:NameList>
      </b:Author>
    </b:Author>
    <b:Title>El índice h de Hirsch: su aplicación a algunos de los científicos españoles más destacados</b:Title>
    <b:JournalName>El profesional de la información</b:JournalName>
    <b:Year>2007</b:Year>
    <b:Pages>47 - 49</b:Pages>
    <b:Volume>16</b:Volume>
    <b:RefOrder>301</b:RefOrder>
  </b:Source>
  <b:Source>
    <b:Tag>Las06</b:Tag>
    <b:SourceType>JournalArticle</b:SourceType>
    <b:Guid>{C6FE24B8-6642-407D-922A-5D5ED7339649}</b:Guid>
    <b:Author>
      <b:Author>
        <b:NameList>
          <b:Person>
            <b:Last>Lascurain</b:Last>
            <b:First>M</b:First>
          </b:Person>
        </b:NameList>
      </b:Author>
    </b:Author>
    <b:Title>La evaluación de la actividad científica mediante indicadores bibliométricos</b:Title>
    <b:JournalName>Boletín Bibliotecas</b:JournalName>
    <b:Year>2006</b:Year>
    <b:Pages>1 - 12</b:Pages>
    <b:Volume>24</b:Volume>
    <b:RefOrder>302</b:RefOrder>
  </b:Source>
  <b:Source>
    <b:Tag>Sch07</b:Tag>
    <b:SourceType>JournalArticle</b:SourceType>
    <b:Guid>{B5994DF1-DC3B-42B0-AADC-59CD268630A5}</b:Guid>
    <b:Author>
      <b:Author>
        <b:NameList>
          <b:Person>
            <b:Last>Schubert</b:Last>
            <b:First>A</b:First>
          </b:Person>
        </b:NameList>
      </b:Author>
    </b:Author>
    <b:Title>Succesive h-indices</b:Title>
    <b:JournalName>Scientometrics</b:JournalName>
    <b:Year>2007</b:Year>
    <b:Pages>201 - 205</b:Pages>
    <b:Volume>70</b:Volume>
    <b:RefOrder>303</b:RefOrder>
  </b:Source>
  <b:Source>
    <b:Tag>Vel12</b:Tag>
    <b:SourceType>JournalArticle</b:SourceType>
    <b:Guid>{4A0C56FF-E5FC-42D5-B0A5-5EAE237EFCE2}</b:Guid>
    <b:Author>
      <b:Author>
        <b:NameList>
          <b:Person>
            <b:Last>Velasco</b:Last>
            <b:First>B</b:First>
          </b:Person>
          <b:Person>
            <b:Last>Pinilla</b:Last>
            <b:First>M</b:First>
          </b:Person>
        </b:NameList>
      </b:Author>
    </b:Author>
    <b:Title>La utilización de los indicadores bibliométricos para evaluar la actividad investigadora</b:Title>
    <b:JournalName>Universidad de Oviedo</b:JournalName>
    <b:Year>2012</b:Year>
    <b:Pages>75 - 84</b:Pages>
    <b:Volume>40</b:Volume>
    <b:Issue>2</b:Issue>
    <b:RefOrder>304</b:RefOrder>
  </b:Source>
  <b:Source>
    <b:Tag>FEC20</b:Tag>
    <b:SourceType>InternetSite</b:SourceType>
    <b:Guid>{3BEE5306-C163-4B7B-96C8-FE35A80EB541}</b:Guid>
    <b:Title>Fundación Española para la Ciencia y la Tecnología</b:Title>
    <b:Year>2020</b:Year>
    <b:Author>
      <b:Author>
        <b:NameList>
          <b:Person>
            <b:Last>FECYT</b:Last>
          </b:Person>
        </b:NameList>
      </b:Author>
    </b:Author>
    <b:InternetSiteTitle>Fundación Española para la Ciencia y la Tecnología</b:InternetSiteTitle>
    <b:Month>11</b:Month>
    <b:Day>28</b:Day>
    <b:URL>https://www.recursoscientificos.fecyt.es</b:URL>
    <b:RefOrder>305</b:RefOrder>
  </b:Source>
  <b:Source>
    <b:Tag>Tor17</b:Tag>
    <b:SourceType>JournalArticle</b:SourceType>
    <b:Guid>{49E1F1D6-5857-4F8D-86B3-116F19D2860E}</b:Guid>
    <b:Author>
      <b:Author>
        <b:NameList>
          <b:Person>
            <b:Last>Torrijo</b:Last>
            <b:First>E</b:First>
          </b:Person>
          <b:Person>
            <b:Last>Espinoza</b:Last>
            <b:First>R</b:First>
          </b:Person>
        </b:NameList>
      </b:Author>
    </b:Author>
    <b:Title>Análisis bibliométrico de la literatura científica publicada en la revista La Técnica (2010-2016)</b:Title>
    <b:JournalName>Rehuso</b:JournalName>
    <b:Year>2017</b:Year>
    <b:Pages>67 - 72</b:Pages>
    <b:Volume>2</b:Volume>
    <b:Issue>1</b:Issue>
    <b:RefOrder>306</b:RefOrder>
  </b:Source>
  <b:Source>
    <b:Tag>Cha12</b:Tag>
    <b:SourceType>JournalArticle</b:SourceType>
    <b:Guid>{6F5B0A17-8FBA-461A-AE45-7C76AFE4CD5C}</b:Guid>
    <b:Author>
      <b:Author>
        <b:NameList>
          <b:Person>
            <b:Last>Chaviano</b:Last>
            <b:First>O</b:First>
          </b:Person>
        </b:NameList>
      </b:Author>
    </b:Author>
    <b:Title>Algunas consideraciones teórico-conceptuales sobre las disciplinas métricas</b:Title>
    <b:JournalName>ACIMED</b:JournalName>
    <b:Year>2012</b:Year>
    <b:Pages>56 - 61</b:Pages>
    <b:RefOrder>307</b:RefOrder>
  </b:Source>
  <b:Source>
    <b:Tag>Rub12</b:Tag>
    <b:SourceType>InternetSite</b:SourceType>
    <b:Guid>{AAB7C823-6613-4235-89C3-0635F671B443}</b:Guid>
    <b:Author>
      <b:Author>
        <b:NameList>
          <b:Person>
            <b:Last>Rubio</b:Last>
            <b:First>M</b:First>
          </b:Person>
        </b:NameList>
      </b:Author>
    </b:Author>
    <b:Title>Bibliometría y ciencias sociales</b:Title>
    <b:Year>2012</b:Year>
    <b:InternetSiteTitle>Bibliometría y ciencias sociales</b:InternetSiteTitle>
    <b:Month>8</b:Month>
    <b:Day>12</b:Day>
    <b:URL>http://clio.rediris.es/articulos/bibliometria.html</b:URL>
    <b:RefOrder>308</b:RefOrder>
  </b:Source>
  <b:Source>
    <b:Tag>Leo12</b:Tag>
    <b:SourceType>JournalArticle</b:SourceType>
    <b:Guid>{E084FAA9-940E-4C0A-9C55-EBB9780982F4}</b:Guid>
    <b:Title>Análisis bibliométrico sobre la producción científica archivística en la Red de Revistas Científicas de América Latina y el Caribe (Redalyc) durante el período 2001-2011</b:Title>
    <b:Year>2012</b:Year>
    <b:Author>
      <b:Author>
        <b:NameList>
          <b:Person>
            <b:Last>Leomar</b:Last>
            <b:First>J</b:First>
          </b:Person>
        </b:NameList>
      </b:Author>
    </b:Author>
    <b:JournalName>Biblios</b:JournalName>
    <b:Pages>78 - 82</b:Pages>
    <b:Volume>48</b:Volume>
    <b:RefOrder>309</b:RefOrder>
  </b:Source>
  <b:Source>
    <b:Tag>Alv15</b:Tag>
    <b:SourceType>JournalArticle</b:SourceType>
    <b:Guid>{CC362599-C51F-459D-A9F3-5FEAA76A5F9D}</b:Guid>
    <b:Author>
      <b:Author>
        <b:NameList>
          <b:Person>
            <b:Last>Alvarez</b:Last>
            <b:First>P</b:First>
          </b:Person>
          <b:Person>
            <b:Last>Montoro</b:Last>
            <b:First>M</b:First>
          </b:Person>
        </b:NameList>
      </b:Author>
    </b:Author>
    <b:Title>Análisis de la producción y de la visibilidad científica de Ecuador en el contexto Andino (2000-2013)</b:Title>
    <b:JournalName>Revista Internacional de Información y Comunicación</b:JournalName>
    <b:Year>2015</b:Year>
    <b:Pages>577 - 586</b:Pages>
    <b:Volume>24</b:Volume>
    <b:Issue>5</b:Issue>
    <b:RefOrder>310</b:RefOrder>
  </b:Source>
  <b:Source>
    <b:Tag>And13</b:Tag>
    <b:SourceType>JournalArticle</b:SourceType>
    <b:Guid>{1F85C471-4175-4B21-992F-373465C8C1CB}</b:Guid>
    <b:Author>
      <b:Author>
        <b:NameList>
          <b:Person>
            <b:Last>Andrade</b:Last>
            <b:First>C</b:First>
          </b:Person>
          <b:Person>
            <b:Last>López</b:Last>
            <b:First>A</b:First>
          </b:Person>
          <b:Person>
            <b:Last>Campillo</b:Last>
            <b:First>R</b:First>
          </b:Person>
        </b:NameList>
      </b:Author>
    </b:Author>
    <b:Title>Bibliometric analysis of South American research in sports science from 1970 to 2012</b:Title>
    <b:JournalName>Revista de Educação Física</b:JournalName>
    <b:Year>2013</b:Year>
    <b:Pages>783 - 791</b:Pages>
    <b:Volume>19</b:Volume>
    <b:Issue>4</b:Issue>
    <b:RefOrder>311</b:RefOrder>
  </b:Source>
  <b:Source>
    <b:Tag>Ayo15</b:Tag>
    <b:SourceType>JournalArticle</b:SourceType>
    <b:Guid>{2CCE3FA5-DD84-419E-87D4-C602145DE25A}</b:Guid>
    <b:Author>
      <b:Author>
        <b:NameList>
          <b:Person>
            <b:Last>Ayora</b:Last>
            <b:First>M</b:First>
          </b:Person>
        </b:NameList>
      </b:Author>
    </b:Author>
    <b:Title>La investigación científica en las universidades ecuatorianas</b:Title>
    <b:JournalName>Anales</b:JournalName>
    <b:Year>2015</b:Year>
    <b:Pages>61 - 72</b:Pages>
    <b:Volume>57</b:Volume>
    <b:RefOrder>312</b:RefOrder>
  </b:Source>
  <b:Source>
    <b:Tag>Hoo15</b:Tag>
    <b:SourceType>JournalArticle</b:SourceType>
    <b:Guid>{AF84A761-BE95-4E18-A2BC-DFAC299F0C85}</b:Guid>
    <b:Author>
      <b:Author>
        <b:NameList>
          <b:Person>
            <b:Last>Hoof</b:Last>
            <b:First>H</b:First>
          </b:Person>
        </b:NameList>
      </b:Author>
    </b:Author>
    <b:Title>Ecuador’s Efforts to Raise Its Research Profile: The Prometeo Program Case Study</b:Title>
    <b:JournalName>Journal of Hispanic Higher Education</b:JournalName>
    <b:Year>2015</b:Year>
    <b:Pages>56 - 68</b:Pages>
    <b:Volume>14</b:Volume>
    <b:Issue>1</b:Issue>
    <b:RefOrder>313</b:RefOrder>
  </b:Source>
  <b:Source>
    <b:Tag>Loo14</b:Tag>
    <b:SourceType>JournalArticle</b:SourceType>
    <b:Guid>{5EBFED92-77BA-42E7-8F08-DAF0347BA994}</b:Guid>
    <b:Author>
      <b:Author>
        <b:NameList>
          <b:Person>
            <b:Last>Loor</b:Last>
            <b:First>F</b:First>
          </b:Person>
        </b:NameList>
      </b:Author>
    </b:Author>
    <b:Title>Investigación y desarrollo en Ecuador: un análisis comparativo entre América Latina y el Caribe (2000 - 2012)</b:Title>
    <b:JournalName>Compendium</b:JournalName>
    <b:Year>2014</b:Year>
    <b:Pages>28 - 46</b:Pages>
    <b:Volume>1</b:Volume>
    <b:Issue>2</b:Issue>
    <b:RefOrder>314</b:RefOrder>
  </b:Source>
  <b:Source>
    <b:Tag>Sis11</b:Tag>
    <b:SourceType>JournalArticle</b:SourceType>
    <b:Guid>{AC12D577-D686-4759-8BBE-5EC502B4C334}</b:Guid>
    <b:Author>
      <b:Author>
        <b:NameList>
          <b:Person>
            <b:Last>Sisa</b:Last>
            <b:First>G</b:First>
          </b:Person>
        </b:NameList>
      </b:Author>
    </b:Author>
    <b:Title>La producción científica en ciencias de la salud en Ecuador</b:Title>
    <b:JournalName>Revista Panamericana de Salud Pública</b:JournalName>
    <b:Year>2011</b:Year>
    <b:Pages>388 - 392</b:Pages>
    <b:Volume>30</b:Volume>
    <b:Issue>4</b:Issue>
    <b:RefOrder>315</b:RefOrder>
  </b:Source>
  <b:Source>
    <b:Tag>Pou14</b:Tag>
    <b:SourceType>JournalArticle</b:SourceType>
    <b:Guid>{DF9B936A-B934-4228-B4AB-22C6523743EA}</b:Guid>
    <b:Author>
      <b:Author>
        <b:NameList>
          <b:Person>
            <b:Last>Pouris</b:Last>
            <b:First>A</b:First>
          </b:Person>
        </b:NameList>
      </b:Author>
    </b:Author>
    <b:Title>Research emphasis and collaboration in Africa</b:Title>
    <b:JournalName>Scientometrics</b:JournalName>
    <b:Year>2014</b:Year>
    <b:Pages>2169 - 2184</b:Pages>
    <b:Volume>98</b:Volume>
    <b:Issue>3</b:Issue>
    <b:RefOrder>316</b:RefOrder>
  </b:Source>
  <b:Source>
    <b:Tag>Nar91</b:Tag>
    <b:SourceType>JournalArticle</b:SourceType>
    <b:Guid>{31E359C0-CD02-43E5-8DD3-6E4A9A72A189}</b:Guid>
    <b:Author>
      <b:Author>
        <b:NameList>
          <b:Person>
            <b:Last>Narin</b:Last>
            <b:First>F</b:First>
          </b:Person>
        </b:NameList>
      </b:Author>
    </b:Author>
    <b:Title>Scientific cooperation in Europe and the citation of multinationally authored papers</b:Title>
    <b:JournalName>Scientometrics</b:JournalName>
    <b:Year>1991</b:Year>
    <b:Pages>313 - 323</b:Pages>
    <b:Volume>21</b:Volume>
    <b:Issue>3</b:Issue>
    <b:RefOrder>317</b:RefOrder>
  </b:Source>
  <b:Source>
    <b:Tag>Cas19</b:Tag>
    <b:SourceType>JournalArticle</b:SourceType>
    <b:Guid>{0BE1C591-49AE-49C1-910A-4F8B9B9A9922}</b:Guid>
    <b:Author>
      <b:Author>
        <b:NameList>
          <b:Person>
            <b:Last>Castillo</b:Last>
            <b:First>J</b:First>
          </b:Person>
          <b:Person>
            <b:Last>Powell</b:Last>
            <b:First>M</b:First>
          </b:Person>
        </b:NameList>
      </b:Author>
    </b:Author>
    <b:Title>Análisis de la producción científica del Ecuador e impacto de la colaboración internacional en el periodo 2006-2015</b:Title>
    <b:JournalName>Española de Documentación Científica</b:JournalName>
    <b:Year>2019</b:Year>
    <b:Pages>225 - 231</b:Pages>
    <b:Volume>42</b:Volume>
    <b:Issue>1</b:Issue>
    <b:RefOrder>318</b:RefOrder>
  </b:Source>
  <b:Source>
    <b:Tag>Tru10</b:Tag>
    <b:SourceType>JournalArticle</b:SourceType>
    <b:Guid>{15E6EE92-BCC3-4894-9603-7A964EF4C80B}</b:Guid>
    <b:Author>
      <b:Author>
        <b:NameList>
          <b:Person>
            <b:Last>Trueba</b:Last>
            <b:First>R</b:First>
          </b:Person>
          <b:Person>
            <b:Last>Estrada</b:Last>
            <b:First>M</b:First>
          </b:Person>
        </b:NameList>
      </b:Author>
    </b:Author>
    <b:Title>La base de datos PubMed y la bu ́squeda de informacion cientıfica</b:Title>
    <b:JournalName>Seminarios de la Fundacion Española de Reumatologıa</b:JournalName>
    <b:Year>2010</b:Year>
    <b:Pages>49 - 63</b:Pages>
    <b:Volume>11</b:Volume>
    <b:Issue>2</b:Issue>
    <b:RefOrder>319</b:RefOrder>
  </b:Source>
  <b:Source>
    <b:Tag>UNE02</b:Tag>
    <b:SourceType>Book</b:SourceType>
    <b:Guid>{49FE9B47-AF50-4E2E-A681-DD532624ACC4}</b:Guid>
    <b:Author>
      <b:Author>
        <b:Corporate>UNESCO</b:Corporate>
      </b:Author>
    </b:Author>
    <b:Title>Aprendizaje abierto y a distancia: consideraciones sobre tendencias, políticas y estrategias</b:Title>
    <b:Year>2002</b:Year>
    <b:City>Paris</b:City>
    <b:Publisher>Michael M. Moore, The Pennsylvania State University, EE.UU.Alan Tait, The Open University, Reino UnidoYuri Zaparovanny, UNESCO-IITE, Moscú, Rusia</b:Publisher>
    <b:RefOrder>320</b:RefOrder>
  </b:Source>
  <b:Source>
    <b:Tag>CEP20</b:Tag>
    <b:SourceType>Report</b:SourceType>
    <b:Guid>{7DAA9CEB-098E-4C0C-9E51-55B28A48F2C9}</b:Guid>
    <b:Title>La educación en tiempos de la pandemia de COVID-19</b:Title>
    <b:Year>2020</b:Year>
    <b:City>Washington DC</b:City>
    <b:Publisher>UNESCO</b:Publisher>
    <b:Author>
      <b:Author>
        <b:Corporate>CEPAL, OREALC y UNESCO</b:Corporate>
      </b:Author>
    </b:Author>
    <b:RefOrder>321</b:RefOrder>
  </b:Source>
  <b:Source>
    <b:Tag>Pan21</b:Tag>
    <b:SourceType>JournalArticle</b:SourceType>
    <b:Guid>{DAB6C216-520D-4003-AD6C-A95BC92E3BF6}</b:Guid>
    <b:Author>
      <b:Author>
        <b:NameList>
          <b:Person>
            <b:Last>Pantoja</b:Last>
            <b:First>Miniam</b:First>
          </b:Person>
          <b:Person>
            <b:Last>Lucero</b:Last>
            <b:First>Nelson</b:First>
          </b:Person>
          <b:Person>
            <b:Last>Álvarez</b:Last>
            <b:First>Sary</b:First>
          </b:Person>
          <b:Person>
            <b:Last>Enríquez</b:Last>
            <b:First>Jenny</b:First>
          </b:Person>
        </b:NameList>
      </b:Author>
    </b:Author>
    <b:Title>Educación y Pandemia: Desafio para los docentes de Educación Básica Superior y Bachillerato de la ciudad de Ibarra, Ecuador</b:Title>
    <b:Year>2021</b:Year>
    <b:JournalName>Revista Conrado</b:JournalName>
    <b:Pages>307-313</b:Pages>
    <b:URL>http://scielo.sld.cu/pdf/rc/v17n81/1990-8644-rc-17-81-307.pdf</b:URL>
    <b:RefOrder>322</b:RefOrder>
  </b:Source>
  <b:Source>
    <b:Tag>Nac20</b:Tag>
    <b:SourceType>DocumentFromInternetSite</b:SourceType>
    <b:Guid>{A4C9B480-9C4E-4716-BFA3-300F42B97E17}</b:Guid>
    <b:Title>Noticias ONU</b:Title>
    <b:Year>2020</b:Year>
    <b:Author>
      <b:Author>
        <b:Corporate>Naciones Unidas</b:Corporate>
      </b:Author>
    </b:Author>
    <b:InternetSiteTitle>Diez recomendaciones para estudiar a distancia durante la emergencia del coronavirus</b:InternetSiteTitle>
    <b:Month>Marzo</b:Month>
    <b:Day>18</b:Day>
    <b:URL>https://news.un.org/es/story/2020/03/1471342</b:URL>
    <b:RefOrder>323</b:RefOrder>
  </b:Source>
  <b:Source>
    <b:Tag>Nay18</b:Tag>
    <b:SourceType>JournalArticle</b:SourceType>
    <b:Guid>{2FF50F69-BD4B-4C0B-90C2-A11EB09E677F}</b:Guid>
    <b:Title>Las actividades de aprendizaje y el rendimiento académico en la educación a distancia. Universidad Técnica Particular de Loja, Ecuador</b:Title>
    <b:Year>2018</b:Year>
    <b:Author>
      <b:Author>
        <b:NameList>
          <b:Person>
            <b:Last>Moncayo</b:Last>
            <b:First>Nayive</b:First>
          </b:Person>
          <b:Person>
            <b:Last>Pereira</b:Last>
            <b:First>José</b:First>
          </b:Person>
          <b:Person>
            <b:Last>González</b:Last>
            <b:First>María</b:First>
          </b:Person>
        </b:NameList>
      </b:Author>
    </b:Author>
    <b:JournalName>UNIMAR</b:JournalName>
    <b:Pages>33 - 47</b:Pages>
    <b:RefOrder>324</b:RefOrder>
  </b:Source>
  <b:Source>
    <b:Tag>Tec23</b:Tag>
    <b:SourceType>InternetSite</b:SourceType>
    <b:Guid>{2D880F0C-43E6-4651-9019-4947B78DA4E4}</b:Guid>
    <b:Year>2023</b:Year>
    <b:Author>
      <b:Author>
        <b:Corporate>Tecnológico Espíritu Santo</b:Corporate>
      </b:Author>
    </b:Author>
    <b:URL>https://www.tes.edu.ec/</b:URL>
    <b:RefOrder>325</b:RefOrder>
  </b:Source>
  <b:Source>
    <b:Tag>Lor19</b:Tag>
    <b:SourceType>JournalArticle</b:SourceType>
    <b:Guid>{665EEFFC-DC8E-4564-852C-B2AA3B394116}</b:Guid>
    <b:Title>Historia de la Educación a Distancia</b:Title>
    <b:Year>2019</b:Year>
    <b:Author>
      <b:Author>
        <b:NameList>
          <b:Person>
            <b:Last>García</b:Last>
            <b:First>Lorenzo</b:First>
          </b:Person>
        </b:NameList>
      </b:Author>
    </b:Author>
    <b:JournalName>UNED</b:JournalName>
    <b:Pages>8 - 27</b:Pages>
    <b:RefOrder>326</b:RefOrder>
  </b:Source>
  <b:Source>
    <b:Tag>Mun</b:Tag>
    <b:SourceType>InternetSite</b:SourceType>
    <b:Guid>{631E9364-3B03-438E-9630-446D27402210}</b:Guid>
    <b:Title>Ciudadano</b:Title>
    <b:InternetSiteTitle>¿De qué se trata el proyecto Aprendamos?</b:InternetSiteTitle>
    <b:URL>https://www.guayaquil.gob.ec/de-que-se-trata-el-proyecto-aprendamos/</b:URL>
    <b:Author>
      <b:Author>
        <b:Corporate>Municipio de Guayaquil</b:Corporate>
      </b:Author>
    </b:Author>
    <b:RefOrder>327</b:RefOrder>
  </b:Source>
  <b:Source>
    <b:Tag>Lui11</b:Tag>
    <b:SourceType>Book</b:SourceType>
    <b:Guid>{6AE8860B-4F4F-4BB2-809C-1F39AD24C1D4}</b:Guid>
    <b:Title>La Educación Virtual en los inicios del diglo XXI</b:Title>
    <b:Year>2011</b:Year>
    <b:Author>
      <b:Author>
        <b:NameList>
          <b:Person>
            <b:Last>Acosta</b:Last>
            <b:First>Luis</b:First>
          </b:Person>
          <b:Person>
            <b:Last>Cervantes</b:Last>
            <b:First>Raul</b:First>
          </b:Person>
          <b:Person>
            <b:Last>Bustos</b:Last>
            <b:First>Eduardo</b:First>
          </b:Person>
        </b:NameList>
      </b:Author>
    </b:Author>
    <b:City>México</b:City>
    <b:Publisher>Sociedad Cooperativa</b:Publisher>
    <b:RefOrder>328</b:RefOrder>
  </b:Source>
  <b:Source>
    <b:Tag>YazSf</b:Tag>
    <b:SourceType>JournalArticle</b:SourceType>
    <b:Guid>{7AFDAF78-C238-47EE-B9FA-CD4AFBEE33A9}</b:Guid>
    <b:Title>Multimedia en la Educación, una necesidad</b:Title>
    <b:Year>S.f</b:Year>
    <b:Author>
      <b:Author>
        <b:NameList>
          <b:Person>
            <b:Last>González</b:Last>
            <b:First>Yazmín</b:First>
          </b:Person>
        </b:NameList>
      </b:Author>
    </b:Author>
    <b:JournalName>Universidad Autónoma de la ciudad de Hidalgo</b:JournalName>
    <b:Pages>S.f</b:Pages>
    <b:RefOrder>329</b:RefOrder>
  </b:Source>
  <b:Source>
    <b:Tag>Sma20</b:Tag>
    <b:SourceType>ArticleInAPeriodical</b:SourceType>
    <b:Guid>{8D43B0D9-576A-4767-B73F-ECEF9A8C1A17}</b:Guid>
    <b:Author>
      <b:Author>
        <b:NameList>
          <b:Person>
            <b:Last>Smaniego</b:Last>
            <b:First>Esperanza</b:First>
          </b:Person>
        </b:NameList>
      </b:Author>
    </b:Author>
    <b:Title>Reflexiones sobre la educación Telemática en tiempos del Coronavirus</b:Title>
    <b:Year>2020</b:Year>
    <b:Pages>S.f</b:Pages>
    <b:Month>Abril</b:Month>
    <b:RefOrder>330</b:RefOrder>
  </b:Source>
  <b:Source>
    <b:Tag>Obs23</b:Tag>
    <b:SourceType>DocumentFromInternetSite</b:SourceType>
    <b:Guid>{4303CD4B-C61E-4B7E-8368-612DA50613BE}</b:Guid>
    <b:Title>BRANCH</b:Title>
    <b:Year>2023</b:Year>
    <b:Author>
      <b:Author>
        <b:Corporate>Observatorio Branch</b:Corporate>
      </b:Author>
    </b:Author>
    <b:InternetSiteTitle>Estadísticas de la situación Digital en Ecuador 2021-2022</b:InternetSiteTitle>
    <b:URL>https://branch.com.co/marketing-digital/estadisticas-de-la-situacion-digital-en-ecuador-2021-2022/</b:URL>
    <b:RefOrder>331</b:RefOrder>
  </b:Source>
  <b:Source>
    <b:Tag>Vic20</b:Tag>
    <b:SourceType>JournalArticle</b:SourceType>
    <b:Guid>{C985DF29-D4C7-44E8-AC14-805E60783A95}</b:Guid>
    <b:Title>Uso del celular como enseñanza en el aula virtual en estudiantes de educación básica en tiempos de coronavirus</b:Title>
    <b:Year>2020</b:Year>
    <b:Author>
      <b:Author>
        <b:NameList>
          <b:Person>
            <b:Last>Gómez</b:Last>
            <b:First>Victoria</b:First>
          </b:Person>
        </b:NameList>
      </b:Author>
    </b:Author>
    <b:JournalName>Revista de nvestigación e Innovación</b:JournalName>
    <b:Pages>277-297</b:Pages>
    <b:RefOrder>332</b:RefOrder>
  </b:Source>
  <b:Source>
    <b:Tag>Gru21</b:Tag>
    <b:SourceType>Book</b:SourceType>
    <b:Guid>{67BB65B0-B6C3-4E80-B09B-1260A2CFC990}</b:Guid>
    <b:Title>El estado de la conectividad educativa en América Latina: desafios y oportunidades estratégicas</b:Title>
    <b:Year>2021</b:Year>
    <b:City>Washington</b:City>
    <b:Publisher>Diálogo Interamericano</b:Publisher>
    <b:Author>
      <b:Author>
        <b:Corporate>Grupo del Banco Mundial</b:Corporate>
      </b:Author>
    </b:Author>
    <b:RefOrder>333</b:RefOrder>
  </b:Source>
  <b:Source>
    <b:Tag>Vic21</b:Tag>
    <b:SourceType>JournalArticle</b:SourceType>
    <b:Guid>{973D57DE-BE41-4A44-BF24-9BC3A8EC9D48}</b:Guid>
    <b:Author>
      <b:Author>
        <b:NameList>
          <b:Person>
            <b:Last>Gómez</b:Last>
            <b:First>Victoria</b:First>
          </b:Person>
        </b:NameList>
      </b:Author>
    </b:Author>
    <b:Title>La necesario formación del profesora universitario ante la docencia virtual</b:Title>
    <b:JournalName>REJIE Nueba Época</b:JournalName>
    <b:Year>2021</b:Year>
    <b:Pages>47-56</b:Pages>
    <b:RefOrder>334</b:RefOrder>
  </b:Source>
  <b:Source>
    <b:Tag>Pér13</b:Tag>
    <b:SourceType>Book</b:SourceType>
    <b:Guid>{A827F976-016D-4F6A-821F-856C341A1468}</b:Guid>
    <b:Author>
      <b:Author>
        <b:NameList>
          <b:Person>
            <b:Last>Pérez</b:Last>
            <b:First>Iván</b:First>
          </b:Person>
        </b:NameList>
      </b:Author>
    </b:Author>
    <b:Title>Estrategias para implementar las TIC en el aula</b:Title>
    <b:Year>2017</b:Year>
    <b:Month>octubre</b:Month>
    <b:URL>https://definicion.mx/celular/. </b:URL>
    <b:City>Medellín s.n.</b:City>
    <b:RefOrder>335</b:RefOrder>
  </b:Source>
  <b:Source>
    <b:Tag>Est21</b:Tag>
    <b:SourceType>JournalArticle</b:SourceType>
    <b:Guid>{B907DCF5-A0D5-4376-A0CA-5FDD2EF79C74}</b:Guid>
    <b:Author>
      <b:Author>
        <b:NameList>
          <b:Person>
            <b:Last>Rando</b:Last>
            <b:First>Esther</b:First>
          </b:Person>
        </b:NameList>
      </b:Author>
    </b:Author>
    <b:Title>La necesario formación del profesorado universitario en la docencia online</b:Title>
    <b:JournalName>REJIE Nueva Época</b:JournalName>
    <b:Year>2021</b:Year>
    <b:Pages>47-56</b:Pages>
    <b:RefOrder>336</b:RefOrder>
  </b:Source>
  <b:Source>
    <b:Tag>Mar19</b:Tag>
    <b:SourceType>JournalArticle</b:SourceType>
    <b:Guid>{5C02457A-5BFF-4D0B-B075-EBBB8A04320D}</b:Guid>
    <b:Author>
      <b:Author>
        <b:NameList>
          <b:Person>
            <b:Last>Duarte</b:Last>
            <b:First>Marcela</b:First>
          </b:Person>
          <b:Person>
            <b:Last>Montalvo</b:Last>
            <b:First>Danitza</b:First>
          </b:Person>
          <b:Person>
            <b:Last>Valdes</b:Last>
            <b:First>Dora</b:First>
          </b:Person>
        </b:NameList>
      </b:Author>
    </b:Author>
    <b:Title>Estrategias disposicionales y aprendizajes significativos en el aula virtual</b:Title>
    <b:JournalName>Revista Educación</b:JournalName>
    <b:Year>2019</b:Year>
    <b:Pages>2215-2644</b:Pages>
    <b:RefOrder>337</b:RefOrder>
  </b:Source>
  <b:Source>
    <b:Tag>Fre21</b:Tag>
    <b:SourceType>JournalArticle</b:SourceType>
    <b:Guid>{6BA1AF48-23EF-4968-9416-A9AF58F1390D}</b:Guid>
    <b:Author>
      <b:Author>
        <b:NameList>
          <b:Person>
            <b:Last>Cañizares</b:Last>
            <b:First>Fredy</b:First>
          </b:Person>
          <b:Person>
            <b:Last>Quevedo</b:Last>
            <b:First>Ned</b:First>
          </b:Person>
          <b:Person>
            <b:Last>García</b:Last>
            <b:First>Nemis</b:First>
          </b:Person>
        </b:NameList>
      </b:Author>
    </b:Author>
    <b:Title>Retos de la enseánza aprendizaje virtual- Creatividad del docentes, clases sincrónicas o asincrónicas y principios didácticos </b:Title>
    <b:JournalName>Revista Conrado</b:JournalName>
    <b:Year>2021</b:Year>
    <b:Pages>331-339</b:Pages>
    <b:RefOrder>338</b:RefOrder>
  </b:Source>
  <b:Source>
    <b:Tag>Dor22</b:Tag>
    <b:SourceType>JournalArticle</b:SourceType>
    <b:Guid>{87A7BFEB-A57A-4BBD-836C-79192FE4828E}</b:Guid>
    <b:Author>
      <b:Author>
        <b:NameList>
          <b:Person>
            <b:Last>Alfaro</b:Last>
            <b:First>Doralbis</b:First>
          </b:Person>
          <b:Person>
            <b:Last>Ortega</b:Last>
            <b:First>Boris</b:First>
          </b:Person>
          <b:Person>
            <b:Last>Lozano</b:Last>
            <b:First>Berta</b:First>
          </b:Person>
        </b:NameList>
      </b:Author>
    </b:Author>
    <b:Title>plicación del análisis de varianza para comparar el aprendizaje de los estudiantes en tres modalidades: virtual sincrónica, virtual asincrónica y presencial.</b:Title>
    <b:JournalName>Revista Guacamaya</b:JournalName>
    <b:Year>2022</b:Year>
    <b:Pages>60-72</b:Pages>
    <b:RefOrder>339</b:RefOrder>
  </b:Source>
  <b:Source>
    <b:Tag>Min1</b:Tag>
    <b:SourceType>InternetSite</b:SourceType>
    <b:Guid>{3624974E-2781-4382-9EA7-6EC3531C1328}</b:Guid>
    <b:Title>Comunicación</b:Title>
    <b:Author>
      <b:Author>
        <b:Corporate>Ministerio de Educación</b:Corporate>
      </b:Author>
    </b:Author>
    <b:InternetSiteTitle>Noticias</b:InternetSiteTitle>
    <b:URL>https://educacion.gob.ec/se-suspende-la-asistencia-a-clases-en-las-6-provincias-en-estado-de-emergencia-y-en-7-cantones-mas/</b:URL>
    <b:RefOrder>340</b:RefOrder>
  </b:Source>
  <b:Source>
    <b:Tag>Pau20</b:Tag>
    <b:SourceType>DocumentFromInternetSite</b:SourceType>
    <b:Guid>{E6A86A95-1E8F-4BA2-A390-3B415B98A99C}</b:Guid>
    <b:Title>Observatorio  para el Futuro para la Educación</b:Title>
    <b:InternetSiteTitle>¿Conoces las diferencias entre el aprendizaje sincrónico y asíncrono? ¿Sus ventajas y desventajas? Aquí las explicamos. </b:InternetSiteTitle>
    <b:Year>2020</b:Year>
    <b:Month>junio</b:Month>
    <b:Day>23</b:Day>
    <b:URL>https://observatorio.tec.mx/edu-news/aprendizaje-sincronico-y-asincronico-definicion/</b:URL>
    <b:Author>
      <b:Author>
        <b:NameList>
          <b:Person>
            <b:Last>Delgado</b:Last>
            <b:First>Paulette</b:First>
          </b:Person>
        </b:NameList>
      </b:Author>
    </b:Author>
    <b:RefOrder>341</b:RefOrder>
  </b:Source>
  <b:Source>
    <b:Tag>Orj10</b:Tag>
    <b:SourceType>JournalArticle</b:SourceType>
    <b:Guid>{E5493B47-B78D-46B3-A6A6-815533892EC9}</b:Guid>
    <b:Author>
      <b:Author>
        <b:NameList>
          <b:Person>
            <b:Last>Orjuela</b:Last>
            <b:First>Dora</b:First>
          </b:Person>
        </b:NameList>
      </b:Author>
    </b:Author>
    <b:Title>Integrar las TIC al currículo en la educación media</b:Title>
    <b:Year>2010</b:Year>
    <b:JournalName>Revista UNAD</b:JournalName>
    <b:Pages>138 - 156</b:Pages>
    <b:RefOrder>342</b:RefOrder>
  </b:Source>
  <b:Source>
    <b:Tag>MarcadorDePosición11</b:Tag>
    <b:SourceType>JournalArticle</b:SourceType>
    <b:Guid>{4AD7ACE7-6C25-4890-93A7-29274100E366}</b:Guid>
    <b:Author>
      <b:Author>
        <b:NameList>
          <b:Person>
            <b:Last>Piriz</b:Last>
            <b:First>Mirta</b:First>
          </b:Person>
          <b:Person>
            <b:Last>Sanabria</b:Last>
            <b:First>Del</b:First>
            <b:Middle>Pilar</b:Middle>
          </b:Person>
          <b:Person>
            <b:Last>Lea</b:Last>
            <b:First>Gabriel</b:First>
          </b:Person>
        </b:NameList>
      </b:Author>
    </b:Author>
    <b:Title>Reflexión sobre las prácticas áulicas en el mundo de la virtualidad en Didáctica, Currículum y Aprendizaje II </b:Title>
    <b:JournalName>Seminario específicos del profesorado portugués y profesorado en Historia con Orientación en Ciencias Sociales.</b:JournalName>
    <b:Pages>1 - 11</b:Pages>
    <b:RefOrder>343</b:RefOrder>
  </b:Source>
  <b:Source>
    <b:Tag>Tap20</b:Tag>
    <b:SourceType>JournalArticle</b:SourceType>
    <b:Guid>{6D27B3A2-FF14-42E2-911B-B37B85CAB613}</b:Guid>
    <b:Author>
      <b:Author>
        <b:NameList>
          <b:Person>
            <b:Last>Tapia</b:Last>
            <b:First>R.,</b:First>
            <b:Middle>García, D., Cárdenas, N., &amp; Erazo, J.</b:Middle>
          </b:Person>
        </b:NameList>
      </b:Author>
    </b:Author>
    <b:Title>Genially  como  una  herramienta  didáctica  para desarrollar   la   redacción   creativa   en   estudiantes   de   bachillerato</b:Title>
    <b:JournalName>Revista Cienciamatria Interdisciplinaria     de     Humanidades,     Educación,     Ciencia     y     Tecnología</b:JournalName>
    <b:Year>2020</b:Year>
    <b:RefOrder>344</b:RefOrder>
  </b:Source>
  <b:Source>
    <b:Tag>Edd20</b:Tag>
    <b:SourceType>Book</b:SourceType>
    <b:Guid>{F48A254A-CA0A-4A93-B0DE-EAC069AA9BD2}</b:Guid>
    <b:Title>Gamificación en técnicas de aprendizaje mediante aulas virtuales metafóricas en educación superior modalidad en línea</b:Title>
    <b:Year>2020</b:Year>
    <b:Author>
      <b:Author>
        <b:NameList>
          <b:Person>
            <b:Last>Velez</b:Last>
            <b:First>Edda</b:First>
          </b:Person>
        </b:NameList>
      </b:Author>
    </b:Author>
    <b:City>Ibarra</b:City>
    <b:Publisher>Universidad Técnica del Norte</b:Publisher>
    <b:RefOrder>345</b:RefOrder>
  </b:Source>
  <b:Source>
    <b:Tag>Can20</b:Tag>
    <b:SourceType>JournalArticle</b:SourceType>
    <b:Guid>{98DC2450-754F-44A5-8CB7-78EF0E83FFB9}</b:Guid>
    <b:Author>
      <b:Author>
        <b:NameList>
          <b:Person>
            <b:Last>Canuto</b:Last>
            <b:First>Livia</b:First>
          </b:Person>
          <b:Person>
            <b:Last>Souto</b:Last>
            <b:First>Adeila</b:First>
          </b:Person>
        </b:NameList>
      </b:Author>
    </b:Author>
    <b:Title>Métodos de Revisión Bibliográficas en estudios científicos</b:Title>
    <b:Year>2020</b:Year>
    <b:JournalName>Psicologia em Revista</b:JournalName>
    <b:Pages>82-100</b:Pages>
    <b:RefOrder>346</b:RefOrder>
  </b:Source>
  <b:Source>
    <b:Tag>Mar111</b:Tag>
    <b:SourceType>JournalArticle</b:SourceType>
    <b:Guid>{6495D50A-F5F8-447D-800A-542AAC845AA5}</b:Guid>
    <b:Author>
      <b:Author>
        <b:NameList>
          <b:Person>
            <b:Last>Giraldo</b:Last>
            <b:First>Mariselda</b:First>
          </b:Person>
        </b:NameList>
      </b:Author>
    </b:Author>
    <b:Title>Abordaje de la Investigación Cualitativa a través de la Teoría Fundamentada en los Datos</b:Title>
    <b:JournalName>Ingeniería Industrial. Actualidad y Nuevas Tendencias</b:JournalName>
    <b:Year>2011</b:Year>
    <b:Pages>79-86</b:Pages>
    <b:RefOrder>347</b:RefOrder>
  </b:Source>
  <b:Source>
    <b:Tag>Kal16</b:Tag>
    <b:SourceType>Book</b:SourceType>
    <b:Guid>{BD197DC6-31A4-452B-874F-774A3D1881F2}</b:Guid>
    <b:Author>
      <b:Author>
        <b:NameList>
          <b:Person>
            <b:Last>Kalbach</b:Last>
            <b:First>James</b:First>
          </b:Person>
        </b:NameList>
      </b:Author>
    </b:Author>
    <b:Title>"Mapping Experiences: A Guide to Creating Value through Journeys, Blueprints, and Diagrams"</b:Title>
    <b:Year>2016</b:Year>
    <b:Publisher>O` Reilly Media</b:Publisher>
    <b:CountryRegion>Canadá</b:CountryRegion>
    <b:URL>https://books.google.com.ec/books?id=fK4fDAAAQBAJ&amp;printsec=frontcover&amp;hl=es#v=onepage&amp;q&amp;f=false</b:URL>
    <b:RefOrder>348</b:RefOrder>
  </b:Source>
  <b:Source>
    <b:Tag>Man18</b:Tag>
    <b:SourceType>Book</b:SourceType>
    <b:Guid>{72D79529-2876-4429-99B4-ACA16716F8FB}</b:Guid>
    <b:Author>
      <b:Author>
        <b:NameList>
          <b:Person>
            <b:Last>Manlio Del Giudice</b:Last>
            <b:First>Maria</b:First>
            <b:Middle>Rosaria Della Peruta</b:Middle>
          </b:Person>
        </b:NameList>
      </b:Author>
    </b:Author>
    <b:Title>The Satisfaction of Change: How Knowledge and Innovation Overcome Loyalty in Decision-Making Processes</b:Title>
    <b:Year>2018</b:Year>
    <b:Publisher>Palgrave Macmillan</b:Publisher>
    <b:CountryRegion>Estados Unidos</b:CountryRegion>
    <b:RefOrder>349</b:RefOrder>
  </b:Source>
  <b:Source>
    <b:Tag>Zei09</b:Tag>
    <b:SourceType>Book</b:SourceType>
    <b:Guid>{0C155E70-8F2B-43BC-A431-8828F3BB4864}</b:Guid>
    <b:Title>Marketing de Servicios</b:Title>
    <b:Year>2009</b:Year>
    <b:Author>
      <b:Author>
        <b:NameList>
          <b:Person>
            <b:Last>Zeithaml</b:Last>
            <b:First>B.</b:First>
          </b:Person>
        </b:NameList>
      </b:Author>
    </b:Author>
    <b:Publisher>Mc-Grawhill.</b:Publisher>
    <b:RefOrder>350</b:RefOrder>
  </b:Source>
  <b:Source>
    <b:Tag>Alb04</b:Tag>
    <b:SourceType>Book</b:SourceType>
    <b:Guid>{E66A7148-4A00-4DAF-A1C1-37EB09ECEBFF}</b:Guid>
    <b:Author>
      <b:Author>
        <b:NameList>
          <b:Person>
            <b:Last>Albrecht</b:Last>
            <b:First>k.</b:First>
          </b:Person>
        </b:NameList>
      </b:Author>
    </b:Author>
    <b:Title>La excelencia del Servicio</b:Title>
    <b:Year>2004</b:Year>
    <b:Publisher>Editores 3R</b:Publisher>
    <b:RefOrder>351</b:RefOrder>
  </b:Source>
  <b:Source>
    <b:Tag>Pon10</b:Tag>
    <b:SourceType>Book</b:SourceType>
    <b:Guid>{2152CD6E-E83C-48AF-898F-A172F842ED3A}</b:Guid>
    <b:Author>
      <b:Author>
        <b:NameList>
          <b:Person>
            <b:Last>Ponce</b:Last>
            <b:First>Juan</b:First>
          </b:Person>
        </b:NameList>
      </b:Author>
    </b:Author>
    <b:Title>Políticas educativas y desempeño: Una evaluación de impacto de programas educativos focalizados en Ecuador</b:Title>
    <b:Year>2010</b:Year>
    <b:City>Quito</b:City>
    <b:Publisher>FLACSO</b:Publisher>
    <b:RefOrder>352</b:RefOrder>
  </b:Source>
  <b:Source>
    <b:Tag>UNE22</b:Tag>
    <b:SourceType>Book</b:SourceType>
    <b:Guid>{EAD9CDE9-6C17-4F41-A4A9-99E98106FA19}</b:Guid>
    <b:Author>
      <b:Author>
        <b:NameList>
          <b:Person>
            <b:Last>UNESCO</b:Last>
          </b:Person>
        </b:NameList>
      </b:Author>
    </b:Author>
    <b:Title>Informe de seguimiento de la educación en el mundo 2021/2: Los actores no estatales en la educación ¿Quién elige? ¿Quién pierde?</b:Title>
    <b:Year>2022</b:Year>
    <b:City>Paris</b:City>
    <b:Publisher>UNESCO</b:Publisher>
    <b:RefOrder>353</b:RefOrder>
  </b:Source>
  <b:Source>
    <b:Tag>INE24</b:Tag>
    <b:SourceType>Report</b:SourceType>
    <b:Guid>{8A30851E-E98D-4492-9A93-EA0F310469BB}</b:Guid>
    <b:Title>Encuesta Nacional de Empleo, Desempleo y  Subempleo (ENEMDU)</b:Title>
    <b:Year>2024</b:Year>
    <b:City>Quito</b:City>
    <b:Publisher>INEC</b:Publisher>
    <b:Author>
      <b:Author>
        <b:NameList>
          <b:Person>
            <b:Last>INEC</b:Last>
          </b:Person>
        </b:NameList>
      </b:Author>
    </b:Author>
    <b:RefOrder>354</b:RefOrder>
  </b:Source>
  <b:Source>
    <b:Tag>CEP21</b:Tag>
    <b:SourceType>InternetSite</b:SourceType>
    <b:Guid>{6DDD6349-A526-48A0-8B5B-42637E633B92}</b:Guid>
    <b:Title>Los retos y oportunidades de la educación secundaria en América Latina y el Caribe durante y después de la pandemia</b:Title>
    <b:Year>2021</b:Year>
    <b:Author>
      <b:Author>
        <b:NameList>
          <b:Person>
            <b:Last>CEPAL</b:Last>
          </b:Person>
        </b:NameList>
      </b:Author>
    </b:Author>
    <b:URL>https://www.cepal.org/es/enfoques/retos-oportunidades-la-educacion-secundaria-america-latina-caribe-durante-despues-la</b:URL>
    <b:RefOrder>355</b:RefOrder>
  </b:Source>
  <b:Source>
    <b:Tag>Mye22</b:Tag>
    <b:SourceType>Book</b:SourceType>
    <b:Guid>{CF80FF7C-D26B-4CAC-9D99-575C3C86EE00}</b:Guid>
    <b:Author>
      <b:Author>
        <b:NameList>
          <b:Person>
            <b:Last>Myers</b:Last>
            <b:First>C</b:First>
          </b:Person>
          <b:Person>
            <b:Last>Wyss</b:Last>
            <b:First>N</b:First>
          </b:Person>
          <b:Person>
            <b:Last>Villavicencio Peralta</b:Last>
            <b:First>X</b:First>
          </b:Person>
          <b:Person>
            <b:Last>Coflan</b:Last>
            <b:First>C</b:First>
          </b:Person>
        </b:NameList>
      </b:Author>
    </b:Author>
    <b:Title>Mapeo y análisis de programas EdTech en América Latina y el Caribe</b:Title>
    <b:Year>2022</b:Year>
    <b:Publisher>EdTech Hub</b:Publisher>
    <b:City>Washington</b:City>
    <b:DOI>https://doi.org/10.53832/edtechhub.0132</b:DOI>
    <b:RefOrder>356</b:RefOrder>
  </b:Source>
  <b:Source>
    <b:Tag>Las24</b:Tag>
    <b:SourceType>Report</b:SourceType>
    <b:Guid>{AD3F16DB-E518-46FA-AF3C-DEB879329801}</b:Guid>
    <b:Title>Global Entrepreneurship Monitor Ecuador 2023/2024</b:Title>
    <b:Year>2024</b:Year>
    <b:Author>
      <b:Author>
        <b:NameList>
          <b:Person>
            <b:Last>Lasio</b:Last>
            <b:First>V</b:First>
          </b:Person>
          <b:Person>
            <b:Last>Amaya</b:Last>
            <b:First>A</b:First>
          </b:Person>
          <b:Person>
            <b:Last>Espinosa</b:Last>
            <b:First>M</b:First>
          </b:Person>
          <b:Person>
            <b:Last>Mahauad</b:Last>
            <b:First>M</b:First>
          </b:Person>
          <b:Person>
            <b:Last>Sarango</b:Last>
            <b:First>P</b:First>
          </b:Person>
        </b:NameList>
      </b:Author>
    </b:Author>
    <b:Publisher>ESPAE</b:Publisher>
    <b:City>Guayaquil</b:City>
    <b:RefOrder>357</b:RefOrder>
  </b:Source>
  <b:Source>
    <b:Tag>Peñ23</b:Tag>
    <b:SourceType>Book</b:SourceType>
    <b:Guid>{994CD7FA-70BC-4CD7-8420-142EB7447503}</b:Guid>
    <b:Author>
      <b:Author>
        <b:NameList>
          <b:Person>
            <b:Last>Peña</b:Last>
            <b:First>Sandra</b:First>
          </b:Person>
          <b:Person>
            <b:Last>Zambrano</b:Last>
            <b:First>Eddie</b:First>
          </b:Person>
        </b:NameList>
      </b:Author>
    </b:Author>
    <b:Title>Biocombustibles II. Aprovechamiento de los Residuos domésticos</b:Title>
    <b:Year>2023</b:Year>
    <b:Publisher>Tinta &amp; Pluma</b:Publisher>
    <b:RefOrder>1</b:RefOrder>
  </b:Source>
</b:Sources>
</file>

<file path=customXml/itemProps1.xml><?xml version="1.0" encoding="utf-8"?>
<ds:datastoreItem xmlns:ds="http://schemas.openxmlformats.org/officeDocument/2006/customXml" ds:itemID="{646DB580-734F-4844-8899-FF597D5B5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4107</Words>
  <Characters>22589</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cilda</dc:creator>
  <cp:keywords>docId:1D8F8B8BDBB81D5F28FC91105055D8CC</cp:keywords>
  <dc:description/>
  <cp:lastModifiedBy>carlos isaac barros bastidas</cp:lastModifiedBy>
  <cp:revision>3</cp:revision>
  <cp:lastPrinted>2025-12-05T03:10:00Z</cp:lastPrinted>
  <dcterms:created xsi:type="dcterms:W3CDTF">2025-12-05T03:10:00Z</dcterms:created>
  <dcterms:modified xsi:type="dcterms:W3CDTF">2025-12-05T03:10:00Z</dcterms:modified>
</cp:coreProperties>
</file>